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77777777" w:rsidR="004D2F1B" w:rsidRPr="002A4AEE" w:rsidRDefault="004D2F1B" w:rsidP="001E7180">
      <w:pPr>
        <w:jc w:val="center"/>
        <w:rPr>
          <w:rFonts w:asciiTheme="minorHAnsi" w:hAnsiTheme="minorHAnsi" w:cstheme="minorHAnsi"/>
        </w:rPr>
      </w:pPr>
    </w:p>
    <w:p w14:paraId="54191E84" w14:textId="77777777" w:rsidR="004D2F1B" w:rsidRPr="002A4AEE" w:rsidRDefault="004D2F1B" w:rsidP="001E7180">
      <w:pPr>
        <w:jc w:val="center"/>
        <w:rPr>
          <w:rFonts w:asciiTheme="minorHAnsi" w:hAnsiTheme="minorHAnsi" w:cstheme="minorHAnsi"/>
        </w:rPr>
      </w:pPr>
    </w:p>
    <w:p w14:paraId="62B486E4" w14:textId="77777777" w:rsidR="004D2F1B" w:rsidRPr="002A4AEE" w:rsidRDefault="004D2F1B" w:rsidP="001E7180">
      <w:pPr>
        <w:jc w:val="center"/>
        <w:rPr>
          <w:rFonts w:asciiTheme="minorHAnsi" w:hAnsiTheme="minorHAnsi" w:cstheme="minorHAnsi"/>
        </w:rPr>
      </w:pPr>
    </w:p>
    <w:p w14:paraId="42A7C9F8" w14:textId="77777777" w:rsidR="004D2F1B" w:rsidRPr="002A4AEE" w:rsidRDefault="004D2F1B" w:rsidP="001E7180">
      <w:pPr>
        <w:jc w:val="center"/>
        <w:rPr>
          <w:rFonts w:asciiTheme="minorHAnsi" w:hAnsiTheme="minorHAnsi" w:cstheme="minorHAnsi"/>
        </w:rPr>
      </w:pPr>
    </w:p>
    <w:p w14:paraId="39FC1393" w14:textId="77777777" w:rsidR="004D2F1B" w:rsidRPr="002A4AEE" w:rsidRDefault="004D2F1B" w:rsidP="001E7180">
      <w:pPr>
        <w:jc w:val="center"/>
        <w:rPr>
          <w:rFonts w:asciiTheme="minorHAnsi" w:hAnsiTheme="minorHAnsi" w:cstheme="minorHAnsi"/>
        </w:rPr>
      </w:pPr>
    </w:p>
    <w:p w14:paraId="1687B822" w14:textId="77777777" w:rsidR="004D2F1B" w:rsidRPr="002A4AEE" w:rsidRDefault="004D2F1B" w:rsidP="001E7180">
      <w:pPr>
        <w:jc w:val="center"/>
        <w:rPr>
          <w:rFonts w:asciiTheme="minorHAnsi" w:hAnsiTheme="minorHAnsi" w:cstheme="minorHAnsi"/>
        </w:rPr>
      </w:pPr>
    </w:p>
    <w:p w14:paraId="6FAFBFFF" w14:textId="77777777" w:rsidR="004D2F1B" w:rsidRPr="002A4AEE" w:rsidRDefault="004D2F1B" w:rsidP="001E7180">
      <w:pPr>
        <w:jc w:val="center"/>
        <w:rPr>
          <w:rFonts w:asciiTheme="minorHAnsi" w:hAnsiTheme="minorHAnsi" w:cstheme="minorHAnsi"/>
        </w:rPr>
      </w:pPr>
    </w:p>
    <w:p w14:paraId="44659D10" w14:textId="77777777" w:rsidR="004D2F1B" w:rsidRPr="002A4AEE" w:rsidRDefault="004D2F1B" w:rsidP="001E7180">
      <w:pPr>
        <w:jc w:val="center"/>
        <w:rPr>
          <w:rFonts w:asciiTheme="minorHAnsi" w:hAnsiTheme="minorHAnsi" w:cstheme="minorHAnsi"/>
        </w:rPr>
      </w:pPr>
    </w:p>
    <w:p w14:paraId="0947395F" w14:textId="77777777" w:rsidR="004D2F1B" w:rsidRPr="001E7180" w:rsidRDefault="004D2F1B" w:rsidP="001E7180">
      <w:pPr>
        <w:jc w:val="center"/>
        <w:rPr>
          <w:rFonts w:asciiTheme="minorHAnsi" w:hAnsiTheme="minorHAnsi" w:cstheme="minorHAnsi"/>
        </w:rPr>
      </w:pPr>
    </w:p>
    <w:p w14:paraId="0C709ABA" w14:textId="77777777" w:rsidR="004D2F1B" w:rsidRPr="001E7180" w:rsidRDefault="004D2F1B" w:rsidP="001E7180">
      <w:pPr>
        <w:jc w:val="center"/>
        <w:rPr>
          <w:rFonts w:asciiTheme="minorHAnsi" w:hAnsiTheme="minorHAnsi" w:cstheme="minorHAnsi"/>
        </w:rPr>
      </w:pPr>
    </w:p>
    <w:p w14:paraId="56EC814C" w14:textId="77777777"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REQUEST FOR PROPOSAL</w:t>
      </w:r>
    </w:p>
    <w:p w14:paraId="4A29357F" w14:textId="77777777" w:rsidR="004D2F1B" w:rsidRPr="002A4AEE" w:rsidRDefault="004D2F1B" w:rsidP="002E0AB4">
      <w:pPr>
        <w:jc w:val="center"/>
        <w:rPr>
          <w:rFonts w:asciiTheme="minorHAnsi" w:hAnsiTheme="minorHAnsi" w:cstheme="minorHAnsi"/>
          <w:b/>
          <w:sz w:val="44"/>
        </w:rPr>
      </w:pPr>
    </w:p>
    <w:p w14:paraId="099B47B3" w14:textId="77777777" w:rsidR="006E5549" w:rsidRPr="006C4F1A" w:rsidRDefault="006E5549" w:rsidP="006E5549">
      <w:pPr>
        <w:tabs>
          <w:tab w:val="center" w:pos="4680"/>
        </w:tabs>
        <w:jc w:val="center"/>
        <w:rPr>
          <w:rFonts w:asciiTheme="minorHAnsi" w:hAnsiTheme="minorHAnsi" w:cstheme="minorHAnsi"/>
          <w:b/>
          <w:sz w:val="44"/>
        </w:rPr>
      </w:pPr>
      <w:r w:rsidRPr="006C4F1A">
        <w:rPr>
          <w:rFonts w:asciiTheme="minorHAnsi" w:hAnsiTheme="minorHAnsi" w:cstheme="minorHAnsi"/>
          <w:b/>
          <w:sz w:val="44"/>
        </w:rPr>
        <w:t xml:space="preserve">Kinship Caregiver Support Program </w:t>
      </w:r>
    </w:p>
    <w:p w14:paraId="251A5806" w14:textId="77777777" w:rsidR="006E5549" w:rsidRPr="006C4F1A" w:rsidRDefault="006E5549" w:rsidP="006E5549">
      <w:pPr>
        <w:tabs>
          <w:tab w:val="center" w:pos="4680"/>
        </w:tabs>
        <w:jc w:val="center"/>
        <w:rPr>
          <w:rFonts w:asciiTheme="minorHAnsi" w:hAnsiTheme="minorHAnsi" w:cstheme="minorHAnsi"/>
          <w:b/>
          <w:sz w:val="44"/>
        </w:rPr>
      </w:pPr>
      <w:r w:rsidRPr="006C4F1A">
        <w:rPr>
          <w:rFonts w:asciiTheme="minorHAnsi" w:hAnsiTheme="minorHAnsi" w:cstheme="minorHAnsi"/>
          <w:b/>
          <w:sz w:val="44"/>
        </w:rPr>
        <w:t>Kinship Navigator Program</w:t>
      </w:r>
    </w:p>
    <w:p w14:paraId="4F56AE53" w14:textId="77777777" w:rsidR="002B126F" w:rsidRDefault="002B126F" w:rsidP="002E0AB4">
      <w:pPr>
        <w:tabs>
          <w:tab w:val="center" w:pos="4680"/>
        </w:tabs>
        <w:jc w:val="center"/>
        <w:rPr>
          <w:rFonts w:asciiTheme="minorHAnsi" w:hAnsiTheme="minorHAnsi" w:cstheme="minorHAnsi"/>
          <w:b/>
          <w:sz w:val="44"/>
        </w:rPr>
      </w:pPr>
    </w:p>
    <w:p w14:paraId="3D0AB10C" w14:textId="3E8354BD"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For 20</w:t>
      </w:r>
      <w:r w:rsidR="00F34D02" w:rsidRPr="002A4AEE">
        <w:rPr>
          <w:rFonts w:asciiTheme="minorHAnsi" w:hAnsiTheme="minorHAnsi" w:cstheme="minorHAnsi"/>
          <w:b/>
          <w:sz w:val="44"/>
        </w:rPr>
        <w:t>2</w:t>
      </w:r>
      <w:r w:rsidR="008A7F78">
        <w:rPr>
          <w:rFonts w:asciiTheme="minorHAnsi" w:hAnsiTheme="minorHAnsi" w:cstheme="minorHAnsi"/>
          <w:b/>
          <w:sz w:val="44"/>
        </w:rPr>
        <w:t>4</w:t>
      </w:r>
    </w:p>
    <w:p w14:paraId="5E36DFCA" w14:textId="77777777" w:rsidR="00F42A57" w:rsidRPr="002A4AEE" w:rsidRDefault="00F42A57" w:rsidP="002E0AB4">
      <w:pPr>
        <w:tabs>
          <w:tab w:val="center" w:pos="4680"/>
        </w:tabs>
        <w:jc w:val="center"/>
        <w:rPr>
          <w:rFonts w:asciiTheme="minorHAnsi" w:hAnsiTheme="minorHAnsi" w:cstheme="minorHAnsi"/>
          <w:b/>
          <w:sz w:val="44"/>
        </w:rPr>
      </w:pPr>
    </w:p>
    <w:p w14:paraId="2BEB518C" w14:textId="5EE07301" w:rsidR="00307DFB" w:rsidRPr="006C4F1A" w:rsidRDefault="0089629D" w:rsidP="00307DFB">
      <w:pPr>
        <w:jc w:val="center"/>
        <w:rPr>
          <w:rFonts w:asciiTheme="minorHAnsi" w:hAnsiTheme="minorHAnsi" w:cstheme="minorHAnsi"/>
          <w:b/>
          <w:sz w:val="36"/>
          <w:szCs w:val="36"/>
        </w:rPr>
      </w:pPr>
      <w:r>
        <w:rPr>
          <w:rFonts w:asciiTheme="minorHAnsi" w:hAnsiTheme="minorHAnsi" w:cstheme="minorHAnsi"/>
          <w:b/>
          <w:sz w:val="36"/>
          <w:szCs w:val="36"/>
        </w:rPr>
        <w:t>Spokane</w:t>
      </w:r>
      <w:r w:rsidR="00934433">
        <w:rPr>
          <w:rFonts w:asciiTheme="minorHAnsi" w:hAnsiTheme="minorHAnsi" w:cstheme="minorHAnsi"/>
          <w:b/>
          <w:sz w:val="36"/>
          <w:szCs w:val="36"/>
        </w:rPr>
        <w:t xml:space="preserve"> </w:t>
      </w:r>
      <w:r w:rsidR="00307DFB" w:rsidRPr="006C4F1A">
        <w:rPr>
          <w:rFonts w:asciiTheme="minorHAnsi" w:hAnsiTheme="minorHAnsi" w:cstheme="minorHAnsi"/>
          <w:b/>
          <w:sz w:val="36"/>
          <w:szCs w:val="36"/>
        </w:rPr>
        <w:t xml:space="preserve">County </w:t>
      </w:r>
    </w:p>
    <w:p w14:paraId="4156053C" w14:textId="77777777" w:rsidR="004D2F1B" w:rsidRPr="001E7180" w:rsidRDefault="004D2F1B" w:rsidP="002E0AB4">
      <w:pPr>
        <w:jc w:val="center"/>
        <w:rPr>
          <w:rFonts w:asciiTheme="minorHAnsi" w:hAnsiTheme="minorHAnsi" w:cstheme="minorHAnsi"/>
        </w:rPr>
      </w:pPr>
    </w:p>
    <w:p w14:paraId="1C13AF3B" w14:textId="77777777" w:rsidR="004D2F1B" w:rsidRPr="001E7180" w:rsidRDefault="004D2F1B" w:rsidP="002E0AB4">
      <w:pPr>
        <w:jc w:val="center"/>
        <w:rPr>
          <w:rFonts w:asciiTheme="minorHAnsi" w:hAnsiTheme="minorHAnsi" w:cstheme="minorHAnsi"/>
        </w:rPr>
      </w:pPr>
    </w:p>
    <w:p w14:paraId="3A363B82" w14:textId="77777777" w:rsidR="004D2F1B" w:rsidRPr="001E7180" w:rsidRDefault="004D2F1B" w:rsidP="002E0AB4">
      <w:pPr>
        <w:jc w:val="center"/>
        <w:rPr>
          <w:rFonts w:asciiTheme="minorHAnsi" w:hAnsiTheme="minorHAnsi" w:cstheme="minorHAnsi"/>
        </w:rPr>
      </w:pPr>
    </w:p>
    <w:p w14:paraId="4D95B23B" w14:textId="77777777" w:rsidR="004D2F1B" w:rsidRPr="001E7180" w:rsidRDefault="004D2F1B" w:rsidP="002E0AB4">
      <w:pPr>
        <w:jc w:val="center"/>
        <w:rPr>
          <w:rFonts w:asciiTheme="minorHAnsi" w:hAnsiTheme="minorHAnsi" w:cstheme="minorHAnsi"/>
        </w:rPr>
      </w:pPr>
    </w:p>
    <w:p w14:paraId="02E370A2" w14:textId="77777777" w:rsidR="004D2F1B" w:rsidRPr="001E7180" w:rsidRDefault="004D2F1B" w:rsidP="002E0AB4">
      <w:pPr>
        <w:jc w:val="center"/>
        <w:rPr>
          <w:rFonts w:asciiTheme="minorHAnsi" w:hAnsiTheme="minorHAnsi" w:cstheme="minorHAnsi"/>
        </w:rPr>
      </w:pPr>
    </w:p>
    <w:p w14:paraId="6A64993E" w14:textId="77777777" w:rsidR="004D2F1B" w:rsidRPr="002A4AEE" w:rsidRDefault="004D2F1B" w:rsidP="002E0AB4">
      <w:pPr>
        <w:jc w:val="center"/>
        <w:rPr>
          <w:rFonts w:asciiTheme="minorHAnsi" w:hAnsiTheme="minorHAnsi" w:cstheme="minorHAnsi"/>
        </w:rPr>
      </w:pPr>
    </w:p>
    <w:p w14:paraId="3057C7AD" w14:textId="77777777" w:rsidR="004D2F1B" w:rsidRPr="002A4AEE" w:rsidRDefault="004D2F1B" w:rsidP="002E0AB4">
      <w:pPr>
        <w:jc w:val="center"/>
        <w:rPr>
          <w:rFonts w:asciiTheme="minorHAnsi" w:hAnsiTheme="minorHAnsi" w:cstheme="minorHAnsi"/>
        </w:rPr>
      </w:pPr>
    </w:p>
    <w:p w14:paraId="75ED394E" w14:textId="77777777" w:rsidR="004D2F1B" w:rsidRPr="002A4AEE" w:rsidRDefault="004D2F1B" w:rsidP="002E0AB4">
      <w:pPr>
        <w:jc w:val="center"/>
        <w:rPr>
          <w:rFonts w:asciiTheme="minorHAnsi" w:hAnsiTheme="minorHAnsi" w:cstheme="minorHAnsi"/>
        </w:rPr>
      </w:pPr>
    </w:p>
    <w:p w14:paraId="28BC5595" w14:textId="77777777" w:rsidR="004D2F1B" w:rsidRPr="002A4AEE" w:rsidRDefault="004D2F1B" w:rsidP="002E0AB4">
      <w:pPr>
        <w:jc w:val="center"/>
        <w:rPr>
          <w:rFonts w:asciiTheme="minorHAnsi" w:hAnsiTheme="minorHAnsi" w:cstheme="minorHAnsi"/>
        </w:rPr>
      </w:pPr>
    </w:p>
    <w:p w14:paraId="5C2BEC80" w14:textId="77777777" w:rsidR="004D2F1B" w:rsidRPr="002A4AEE" w:rsidRDefault="004D2F1B" w:rsidP="002E0AB4">
      <w:pPr>
        <w:jc w:val="center"/>
        <w:rPr>
          <w:rFonts w:asciiTheme="minorHAnsi" w:hAnsiTheme="minorHAnsi" w:cstheme="minorHAnsi"/>
        </w:rPr>
      </w:pPr>
    </w:p>
    <w:p w14:paraId="1C1CCD42" w14:textId="77777777" w:rsidR="004D2F1B" w:rsidRPr="002A4AEE" w:rsidRDefault="004D2F1B" w:rsidP="002E0AB4">
      <w:pPr>
        <w:jc w:val="center"/>
        <w:rPr>
          <w:rFonts w:asciiTheme="minorHAnsi" w:hAnsiTheme="minorHAnsi" w:cstheme="minorHAnsi"/>
        </w:rPr>
      </w:pPr>
    </w:p>
    <w:p w14:paraId="17FB1FE4" w14:textId="77777777" w:rsidR="004D2F1B" w:rsidRPr="002A4AEE" w:rsidRDefault="004D2F1B" w:rsidP="002E0AB4">
      <w:pPr>
        <w:jc w:val="center"/>
        <w:rPr>
          <w:rFonts w:asciiTheme="minorHAnsi" w:hAnsiTheme="minorHAnsi" w:cstheme="minorHAnsi"/>
        </w:rPr>
      </w:pPr>
    </w:p>
    <w:p w14:paraId="1803292D" w14:textId="77777777" w:rsidR="00827356" w:rsidRPr="002A4AEE" w:rsidRDefault="00827356" w:rsidP="002E0AB4">
      <w:pPr>
        <w:jc w:val="center"/>
        <w:rPr>
          <w:rFonts w:asciiTheme="minorHAnsi" w:hAnsiTheme="minorHAnsi" w:cstheme="minorHAnsi"/>
        </w:rPr>
      </w:pPr>
    </w:p>
    <w:p w14:paraId="4C4F516E" w14:textId="77777777" w:rsidR="00827356" w:rsidRPr="002A4AEE" w:rsidRDefault="00827356" w:rsidP="002E0AB4">
      <w:pPr>
        <w:jc w:val="center"/>
        <w:rPr>
          <w:rFonts w:asciiTheme="minorHAnsi" w:hAnsiTheme="minorHAnsi" w:cstheme="minorHAnsi"/>
        </w:rPr>
      </w:pPr>
    </w:p>
    <w:p w14:paraId="35D8B76A" w14:textId="77777777" w:rsidR="004D2F1B" w:rsidRPr="002A4AEE" w:rsidRDefault="004D2F1B" w:rsidP="002E0AB4">
      <w:pPr>
        <w:jc w:val="center"/>
        <w:rPr>
          <w:rFonts w:asciiTheme="minorHAnsi" w:hAnsiTheme="minorHAnsi" w:cstheme="minorHAnsi"/>
        </w:rPr>
      </w:pPr>
    </w:p>
    <w:p w14:paraId="5601371F" w14:textId="77777777" w:rsidR="004D2F1B" w:rsidRPr="002A4AEE" w:rsidRDefault="004D2F1B" w:rsidP="002E0AB4">
      <w:pPr>
        <w:jc w:val="center"/>
        <w:rPr>
          <w:rFonts w:asciiTheme="minorHAnsi" w:hAnsiTheme="minorHAnsi" w:cstheme="minorHAnsi"/>
        </w:rPr>
      </w:pPr>
    </w:p>
    <w:p w14:paraId="07AC8365" w14:textId="77777777" w:rsidR="004D2F1B" w:rsidRPr="002A4AEE" w:rsidRDefault="004D2F1B" w:rsidP="002E0AB4">
      <w:pPr>
        <w:jc w:val="center"/>
        <w:rPr>
          <w:rFonts w:asciiTheme="minorHAnsi" w:hAnsiTheme="minorHAnsi" w:cstheme="minorHAnsi"/>
        </w:rPr>
      </w:pPr>
    </w:p>
    <w:p w14:paraId="00397916" w14:textId="77777777" w:rsidR="004D2F1B" w:rsidRPr="002A4AEE" w:rsidRDefault="00002BCA" w:rsidP="002E0AB4">
      <w:pPr>
        <w:tabs>
          <w:tab w:val="right" w:pos="9360"/>
        </w:tabs>
        <w:jc w:val="center"/>
        <w:rPr>
          <w:rFonts w:asciiTheme="minorHAnsi" w:hAnsiTheme="minorHAnsi" w:cstheme="minorHAnsi"/>
          <w:sz w:val="28"/>
        </w:rPr>
      </w:pPr>
      <w:r w:rsidRPr="002A4AEE">
        <w:rPr>
          <w:rFonts w:asciiTheme="minorHAnsi" w:hAnsiTheme="minorHAnsi" w:cstheme="minorHAnsi"/>
          <w:sz w:val="28"/>
        </w:rPr>
        <w:t>Aging &amp;</w:t>
      </w:r>
      <w:r w:rsidR="004D2F1B" w:rsidRPr="002A4AEE">
        <w:rPr>
          <w:rFonts w:asciiTheme="minorHAnsi" w:hAnsiTheme="minorHAnsi" w:cstheme="minorHAnsi"/>
          <w:sz w:val="28"/>
        </w:rPr>
        <w:t xml:space="preserve"> Long Term Care of Eastern Washington</w:t>
      </w:r>
    </w:p>
    <w:p w14:paraId="37E6E7BB" w14:textId="64B28F97" w:rsidR="004D2F1B" w:rsidRPr="002A4AEE" w:rsidRDefault="00EC6C80" w:rsidP="002E0AB4">
      <w:pPr>
        <w:tabs>
          <w:tab w:val="right" w:pos="9360"/>
        </w:tabs>
        <w:jc w:val="center"/>
        <w:rPr>
          <w:rFonts w:asciiTheme="minorHAnsi" w:hAnsiTheme="minorHAnsi" w:cstheme="minorHAnsi"/>
        </w:rPr>
      </w:pPr>
      <w:r w:rsidRPr="002A4AEE">
        <w:rPr>
          <w:rFonts w:asciiTheme="minorHAnsi" w:hAnsiTheme="minorHAnsi" w:cstheme="minorHAnsi"/>
          <w:sz w:val="28"/>
        </w:rPr>
        <w:t>August</w:t>
      </w:r>
      <w:r w:rsidR="000B3F18" w:rsidRPr="002A4AEE">
        <w:rPr>
          <w:rFonts w:asciiTheme="minorHAnsi" w:hAnsiTheme="minorHAnsi" w:cstheme="minorHAnsi"/>
          <w:sz w:val="28"/>
        </w:rPr>
        <w:t xml:space="preserve"> 20</w:t>
      </w:r>
      <w:r w:rsidR="008A7F78">
        <w:rPr>
          <w:rFonts w:asciiTheme="minorHAnsi" w:hAnsiTheme="minorHAnsi" w:cstheme="minorHAnsi"/>
          <w:sz w:val="28"/>
        </w:rPr>
        <w:t>23</w:t>
      </w:r>
    </w:p>
    <w:p w14:paraId="3054C741" w14:textId="77777777" w:rsidR="004D2F1B" w:rsidRPr="002A4AEE" w:rsidRDefault="004D2F1B" w:rsidP="004D39AE">
      <w:pPr>
        <w:jc w:val="center"/>
        <w:rPr>
          <w:rFonts w:asciiTheme="minorHAnsi" w:hAnsiTheme="minorHAnsi" w:cstheme="minorHAnsi"/>
        </w:rPr>
        <w:sectPr w:rsidR="004D2F1B" w:rsidRPr="002A4AEE" w:rsidSect="003363ED">
          <w:footerReference w:type="even" r:id="rId8"/>
          <w:footerReference w:type="default" r:id="rId9"/>
          <w:footerReference w:type="first" r:id="rId10"/>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b w:val="0"/>
          <w:snapToGrid w:val="0"/>
          <w:color w:val="auto"/>
          <w:sz w:val="24"/>
          <w:szCs w:val="20"/>
        </w:rPr>
        <w:id w:val="-1891489835"/>
        <w:docPartObj>
          <w:docPartGallery w:val="Table of Contents"/>
          <w:docPartUnique/>
        </w:docPartObj>
      </w:sdtPr>
      <w:sdtEndPr>
        <w:rPr>
          <w:rFonts w:ascii="Times New Roman" w:hAnsi="Times New Roman" w:cs="Times New Roman"/>
          <w:noProof/>
        </w:rPr>
      </w:sdtEndPr>
      <w:sdtContent>
        <w:sdt>
          <w:sdtPr>
            <w:rPr>
              <w:rFonts w:ascii="Calibri" w:eastAsia="Times New Roman" w:hAnsi="Calibri" w:cs="Calibri"/>
              <w:b w:val="0"/>
              <w:snapToGrid w:val="0"/>
              <w:color w:val="auto"/>
              <w:sz w:val="24"/>
              <w:szCs w:val="24"/>
            </w:rPr>
            <w:id w:val="1185867149"/>
            <w:docPartObj>
              <w:docPartGallery w:val="Table of Contents"/>
              <w:docPartUnique/>
            </w:docPartObj>
          </w:sdtPr>
          <w:sdtEndPr>
            <w:rPr>
              <w:rFonts w:asciiTheme="minorHAnsi" w:hAnsiTheme="minorHAnsi" w:cstheme="minorHAnsi"/>
              <w:bCs/>
              <w:noProof/>
              <w:szCs w:val="20"/>
            </w:rPr>
          </w:sdtEndPr>
          <w:sdtContent>
            <w:p w14:paraId="591909A3" w14:textId="77777777" w:rsidR="00FD06F8" w:rsidRPr="0061256A" w:rsidRDefault="00FD06F8" w:rsidP="00FD06F8">
              <w:pPr>
                <w:pStyle w:val="TOCHeading"/>
                <w:jc w:val="center"/>
                <w:rPr>
                  <w:rFonts w:ascii="Calibri" w:hAnsi="Calibri" w:cs="Calibri"/>
                  <w:b w:val="0"/>
                  <w:color w:val="auto"/>
                  <w:sz w:val="24"/>
                  <w:szCs w:val="24"/>
                </w:rPr>
              </w:pPr>
              <w:r w:rsidRPr="001E7180">
                <w:rPr>
                  <w:rFonts w:ascii="Calibri" w:hAnsi="Calibri" w:cs="Calibri"/>
                  <w:color w:val="auto"/>
                </w:rPr>
                <w:t>Table of Contents</w:t>
              </w:r>
            </w:p>
            <w:p w14:paraId="05816B8B" w14:textId="0F02F370" w:rsidR="003D76C3" w:rsidRDefault="00FD06F8">
              <w:pPr>
                <w:pStyle w:val="TOC1"/>
                <w:rPr>
                  <w:rFonts w:eastAsiaTheme="minorEastAsia" w:cstheme="minorBidi"/>
                  <w:b w:val="0"/>
                  <w:snapToGrid/>
                  <w:kern w:val="2"/>
                  <w:sz w:val="22"/>
                  <w:szCs w:val="22"/>
                  <w14:ligatures w14:val="standardContextual"/>
                </w:rPr>
              </w:pPr>
              <w:r w:rsidRPr="0061256A">
                <w:rPr>
                  <w:rFonts w:ascii="Calibri" w:hAnsi="Calibri" w:cs="Calibri"/>
                  <w:b w:val="0"/>
                  <w:noProof w:val="0"/>
                  <w:szCs w:val="24"/>
                </w:rPr>
                <w:fldChar w:fldCharType="begin"/>
              </w:r>
              <w:r w:rsidRPr="0061256A">
                <w:rPr>
                  <w:rFonts w:ascii="Calibri" w:hAnsi="Calibri" w:cs="Calibri"/>
                  <w:szCs w:val="24"/>
                </w:rPr>
                <w:instrText xml:space="preserve"> TOC \o "1-3" \h \z \u </w:instrText>
              </w:r>
              <w:r w:rsidRPr="0061256A">
                <w:rPr>
                  <w:rFonts w:ascii="Calibri" w:hAnsi="Calibri" w:cs="Calibri"/>
                  <w:b w:val="0"/>
                  <w:noProof w:val="0"/>
                  <w:szCs w:val="24"/>
                </w:rPr>
                <w:fldChar w:fldCharType="separate"/>
              </w:r>
              <w:hyperlink w:anchor="_Toc141360666" w:history="1">
                <w:r w:rsidR="003D76C3" w:rsidRPr="001D565E">
                  <w:rPr>
                    <w:rStyle w:val="Hyperlink"/>
                  </w:rPr>
                  <w:t>1.</w:t>
                </w:r>
                <w:r w:rsidR="003D76C3">
                  <w:rPr>
                    <w:rFonts w:eastAsiaTheme="minorEastAsia" w:cstheme="minorBidi"/>
                    <w:b w:val="0"/>
                    <w:snapToGrid/>
                    <w:kern w:val="2"/>
                    <w:sz w:val="22"/>
                    <w:szCs w:val="22"/>
                    <w14:ligatures w14:val="standardContextual"/>
                  </w:rPr>
                  <w:tab/>
                </w:r>
                <w:r w:rsidR="003D76C3" w:rsidRPr="001D565E">
                  <w:rPr>
                    <w:rStyle w:val="Hyperlink"/>
                  </w:rPr>
                  <w:t>INTRODUCTION</w:t>
                </w:r>
                <w:r w:rsidR="003D76C3">
                  <w:rPr>
                    <w:webHidden/>
                  </w:rPr>
                  <w:tab/>
                </w:r>
                <w:r w:rsidR="003D76C3">
                  <w:rPr>
                    <w:webHidden/>
                  </w:rPr>
                  <w:fldChar w:fldCharType="begin"/>
                </w:r>
                <w:r w:rsidR="003D76C3">
                  <w:rPr>
                    <w:webHidden/>
                  </w:rPr>
                  <w:instrText xml:space="preserve"> PAGEREF _Toc141360666 \h </w:instrText>
                </w:r>
                <w:r w:rsidR="003D76C3">
                  <w:rPr>
                    <w:webHidden/>
                  </w:rPr>
                </w:r>
                <w:r w:rsidR="003D76C3">
                  <w:rPr>
                    <w:webHidden/>
                  </w:rPr>
                  <w:fldChar w:fldCharType="separate"/>
                </w:r>
                <w:r w:rsidR="005F12CD">
                  <w:rPr>
                    <w:webHidden/>
                  </w:rPr>
                  <w:t>4</w:t>
                </w:r>
                <w:r w:rsidR="003D76C3">
                  <w:rPr>
                    <w:webHidden/>
                  </w:rPr>
                  <w:fldChar w:fldCharType="end"/>
                </w:r>
              </w:hyperlink>
            </w:p>
            <w:p w14:paraId="5107621A" w14:textId="701CA1A6"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67" w:history="1">
                <w:r w:rsidR="003D76C3" w:rsidRPr="001D565E">
                  <w:rPr>
                    <w:rStyle w:val="Hyperlink"/>
                    <w:rFonts w:cstheme="minorHAnsi"/>
                    <w:noProof/>
                  </w:rPr>
                  <w:t>1.1.</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rFonts w:cstheme="minorHAnsi"/>
                    <w:noProof/>
                  </w:rPr>
                  <w:t>Purpose and Background</w:t>
                </w:r>
                <w:r w:rsidR="003D76C3">
                  <w:rPr>
                    <w:noProof/>
                    <w:webHidden/>
                  </w:rPr>
                  <w:tab/>
                </w:r>
                <w:r w:rsidR="003D76C3">
                  <w:rPr>
                    <w:noProof/>
                    <w:webHidden/>
                  </w:rPr>
                  <w:fldChar w:fldCharType="begin"/>
                </w:r>
                <w:r w:rsidR="003D76C3">
                  <w:rPr>
                    <w:noProof/>
                    <w:webHidden/>
                  </w:rPr>
                  <w:instrText xml:space="preserve"> PAGEREF _Toc141360667 \h </w:instrText>
                </w:r>
                <w:r w:rsidR="003D76C3">
                  <w:rPr>
                    <w:noProof/>
                    <w:webHidden/>
                  </w:rPr>
                </w:r>
                <w:r w:rsidR="003D76C3">
                  <w:rPr>
                    <w:noProof/>
                    <w:webHidden/>
                  </w:rPr>
                  <w:fldChar w:fldCharType="separate"/>
                </w:r>
                <w:r w:rsidR="005F12CD">
                  <w:rPr>
                    <w:noProof/>
                    <w:webHidden/>
                  </w:rPr>
                  <w:t>4</w:t>
                </w:r>
                <w:r w:rsidR="003D76C3">
                  <w:rPr>
                    <w:noProof/>
                    <w:webHidden/>
                  </w:rPr>
                  <w:fldChar w:fldCharType="end"/>
                </w:r>
              </w:hyperlink>
            </w:p>
            <w:p w14:paraId="234B588A" w14:textId="4597B318"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68" w:history="1">
                <w:r w:rsidR="003D76C3" w:rsidRPr="001D565E">
                  <w:rPr>
                    <w:rStyle w:val="Hyperlink"/>
                    <w:rFonts w:cstheme="minorHAnsi"/>
                    <w:noProof/>
                  </w:rPr>
                  <w:t>1.2.</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rFonts w:cstheme="minorHAnsi"/>
                    <w:noProof/>
                  </w:rPr>
                  <w:t>Minimum Qualifications</w:t>
                </w:r>
                <w:r w:rsidR="003D76C3">
                  <w:rPr>
                    <w:noProof/>
                    <w:webHidden/>
                  </w:rPr>
                  <w:tab/>
                </w:r>
                <w:r w:rsidR="003D76C3">
                  <w:rPr>
                    <w:noProof/>
                    <w:webHidden/>
                  </w:rPr>
                  <w:fldChar w:fldCharType="begin"/>
                </w:r>
                <w:r w:rsidR="003D76C3">
                  <w:rPr>
                    <w:noProof/>
                    <w:webHidden/>
                  </w:rPr>
                  <w:instrText xml:space="preserve"> PAGEREF _Toc141360668 \h </w:instrText>
                </w:r>
                <w:r w:rsidR="003D76C3">
                  <w:rPr>
                    <w:noProof/>
                    <w:webHidden/>
                  </w:rPr>
                </w:r>
                <w:r w:rsidR="003D76C3">
                  <w:rPr>
                    <w:noProof/>
                    <w:webHidden/>
                  </w:rPr>
                  <w:fldChar w:fldCharType="separate"/>
                </w:r>
                <w:r w:rsidR="005F12CD">
                  <w:rPr>
                    <w:noProof/>
                    <w:webHidden/>
                  </w:rPr>
                  <w:t>4</w:t>
                </w:r>
                <w:r w:rsidR="003D76C3">
                  <w:rPr>
                    <w:noProof/>
                    <w:webHidden/>
                  </w:rPr>
                  <w:fldChar w:fldCharType="end"/>
                </w:r>
              </w:hyperlink>
            </w:p>
            <w:p w14:paraId="1C90587D" w14:textId="76F809AD"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69" w:history="1">
                <w:r w:rsidR="003D76C3" w:rsidRPr="001D565E">
                  <w:rPr>
                    <w:rStyle w:val="Hyperlink"/>
                    <w:rFonts w:cstheme="minorHAnsi"/>
                    <w:noProof/>
                  </w:rPr>
                  <w:t>1.3.</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rFonts w:cstheme="minorHAnsi"/>
                    <w:noProof/>
                  </w:rPr>
                  <w:t>Funding</w:t>
                </w:r>
                <w:r w:rsidR="003D76C3">
                  <w:rPr>
                    <w:noProof/>
                    <w:webHidden/>
                  </w:rPr>
                  <w:tab/>
                </w:r>
                <w:r w:rsidR="003D76C3">
                  <w:rPr>
                    <w:noProof/>
                    <w:webHidden/>
                  </w:rPr>
                  <w:fldChar w:fldCharType="begin"/>
                </w:r>
                <w:r w:rsidR="003D76C3">
                  <w:rPr>
                    <w:noProof/>
                    <w:webHidden/>
                  </w:rPr>
                  <w:instrText xml:space="preserve"> PAGEREF _Toc141360669 \h </w:instrText>
                </w:r>
                <w:r w:rsidR="003D76C3">
                  <w:rPr>
                    <w:noProof/>
                    <w:webHidden/>
                  </w:rPr>
                </w:r>
                <w:r w:rsidR="003D76C3">
                  <w:rPr>
                    <w:noProof/>
                    <w:webHidden/>
                  </w:rPr>
                  <w:fldChar w:fldCharType="separate"/>
                </w:r>
                <w:r w:rsidR="005F12CD">
                  <w:rPr>
                    <w:noProof/>
                    <w:webHidden/>
                  </w:rPr>
                  <w:t>5</w:t>
                </w:r>
                <w:r w:rsidR="003D76C3">
                  <w:rPr>
                    <w:noProof/>
                    <w:webHidden/>
                  </w:rPr>
                  <w:fldChar w:fldCharType="end"/>
                </w:r>
              </w:hyperlink>
            </w:p>
            <w:p w14:paraId="689F6948" w14:textId="46060BAF"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70" w:history="1">
                <w:r w:rsidR="003D76C3" w:rsidRPr="001D565E">
                  <w:rPr>
                    <w:rStyle w:val="Hyperlink"/>
                    <w:rFonts w:cstheme="minorHAnsi"/>
                    <w:noProof/>
                  </w:rPr>
                  <w:t>1.4.</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rFonts w:cstheme="minorHAnsi"/>
                    <w:noProof/>
                  </w:rPr>
                  <w:t>Period of Performance</w:t>
                </w:r>
                <w:r w:rsidR="003D76C3">
                  <w:rPr>
                    <w:noProof/>
                    <w:webHidden/>
                  </w:rPr>
                  <w:tab/>
                </w:r>
                <w:r w:rsidR="003D76C3">
                  <w:rPr>
                    <w:noProof/>
                    <w:webHidden/>
                  </w:rPr>
                  <w:fldChar w:fldCharType="begin"/>
                </w:r>
                <w:r w:rsidR="003D76C3">
                  <w:rPr>
                    <w:noProof/>
                    <w:webHidden/>
                  </w:rPr>
                  <w:instrText xml:space="preserve"> PAGEREF _Toc141360670 \h </w:instrText>
                </w:r>
                <w:r w:rsidR="003D76C3">
                  <w:rPr>
                    <w:noProof/>
                    <w:webHidden/>
                  </w:rPr>
                </w:r>
                <w:r w:rsidR="003D76C3">
                  <w:rPr>
                    <w:noProof/>
                    <w:webHidden/>
                  </w:rPr>
                  <w:fldChar w:fldCharType="separate"/>
                </w:r>
                <w:r w:rsidR="005F12CD">
                  <w:rPr>
                    <w:noProof/>
                    <w:webHidden/>
                  </w:rPr>
                  <w:t>5</w:t>
                </w:r>
                <w:r w:rsidR="003D76C3">
                  <w:rPr>
                    <w:noProof/>
                    <w:webHidden/>
                  </w:rPr>
                  <w:fldChar w:fldCharType="end"/>
                </w:r>
              </w:hyperlink>
            </w:p>
            <w:p w14:paraId="4696E000" w14:textId="7B1FB9D8" w:rsidR="003D76C3" w:rsidRDefault="00000000">
              <w:pPr>
                <w:pStyle w:val="TOC1"/>
                <w:rPr>
                  <w:rFonts w:eastAsiaTheme="minorEastAsia" w:cstheme="minorBidi"/>
                  <w:b w:val="0"/>
                  <w:snapToGrid/>
                  <w:kern w:val="2"/>
                  <w:sz w:val="22"/>
                  <w:szCs w:val="22"/>
                  <w14:ligatures w14:val="standardContextual"/>
                </w:rPr>
              </w:pPr>
              <w:hyperlink w:anchor="_Toc141360671" w:history="1">
                <w:r w:rsidR="003D76C3" w:rsidRPr="001D565E">
                  <w:rPr>
                    <w:rStyle w:val="Hyperlink"/>
                  </w:rPr>
                  <w:t>2.</w:t>
                </w:r>
                <w:r w:rsidR="003D76C3">
                  <w:rPr>
                    <w:rFonts w:eastAsiaTheme="minorEastAsia" w:cstheme="minorBidi"/>
                    <w:b w:val="0"/>
                    <w:snapToGrid/>
                    <w:kern w:val="2"/>
                    <w:sz w:val="22"/>
                    <w:szCs w:val="22"/>
                    <w14:ligatures w14:val="standardContextual"/>
                  </w:rPr>
                  <w:tab/>
                </w:r>
                <w:r w:rsidR="003D76C3" w:rsidRPr="001D565E">
                  <w:rPr>
                    <w:rStyle w:val="Hyperlink"/>
                  </w:rPr>
                  <w:t>GENERAL INFORMATION</w:t>
                </w:r>
                <w:r w:rsidR="003D76C3">
                  <w:rPr>
                    <w:webHidden/>
                  </w:rPr>
                  <w:tab/>
                </w:r>
                <w:r w:rsidR="003D76C3">
                  <w:rPr>
                    <w:webHidden/>
                  </w:rPr>
                  <w:fldChar w:fldCharType="begin"/>
                </w:r>
                <w:r w:rsidR="003D76C3">
                  <w:rPr>
                    <w:webHidden/>
                  </w:rPr>
                  <w:instrText xml:space="preserve"> PAGEREF _Toc141360671 \h </w:instrText>
                </w:r>
                <w:r w:rsidR="003D76C3">
                  <w:rPr>
                    <w:webHidden/>
                  </w:rPr>
                </w:r>
                <w:r w:rsidR="003D76C3">
                  <w:rPr>
                    <w:webHidden/>
                  </w:rPr>
                  <w:fldChar w:fldCharType="separate"/>
                </w:r>
                <w:r w:rsidR="005F12CD">
                  <w:rPr>
                    <w:webHidden/>
                  </w:rPr>
                  <w:t>5</w:t>
                </w:r>
                <w:r w:rsidR="003D76C3">
                  <w:rPr>
                    <w:webHidden/>
                  </w:rPr>
                  <w:fldChar w:fldCharType="end"/>
                </w:r>
              </w:hyperlink>
            </w:p>
            <w:p w14:paraId="251C289C" w14:textId="427DA8A0"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72" w:history="1">
                <w:r w:rsidR="003D76C3" w:rsidRPr="001D565E">
                  <w:rPr>
                    <w:rStyle w:val="Hyperlink"/>
                    <w:bCs/>
                    <w:noProof/>
                  </w:rPr>
                  <w:t>2.1.</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Primary Point of Contact</w:t>
                </w:r>
                <w:r w:rsidR="003D76C3">
                  <w:rPr>
                    <w:noProof/>
                    <w:webHidden/>
                  </w:rPr>
                  <w:tab/>
                </w:r>
                <w:r w:rsidR="003D76C3">
                  <w:rPr>
                    <w:noProof/>
                    <w:webHidden/>
                  </w:rPr>
                  <w:fldChar w:fldCharType="begin"/>
                </w:r>
                <w:r w:rsidR="003D76C3">
                  <w:rPr>
                    <w:noProof/>
                    <w:webHidden/>
                  </w:rPr>
                  <w:instrText xml:space="preserve"> PAGEREF _Toc141360672 \h </w:instrText>
                </w:r>
                <w:r w:rsidR="003D76C3">
                  <w:rPr>
                    <w:noProof/>
                    <w:webHidden/>
                  </w:rPr>
                </w:r>
                <w:r w:rsidR="003D76C3">
                  <w:rPr>
                    <w:noProof/>
                    <w:webHidden/>
                  </w:rPr>
                  <w:fldChar w:fldCharType="separate"/>
                </w:r>
                <w:r w:rsidR="005F12CD">
                  <w:rPr>
                    <w:noProof/>
                    <w:webHidden/>
                  </w:rPr>
                  <w:t>5</w:t>
                </w:r>
                <w:r w:rsidR="003D76C3">
                  <w:rPr>
                    <w:noProof/>
                    <w:webHidden/>
                  </w:rPr>
                  <w:fldChar w:fldCharType="end"/>
                </w:r>
              </w:hyperlink>
            </w:p>
            <w:p w14:paraId="444E9C86" w14:textId="51DE68B7"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73" w:history="1">
                <w:r w:rsidR="003D76C3" w:rsidRPr="001D565E">
                  <w:rPr>
                    <w:rStyle w:val="Hyperlink"/>
                    <w:bCs/>
                    <w:noProof/>
                  </w:rPr>
                  <w:t>2.2.</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Estimated Schedule of RFP Activities</w:t>
                </w:r>
                <w:r w:rsidR="003D76C3">
                  <w:rPr>
                    <w:noProof/>
                    <w:webHidden/>
                  </w:rPr>
                  <w:tab/>
                </w:r>
                <w:r w:rsidR="003D76C3">
                  <w:rPr>
                    <w:noProof/>
                    <w:webHidden/>
                  </w:rPr>
                  <w:fldChar w:fldCharType="begin"/>
                </w:r>
                <w:r w:rsidR="003D76C3">
                  <w:rPr>
                    <w:noProof/>
                    <w:webHidden/>
                  </w:rPr>
                  <w:instrText xml:space="preserve"> PAGEREF _Toc141360673 \h </w:instrText>
                </w:r>
                <w:r w:rsidR="003D76C3">
                  <w:rPr>
                    <w:noProof/>
                    <w:webHidden/>
                  </w:rPr>
                </w:r>
                <w:r w:rsidR="003D76C3">
                  <w:rPr>
                    <w:noProof/>
                    <w:webHidden/>
                  </w:rPr>
                  <w:fldChar w:fldCharType="separate"/>
                </w:r>
                <w:r w:rsidR="005F12CD">
                  <w:rPr>
                    <w:noProof/>
                    <w:webHidden/>
                  </w:rPr>
                  <w:t>6</w:t>
                </w:r>
                <w:r w:rsidR="003D76C3">
                  <w:rPr>
                    <w:noProof/>
                    <w:webHidden/>
                  </w:rPr>
                  <w:fldChar w:fldCharType="end"/>
                </w:r>
              </w:hyperlink>
            </w:p>
            <w:p w14:paraId="16D78ED5" w14:textId="63C9CA47"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74" w:history="1">
                <w:r w:rsidR="003D76C3" w:rsidRPr="001D565E">
                  <w:rPr>
                    <w:rStyle w:val="Hyperlink"/>
                    <w:bCs/>
                    <w:noProof/>
                  </w:rPr>
                  <w:t>2.3.</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RFP Application Workshop</w:t>
                </w:r>
                <w:r w:rsidR="003D76C3">
                  <w:rPr>
                    <w:noProof/>
                    <w:webHidden/>
                  </w:rPr>
                  <w:tab/>
                </w:r>
                <w:r w:rsidR="003D76C3">
                  <w:rPr>
                    <w:noProof/>
                    <w:webHidden/>
                  </w:rPr>
                  <w:fldChar w:fldCharType="begin"/>
                </w:r>
                <w:r w:rsidR="003D76C3">
                  <w:rPr>
                    <w:noProof/>
                    <w:webHidden/>
                  </w:rPr>
                  <w:instrText xml:space="preserve"> PAGEREF _Toc141360674 \h </w:instrText>
                </w:r>
                <w:r w:rsidR="003D76C3">
                  <w:rPr>
                    <w:noProof/>
                    <w:webHidden/>
                  </w:rPr>
                </w:r>
                <w:r w:rsidR="003D76C3">
                  <w:rPr>
                    <w:noProof/>
                    <w:webHidden/>
                  </w:rPr>
                  <w:fldChar w:fldCharType="separate"/>
                </w:r>
                <w:r w:rsidR="005F12CD">
                  <w:rPr>
                    <w:noProof/>
                    <w:webHidden/>
                  </w:rPr>
                  <w:t>6</w:t>
                </w:r>
                <w:r w:rsidR="003D76C3">
                  <w:rPr>
                    <w:noProof/>
                    <w:webHidden/>
                  </w:rPr>
                  <w:fldChar w:fldCharType="end"/>
                </w:r>
              </w:hyperlink>
            </w:p>
            <w:p w14:paraId="668F4629" w14:textId="32DEEF98"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75" w:history="1">
                <w:r w:rsidR="003D76C3" w:rsidRPr="001D565E">
                  <w:rPr>
                    <w:rStyle w:val="Hyperlink"/>
                    <w:bCs/>
                    <w:noProof/>
                  </w:rPr>
                  <w:t>2.4.</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Preparation and Submission of Proposals</w:t>
                </w:r>
                <w:r w:rsidR="003D76C3">
                  <w:rPr>
                    <w:noProof/>
                    <w:webHidden/>
                  </w:rPr>
                  <w:tab/>
                </w:r>
                <w:r w:rsidR="003D76C3">
                  <w:rPr>
                    <w:noProof/>
                    <w:webHidden/>
                  </w:rPr>
                  <w:fldChar w:fldCharType="begin"/>
                </w:r>
                <w:r w:rsidR="003D76C3">
                  <w:rPr>
                    <w:noProof/>
                    <w:webHidden/>
                  </w:rPr>
                  <w:instrText xml:space="preserve"> PAGEREF _Toc141360675 \h </w:instrText>
                </w:r>
                <w:r w:rsidR="003D76C3">
                  <w:rPr>
                    <w:noProof/>
                    <w:webHidden/>
                  </w:rPr>
                </w:r>
                <w:r w:rsidR="003D76C3">
                  <w:rPr>
                    <w:noProof/>
                    <w:webHidden/>
                  </w:rPr>
                  <w:fldChar w:fldCharType="separate"/>
                </w:r>
                <w:r w:rsidR="005F12CD">
                  <w:rPr>
                    <w:noProof/>
                    <w:webHidden/>
                  </w:rPr>
                  <w:t>6</w:t>
                </w:r>
                <w:r w:rsidR="003D76C3">
                  <w:rPr>
                    <w:noProof/>
                    <w:webHidden/>
                  </w:rPr>
                  <w:fldChar w:fldCharType="end"/>
                </w:r>
              </w:hyperlink>
            </w:p>
            <w:p w14:paraId="2183895C" w14:textId="37ABB89D"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76" w:history="1">
                <w:r w:rsidR="003D76C3" w:rsidRPr="001D565E">
                  <w:rPr>
                    <w:rStyle w:val="Hyperlink"/>
                    <w:bCs/>
                    <w:noProof/>
                  </w:rPr>
                  <w:t>2.5.</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Proposal Content</w:t>
                </w:r>
                <w:r w:rsidR="003D76C3">
                  <w:rPr>
                    <w:noProof/>
                    <w:webHidden/>
                  </w:rPr>
                  <w:tab/>
                </w:r>
                <w:r w:rsidR="003D76C3">
                  <w:rPr>
                    <w:noProof/>
                    <w:webHidden/>
                  </w:rPr>
                  <w:fldChar w:fldCharType="begin"/>
                </w:r>
                <w:r w:rsidR="003D76C3">
                  <w:rPr>
                    <w:noProof/>
                    <w:webHidden/>
                  </w:rPr>
                  <w:instrText xml:space="preserve"> PAGEREF _Toc141360676 \h </w:instrText>
                </w:r>
                <w:r w:rsidR="003D76C3">
                  <w:rPr>
                    <w:noProof/>
                    <w:webHidden/>
                  </w:rPr>
                </w:r>
                <w:r w:rsidR="003D76C3">
                  <w:rPr>
                    <w:noProof/>
                    <w:webHidden/>
                  </w:rPr>
                  <w:fldChar w:fldCharType="separate"/>
                </w:r>
                <w:r w:rsidR="005F12CD">
                  <w:rPr>
                    <w:noProof/>
                    <w:webHidden/>
                  </w:rPr>
                  <w:t>8</w:t>
                </w:r>
                <w:r w:rsidR="003D76C3">
                  <w:rPr>
                    <w:noProof/>
                    <w:webHidden/>
                  </w:rPr>
                  <w:fldChar w:fldCharType="end"/>
                </w:r>
              </w:hyperlink>
            </w:p>
            <w:p w14:paraId="4E394891" w14:textId="0AFB36B5"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77" w:history="1">
                <w:r w:rsidR="003D76C3" w:rsidRPr="001D565E">
                  <w:rPr>
                    <w:rStyle w:val="Hyperlink"/>
                    <w:bCs/>
                    <w:noProof/>
                  </w:rPr>
                  <w:t>2.6.</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Proprietary Information / Public Disclosure</w:t>
                </w:r>
                <w:r w:rsidR="003D76C3">
                  <w:rPr>
                    <w:noProof/>
                    <w:webHidden/>
                  </w:rPr>
                  <w:tab/>
                </w:r>
                <w:r w:rsidR="003D76C3">
                  <w:rPr>
                    <w:noProof/>
                    <w:webHidden/>
                  </w:rPr>
                  <w:fldChar w:fldCharType="begin"/>
                </w:r>
                <w:r w:rsidR="003D76C3">
                  <w:rPr>
                    <w:noProof/>
                    <w:webHidden/>
                  </w:rPr>
                  <w:instrText xml:space="preserve"> PAGEREF _Toc141360677 \h </w:instrText>
                </w:r>
                <w:r w:rsidR="003D76C3">
                  <w:rPr>
                    <w:noProof/>
                    <w:webHidden/>
                  </w:rPr>
                </w:r>
                <w:r w:rsidR="003D76C3">
                  <w:rPr>
                    <w:noProof/>
                    <w:webHidden/>
                  </w:rPr>
                  <w:fldChar w:fldCharType="separate"/>
                </w:r>
                <w:r w:rsidR="005F12CD">
                  <w:rPr>
                    <w:noProof/>
                    <w:webHidden/>
                  </w:rPr>
                  <w:t>8</w:t>
                </w:r>
                <w:r w:rsidR="003D76C3">
                  <w:rPr>
                    <w:noProof/>
                    <w:webHidden/>
                  </w:rPr>
                  <w:fldChar w:fldCharType="end"/>
                </w:r>
              </w:hyperlink>
            </w:p>
            <w:p w14:paraId="06A1BAB8" w14:textId="3C2ED378"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78" w:history="1">
                <w:r w:rsidR="003D76C3" w:rsidRPr="001D565E">
                  <w:rPr>
                    <w:rStyle w:val="Hyperlink"/>
                    <w:bCs/>
                    <w:noProof/>
                  </w:rPr>
                  <w:t>2.7.</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Revisions to the RFP</w:t>
                </w:r>
                <w:r w:rsidR="003D76C3">
                  <w:rPr>
                    <w:noProof/>
                    <w:webHidden/>
                  </w:rPr>
                  <w:tab/>
                </w:r>
                <w:r w:rsidR="003D76C3">
                  <w:rPr>
                    <w:noProof/>
                    <w:webHidden/>
                  </w:rPr>
                  <w:fldChar w:fldCharType="begin"/>
                </w:r>
                <w:r w:rsidR="003D76C3">
                  <w:rPr>
                    <w:noProof/>
                    <w:webHidden/>
                  </w:rPr>
                  <w:instrText xml:space="preserve"> PAGEREF _Toc141360678 \h </w:instrText>
                </w:r>
                <w:r w:rsidR="003D76C3">
                  <w:rPr>
                    <w:noProof/>
                    <w:webHidden/>
                  </w:rPr>
                </w:r>
                <w:r w:rsidR="003D76C3">
                  <w:rPr>
                    <w:noProof/>
                    <w:webHidden/>
                  </w:rPr>
                  <w:fldChar w:fldCharType="separate"/>
                </w:r>
                <w:r w:rsidR="005F12CD">
                  <w:rPr>
                    <w:noProof/>
                    <w:webHidden/>
                  </w:rPr>
                  <w:t>9</w:t>
                </w:r>
                <w:r w:rsidR="003D76C3">
                  <w:rPr>
                    <w:noProof/>
                    <w:webHidden/>
                  </w:rPr>
                  <w:fldChar w:fldCharType="end"/>
                </w:r>
              </w:hyperlink>
            </w:p>
            <w:p w14:paraId="0584E8BC" w14:textId="7ED70BD4"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79" w:history="1">
                <w:r w:rsidR="003D76C3" w:rsidRPr="001D565E">
                  <w:rPr>
                    <w:rStyle w:val="Hyperlink"/>
                    <w:bCs/>
                    <w:noProof/>
                  </w:rPr>
                  <w:t>2.8.</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Responsiveness to the RFP</w:t>
                </w:r>
                <w:r w:rsidR="003D76C3">
                  <w:rPr>
                    <w:noProof/>
                    <w:webHidden/>
                  </w:rPr>
                  <w:tab/>
                </w:r>
                <w:r w:rsidR="003D76C3">
                  <w:rPr>
                    <w:noProof/>
                    <w:webHidden/>
                  </w:rPr>
                  <w:fldChar w:fldCharType="begin"/>
                </w:r>
                <w:r w:rsidR="003D76C3">
                  <w:rPr>
                    <w:noProof/>
                    <w:webHidden/>
                  </w:rPr>
                  <w:instrText xml:space="preserve"> PAGEREF _Toc141360679 \h </w:instrText>
                </w:r>
                <w:r w:rsidR="003D76C3">
                  <w:rPr>
                    <w:noProof/>
                    <w:webHidden/>
                  </w:rPr>
                </w:r>
                <w:r w:rsidR="003D76C3">
                  <w:rPr>
                    <w:noProof/>
                    <w:webHidden/>
                  </w:rPr>
                  <w:fldChar w:fldCharType="separate"/>
                </w:r>
                <w:r w:rsidR="005F12CD">
                  <w:rPr>
                    <w:noProof/>
                    <w:webHidden/>
                  </w:rPr>
                  <w:t>9</w:t>
                </w:r>
                <w:r w:rsidR="003D76C3">
                  <w:rPr>
                    <w:noProof/>
                    <w:webHidden/>
                  </w:rPr>
                  <w:fldChar w:fldCharType="end"/>
                </w:r>
              </w:hyperlink>
            </w:p>
            <w:p w14:paraId="56E11723" w14:textId="3C4C5FDB"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80" w:history="1">
                <w:r w:rsidR="003D76C3" w:rsidRPr="001D565E">
                  <w:rPr>
                    <w:rStyle w:val="Hyperlink"/>
                    <w:bCs/>
                    <w:noProof/>
                  </w:rPr>
                  <w:t>2.9.</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Minority &amp; Women-Owned Business Participation</w:t>
                </w:r>
                <w:r w:rsidR="003D76C3">
                  <w:rPr>
                    <w:noProof/>
                    <w:webHidden/>
                  </w:rPr>
                  <w:tab/>
                </w:r>
                <w:r w:rsidR="003D76C3">
                  <w:rPr>
                    <w:noProof/>
                    <w:webHidden/>
                  </w:rPr>
                  <w:fldChar w:fldCharType="begin"/>
                </w:r>
                <w:r w:rsidR="003D76C3">
                  <w:rPr>
                    <w:noProof/>
                    <w:webHidden/>
                  </w:rPr>
                  <w:instrText xml:space="preserve"> PAGEREF _Toc141360680 \h </w:instrText>
                </w:r>
                <w:r w:rsidR="003D76C3">
                  <w:rPr>
                    <w:noProof/>
                    <w:webHidden/>
                  </w:rPr>
                </w:r>
                <w:r w:rsidR="003D76C3">
                  <w:rPr>
                    <w:noProof/>
                    <w:webHidden/>
                  </w:rPr>
                  <w:fldChar w:fldCharType="separate"/>
                </w:r>
                <w:r w:rsidR="005F12CD">
                  <w:rPr>
                    <w:noProof/>
                    <w:webHidden/>
                  </w:rPr>
                  <w:t>9</w:t>
                </w:r>
                <w:r w:rsidR="003D76C3">
                  <w:rPr>
                    <w:noProof/>
                    <w:webHidden/>
                  </w:rPr>
                  <w:fldChar w:fldCharType="end"/>
                </w:r>
              </w:hyperlink>
            </w:p>
            <w:p w14:paraId="14418551" w14:textId="1DAADE28"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81" w:history="1">
                <w:r w:rsidR="003D76C3" w:rsidRPr="001D565E">
                  <w:rPr>
                    <w:rStyle w:val="Hyperlink"/>
                    <w:bCs/>
                    <w:noProof/>
                  </w:rPr>
                  <w:t>2.10.</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Most Favorable Terms</w:t>
                </w:r>
                <w:r w:rsidR="003D76C3">
                  <w:rPr>
                    <w:noProof/>
                    <w:webHidden/>
                  </w:rPr>
                  <w:tab/>
                </w:r>
                <w:r w:rsidR="003D76C3">
                  <w:rPr>
                    <w:noProof/>
                    <w:webHidden/>
                  </w:rPr>
                  <w:fldChar w:fldCharType="begin"/>
                </w:r>
                <w:r w:rsidR="003D76C3">
                  <w:rPr>
                    <w:noProof/>
                    <w:webHidden/>
                  </w:rPr>
                  <w:instrText xml:space="preserve"> PAGEREF _Toc141360681 \h </w:instrText>
                </w:r>
                <w:r w:rsidR="003D76C3">
                  <w:rPr>
                    <w:noProof/>
                    <w:webHidden/>
                  </w:rPr>
                </w:r>
                <w:r w:rsidR="003D76C3">
                  <w:rPr>
                    <w:noProof/>
                    <w:webHidden/>
                  </w:rPr>
                  <w:fldChar w:fldCharType="separate"/>
                </w:r>
                <w:r w:rsidR="005F12CD">
                  <w:rPr>
                    <w:noProof/>
                    <w:webHidden/>
                  </w:rPr>
                  <w:t>9</w:t>
                </w:r>
                <w:r w:rsidR="003D76C3">
                  <w:rPr>
                    <w:noProof/>
                    <w:webHidden/>
                  </w:rPr>
                  <w:fldChar w:fldCharType="end"/>
                </w:r>
              </w:hyperlink>
            </w:p>
            <w:p w14:paraId="30A4219C" w14:textId="01C8F2B4"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82" w:history="1">
                <w:r w:rsidR="003D76C3" w:rsidRPr="001D565E">
                  <w:rPr>
                    <w:rStyle w:val="Hyperlink"/>
                    <w:bCs/>
                    <w:noProof/>
                  </w:rPr>
                  <w:t>2.11.</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Costs to Propose</w:t>
                </w:r>
                <w:r w:rsidR="003D76C3">
                  <w:rPr>
                    <w:noProof/>
                    <w:webHidden/>
                  </w:rPr>
                  <w:tab/>
                </w:r>
                <w:r w:rsidR="003D76C3">
                  <w:rPr>
                    <w:noProof/>
                    <w:webHidden/>
                  </w:rPr>
                  <w:fldChar w:fldCharType="begin"/>
                </w:r>
                <w:r w:rsidR="003D76C3">
                  <w:rPr>
                    <w:noProof/>
                    <w:webHidden/>
                  </w:rPr>
                  <w:instrText xml:space="preserve"> PAGEREF _Toc141360682 \h </w:instrText>
                </w:r>
                <w:r w:rsidR="003D76C3">
                  <w:rPr>
                    <w:noProof/>
                    <w:webHidden/>
                  </w:rPr>
                </w:r>
                <w:r w:rsidR="003D76C3">
                  <w:rPr>
                    <w:noProof/>
                    <w:webHidden/>
                  </w:rPr>
                  <w:fldChar w:fldCharType="separate"/>
                </w:r>
                <w:r w:rsidR="005F12CD">
                  <w:rPr>
                    <w:noProof/>
                    <w:webHidden/>
                  </w:rPr>
                  <w:t>10</w:t>
                </w:r>
                <w:r w:rsidR="003D76C3">
                  <w:rPr>
                    <w:noProof/>
                    <w:webHidden/>
                  </w:rPr>
                  <w:fldChar w:fldCharType="end"/>
                </w:r>
              </w:hyperlink>
            </w:p>
            <w:p w14:paraId="23AA2575" w14:textId="5FAA8EF3"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83" w:history="1">
                <w:r w:rsidR="003D76C3" w:rsidRPr="001D565E">
                  <w:rPr>
                    <w:rStyle w:val="Hyperlink"/>
                    <w:bCs/>
                    <w:noProof/>
                  </w:rPr>
                  <w:t>2.12.</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No Obligation to Contract</w:t>
                </w:r>
                <w:r w:rsidR="003D76C3">
                  <w:rPr>
                    <w:noProof/>
                    <w:webHidden/>
                  </w:rPr>
                  <w:tab/>
                </w:r>
                <w:r w:rsidR="003D76C3">
                  <w:rPr>
                    <w:noProof/>
                    <w:webHidden/>
                  </w:rPr>
                  <w:fldChar w:fldCharType="begin"/>
                </w:r>
                <w:r w:rsidR="003D76C3">
                  <w:rPr>
                    <w:noProof/>
                    <w:webHidden/>
                  </w:rPr>
                  <w:instrText xml:space="preserve"> PAGEREF _Toc141360683 \h </w:instrText>
                </w:r>
                <w:r w:rsidR="003D76C3">
                  <w:rPr>
                    <w:noProof/>
                    <w:webHidden/>
                  </w:rPr>
                </w:r>
                <w:r w:rsidR="003D76C3">
                  <w:rPr>
                    <w:noProof/>
                    <w:webHidden/>
                  </w:rPr>
                  <w:fldChar w:fldCharType="separate"/>
                </w:r>
                <w:r w:rsidR="005F12CD">
                  <w:rPr>
                    <w:noProof/>
                    <w:webHidden/>
                  </w:rPr>
                  <w:t>10</w:t>
                </w:r>
                <w:r w:rsidR="003D76C3">
                  <w:rPr>
                    <w:noProof/>
                    <w:webHidden/>
                  </w:rPr>
                  <w:fldChar w:fldCharType="end"/>
                </w:r>
              </w:hyperlink>
            </w:p>
            <w:p w14:paraId="516BAD6E" w14:textId="0B5E5797"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84" w:history="1">
                <w:r w:rsidR="003D76C3" w:rsidRPr="001D565E">
                  <w:rPr>
                    <w:rStyle w:val="Hyperlink"/>
                    <w:bCs/>
                    <w:noProof/>
                  </w:rPr>
                  <w:t>2.13.</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Rejection of Proposals</w:t>
                </w:r>
                <w:r w:rsidR="003D76C3">
                  <w:rPr>
                    <w:noProof/>
                    <w:webHidden/>
                  </w:rPr>
                  <w:tab/>
                </w:r>
                <w:r w:rsidR="003D76C3">
                  <w:rPr>
                    <w:noProof/>
                    <w:webHidden/>
                  </w:rPr>
                  <w:fldChar w:fldCharType="begin"/>
                </w:r>
                <w:r w:rsidR="003D76C3">
                  <w:rPr>
                    <w:noProof/>
                    <w:webHidden/>
                  </w:rPr>
                  <w:instrText xml:space="preserve"> PAGEREF _Toc141360684 \h </w:instrText>
                </w:r>
                <w:r w:rsidR="003D76C3">
                  <w:rPr>
                    <w:noProof/>
                    <w:webHidden/>
                  </w:rPr>
                </w:r>
                <w:r w:rsidR="003D76C3">
                  <w:rPr>
                    <w:noProof/>
                    <w:webHidden/>
                  </w:rPr>
                  <w:fldChar w:fldCharType="separate"/>
                </w:r>
                <w:r w:rsidR="005F12CD">
                  <w:rPr>
                    <w:noProof/>
                    <w:webHidden/>
                  </w:rPr>
                  <w:t>10</w:t>
                </w:r>
                <w:r w:rsidR="003D76C3">
                  <w:rPr>
                    <w:noProof/>
                    <w:webHidden/>
                  </w:rPr>
                  <w:fldChar w:fldCharType="end"/>
                </w:r>
              </w:hyperlink>
            </w:p>
            <w:p w14:paraId="2AE92A15" w14:textId="3A3DDA08" w:rsidR="003D76C3" w:rsidRDefault="00000000">
              <w:pPr>
                <w:pStyle w:val="TOC1"/>
                <w:rPr>
                  <w:rFonts w:eastAsiaTheme="minorEastAsia" w:cstheme="minorBidi"/>
                  <w:b w:val="0"/>
                  <w:snapToGrid/>
                  <w:kern w:val="2"/>
                  <w:sz w:val="22"/>
                  <w:szCs w:val="22"/>
                  <w14:ligatures w14:val="standardContextual"/>
                </w:rPr>
              </w:pPr>
              <w:hyperlink w:anchor="_Toc141360685" w:history="1">
                <w:r w:rsidR="003D76C3" w:rsidRPr="001D565E">
                  <w:rPr>
                    <w:rStyle w:val="Hyperlink"/>
                  </w:rPr>
                  <w:t>3.</w:t>
                </w:r>
                <w:r w:rsidR="003D76C3">
                  <w:rPr>
                    <w:rFonts w:eastAsiaTheme="minorEastAsia" w:cstheme="minorBidi"/>
                    <w:b w:val="0"/>
                    <w:snapToGrid/>
                    <w:kern w:val="2"/>
                    <w:sz w:val="22"/>
                    <w:szCs w:val="22"/>
                    <w14:ligatures w14:val="standardContextual"/>
                  </w:rPr>
                  <w:tab/>
                </w:r>
                <w:r w:rsidR="003D76C3" w:rsidRPr="001D565E">
                  <w:rPr>
                    <w:rStyle w:val="Hyperlink"/>
                  </w:rPr>
                  <w:t>EVALUATION AND CONTRACT AWARD</w:t>
                </w:r>
                <w:r w:rsidR="003D76C3">
                  <w:rPr>
                    <w:webHidden/>
                  </w:rPr>
                  <w:tab/>
                </w:r>
                <w:r w:rsidR="003D76C3">
                  <w:rPr>
                    <w:webHidden/>
                  </w:rPr>
                  <w:fldChar w:fldCharType="begin"/>
                </w:r>
                <w:r w:rsidR="003D76C3">
                  <w:rPr>
                    <w:webHidden/>
                  </w:rPr>
                  <w:instrText xml:space="preserve"> PAGEREF _Toc141360685 \h </w:instrText>
                </w:r>
                <w:r w:rsidR="003D76C3">
                  <w:rPr>
                    <w:webHidden/>
                  </w:rPr>
                </w:r>
                <w:r w:rsidR="003D76C3">
                  <w:rPr>
                    <w:webHidden/>
                  </w:rPr>
                  <w:fldChar w:fldCharType="separate"/>
                </w:r>
                <w:r w:rsidR="005F12CD">
                  <w:rPr>
                    <w:webHidden/>
                  </w:rPr>
                  <w:t>10</w:t>
                </w:r>
                <w:r w:rsidR="003D76C3">
                  <w:rPr>
                    <w:webHidden/>
                  </w:rPr>
                  <w:fldChar w:fldCharType="end"/>
                </w:r>
              </w:hyperlink>
            </w:p>
            <w:p w14:paraId="4E00284B" w14:textId="27B6308A"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86" w:history="1">
                <w:r w:rsidR="003D76C3" w:rsidRPr="001D565E">
                  <w:rPr>
                    <w:rStyle w:val="Hyperlink"/>
                    <w:bCs/>
                    <w:noProof/>
                  </w:rPr>
                  <w:t>3.1.</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Evaluation Procedure</w:t>
                </w:r>
                <w:r w:rsidR="003D76C3">
                  <w:rPr>
                    <w:noProof/>
                    <w:webHidden/>
                  </w:rPr>
                  <w:tab/>
                </w:r>
                <w:r w:rsidR="003D76C3">
                  <w:rPr>
                    <w:noProof/>
                    <w:webHidden/>
                  </w:rPr>
                  <w:fldChar w:fldCharType="begin"/>
                </w:r>
                <w:r w:rsidR="003D76C3">
                  <w:rPr>
                    <w:noProof/>
                    <w:webHidden/>
                  </w:rPr>
                  <w:instrText xml:space="preserve"> PAGEREF _Toc141360686 \h </w:instrText>
                </w:r>
                <w:r w:rsidR="003D76C3">
                  <w:rPr>
                    <w:noProof/>
                    <w:webHidden/>
                  </w:rPr>
                </w:r>
                <w:r w:rsidR="003D76C3">
                  <w:rPr>
                    <w:noProof/>
                    <w:webHidden/>
                  </w:rPr>
                  <w:fldChar w:fldCharType="separate"/>
                </w:r>
                <w:r w:rsidR="005F12CD">
                  <w:rPr>
                    <w:noProof/>
                    <w:webHidden/>
                  </w:rPr>
                  <w:t>10</w:t>
                </w:r>
                <w:r w:rsidR="003D76C3">
                  <w:rPr>
                    <w:noProof/>
                    <w:webHidden/>
                  </w:rPr>
                  <w:fldChar w:fldCharType="end"/>
                </w:r>
              </w:hyperlink>
            </w:p>
            <w:p w14:paraId="771695B7" w14:textId="56AA5911"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87" w:history="1">
                <w:r w:rsidR="003D76C3" w:rsidRPr="001D565E">
                  <w:rPr>
                    <w:rStyle w:val="Hyperlink"/>
                    <w:bCs/>
                    <w:noProof/>
                  </w:rPr>
                  <w:t>3.2.</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Evaluation Criteria</w:t>
                </w:r>
                <w:r w:rsidR="003D76C3">
                  <w:rPr>
                    <w:noProof/>
                    <w:webHidden/>
                  </w:rPr>
                  <w:tab/>
                </w:r>
                <w:r w:rsidR="003D76C3">
                  <w:rPr>
                    <w:noProof/>
                    <w:webHidden/>
                  </w:rPr>
                  <w:fldChar w:fldCharType="begin"/>
                </w:r>
                <w:r w:rsidR="003D76C3">
                  <w:rPr>
                    <w:noProof/>
                    <w:webHidden/>
                  </w:rPr>
                  <w:instrText xml:space="preserve"> PAGEREF _Toc141360687 \h </w:instrText>
                </w:r>
                <w:r w:rsidR="003D76C3">
                  <w:rPr>
                    <w:noProof/>
                    <w:webHidden/>
                  </w:rPr>
                </w:r>
                <w:r w:rsidR="003D76C3">
                  <w:rPr>
                    <w:noProof/>
                    <w:webHidden/>
                  </w:rPr>
                  <w:fldChar w:fldCharType="separate"/>
                </w:r>
                <w:r w:rsidR="005F12CD">
                  <w:rPr>
                    <w:noProof/>
                    <w:webHidden/>
                  </w:rPr>
                  <w:t>11</w:t>
                </w:r>
                <w:r w:rsidR="003D76C3">
                  <w:rPr>
                    <w:noProof/>
                    <w:webHidden/>
                  </w:rPr>
                  <w:fldChar w:fldCharType="end"/>
                </w:r>
              </w:hyperlink>
            </w:p>
            <w:p w14:paraId="387A90D5" w14:textId="5A725E46" w:rsidR="003D76C3" w:rsidRDefault="00000000">
              <w:pPr>
                <w:pStyle w:val="TOC1"/>
                <w:rPr>
                  <w:rFonts w:eastAsiaTheme="minorEastAsia" w:cstheme="minorBidi"/>
                  <w:b w:val="0"/>
                  <w:snapToGrid/>
                  <w:kern w:val="2"/>
                  <w:sz w:val="22"/>
                  <w:szCs w:val="22"/>
                  <w14:ligatures w14:val="standardContextual"/>
                </w:rPr>
              </w:pPr>
              <w:hyperlink w:anchor="_Toc141360688" w:history="1">
                <w:r w:rsidR="003D76C3" w:rsidRPr="001D565E">
                  <w:rPr>
                    <w:rStyle w:val="Hyperlink"/>
                  </w:rPr>
                  <w:t>3.3.</w:t>
                </w:r>
                <w:r w:rsidR="003D76C3">
                  <w:rPr>
                    <w:rFonts w:eastAsiaTheme="minorEastAsia" w:cstheme="minorBidi"/>
                    <w:b w:val="0"/>
                    <w:snapToGrid/>
                    <w:kern w:val="2"/>
                    <w:sz w:val="22"/>
                    <w:szCs w:val="22"/>
                    <w14:ligatures w14:val="standardContextual"/>
                  </w:rPr>
                  <w:tab/>
                </w:r>
                <w:r w:rsidR="003D76C3" w:rsidRPr="001D565E">
                  <w:rPr>
                    <w:rStyle w:val="Hyperlink"/>
                  </w:rPr>
                  <w:t>Site Visits</w:t>
                </w:r>
                <w:r w:rsidR="003D76C3">
                  <w:rPr>
                    <w:webHidden/>
                  </w:rPr>
                  <w:tab/>
                </w:r>
                <w:r w:rsidR="003D76C3">
                  <w:rPr>
                    <w:webHidden/>
                  </w:rPr>
                  <w:fldChar w:fldCharType="begin"/>
                </w:r>
                <w:r w:rsidR="003D76C3">
                  <w:rPr>
                    <w:webHidden/>
                  </w:rPr>
                  <w:instrText xml:space="preserve"> PAGEREF _Toc141360688 \h </w:instrText>
                </w:r>
                <w:r w:rsidR="003D76C3">
                  <w:rPr>
                    <w:webHidden/>
                  </w:rPr>
                </w:r>
                <w:r w:rsidR="003D76C3">
                  <w:rPr>
                    <w:webHidden/>
                  </w:rPr>
                  <w:fldChar w:fldCharType="separate"/>
                </w:r>
                <w:r w:rsidR="005F12CD">
                  <w:rPr>
                    <w:webHidden/>
                  </w:rPr>
                  <w:t>11</w:t>
                </w:r>
                <w:r w:rsidR="003D76C3">
                  <w:rPr>
                    <w:webHidden/>
                  </w:rPr>
                  <w:fldChar w:fldCharType="end"/>
                </w:r>
              </w:hyperlink>
            </w:p>
            <w:p w14:paraId="5112FEE3" w14:textId="3015DB26"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89" w:history="1">
                <w:r w:rsidR="003D76C3" w:rsidRPr="001D565E">
                  <w:rPr>
                    <w:rStyle w:val="Hyperlink"/>
                    <w:bCs/>
                    <w:noProof/>
                  </w:rPr>
                  <w:t>3.4.</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Notification to Applicants</w:t>
                </w:r>
                <w:r w:rsidR="003D76C3">
                  <w:rPr>
                    <w:noProof/>
                    <w:webHidden/>
                  </w:rPr>
                  <w:tab/>
                </w:r>
                <w:r w:rsidR="003D76C3">
                  <w:rPr>
                    <w:noProof/>
                    <w:webHidden/>
                  </w:rPr>
                  <w:fldChar w:fldCharType="begin"/>
                </w:r>
                <w:r w:rsidR="003D76C3">
                  <w:rPr>
                    <w:noProof/>
                    <w:webHidden/>
                  </w:rPr>
                  <w:instrText xml:space="preserve"> PAGEREF _Toc141360689 \h </w:instrText>
                </w:r>
                <w:r w:rsidR="003D76C3">
                  <w:rPr>
                    <w:noProof/>
                    <w:webHidden/>
                  </w:rPr>
                </w:r>
                <w:r w:rsidR="003D76C3">
                  <w:rPr>
                    <w:noProof/>
                    <w:webHidden/>
                  </w:rPr>
                  <w:fldChar w:fldCharType="separate"/>
                </w:r>
                <w:r w:rsidR="005F12CD">
                  <w:rPr>
                    <w:noProof/>
                    <w:webHidden/>
                  </w:rPr>
                  <w:t>11</w:t>
                </w:r>
                <w:r w:rsidR="003D76C3">
                  <w:rPr>
                    <w:noProof/>
                    <w:webHidden/>
                  </w:rPr>
                  <w:fldChar w:fldCharType="end"/>
                </w:r>
              </w:hyperlink>
            </w:p>
            <w:p w14:paraId="60C93D8E" w14:textId="4A4E0C91"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90" w:history="1">
                <w:r w:rsidR="003D76C3" w:rsidRPr="001D565E">
                  <w:rPr>
                    <w:rStyle w:val="Hyperlink"/>
                    <w:bCs/>
                    <w:noProof/>
                  </w:rPr>
                  <w:t>3.5.</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Awards at Reduced Funding Level</w:t>
                </w:r>
                <w:r w:rsidR="003D76C3">
                  <w:rPr>
                    <w:noProof/>
                    <w:webHidden/>
                  </w:rPr>
                  <w:tab/>
                </w:r>
                <w:r w:rsidR="003D76C3">
                  <w:rPr>
                    <w:noProof/>
                    <w:webHidden/>
                  </w:rPr>
                  <w:fldChar w:fldCharType="begin"/>
                </w:r>
                <w:r w:rsidR="003D76C3">
                  <w:rPr>
                    <w:noProof/>
                    <w:webHidden/>
                  </w:rPr>
                  <w:instrText xml:space="preserve"> PAGEREF _Toc141360690 \h </w:instrText>
                </w:r>
                <w:r w:rsidR="003D76C3">
                  <w:rPr>
                    <w:noProof/>
                    <w:webHidden/>
                  </w:rPr>
                </w:r>
                <w:r w:rsidR="003D76C3">
                  <w:rPr>
                    <w:noProof/>
                    <w:webHidden/>
                  </w:rPr>
                  <w:fldChar w:fldCharType="separate"/>
                </w:r>
                <w:r w:rsidR="005F12CD">
                  <w:rPr>
                    <w:noProof/>
                    <w:webHidden/>
                  </w:rPr>
                  <w:t>11</w:t>
                </w:r>
                <w:r w:rsidR="003D76C3">
                  <w:rPr>
                    <w:noProof/>
                    <w:webHidden/>
                  </w:rPr>
                  <w:fldChar w:fldCharType="end"/>
                </w:r>
              </w:hyperlink>
            </w:p>
            <w:p w14:paraId="234B4A6D" w14:textId="336D0885"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91" w:history="1">
                <w:r w:rsidR="003D76C3" w:rsidRPr="001D565E">
                  <w:rPr>
                    <w:rStyle w:val="Hyperlink"/>
                    <w:bCs/>
                    <w:noProof/>
                  </w:rPr>
                  <w:t>3.6.</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Appeal Procedure</w:t>
                </w:r>
                <w:r w:rsidR="003D76C3">
                  <w:rPr>
                    <w:noProof/>
                    <w:webHidden/>
                  </w:rPr>
                  <w:tab/>
                </w:r>
                <w:r w:rsidR="003D76C3">
                  <w:rPr>
                    <w:noProof/>
                    <w:webHidden/>
                  </w:rPr>
                  <w:fldChar w:fldCharType="begin"/>
                </w:r>
                <w:r w:rsidR="003D76C3">
                  <w:rPr>
                    <w:noProof/>
                    <w:webHidden/>
                  </w:rPr>
                  <w:instrText xml:space="preserve"> PAGEREF _Toc141360691 \h </w:instrText>
                </w:r>
                <w:r w:rsidR="003D76C3">
                  <w:rPr>
                    <w:noProof/>
                    <w:webHidden/>
                  </w:rPr>
                </w:r>
                <w:r w:rsidR="003D76C3">
                  <w:rPr>
                    <w:noProof/>
                    <w:webHidden/>
                  </w:rPr>
                  <w:fldChar w:fldCharType="separate"/>
                </w:r>
                <w:r w:rsidR="005F12CD">
                  <w:rPr>
                    <w:noProof/>
                    <w:webHidden/>
                  </w:rPr>
                  <w:t>11</w:t>
                </w:r>
                <w:r w:rsidR="003D76C3">
                  <w:rPr>
                    <w:noProof/>
                    <w:webHidden/>
                  </w:rPr>
                  <w:fldChar w:fldCharType="end"/>
                </w:r>
              </w:hyperlink>
            </w:p>
            <w:p w14:paraId="1A730946" w14:textId="5AF2F72E" w:rsidR="003D76C3" w:rsidRDefault="00000000">
              <w:pPr>
                <w:pStyle w:val="TOC1"/>
                <w:rPr>
                  <w:rFonts w:eastAsiaTheme="minorEastAsia" w:cstheme="minorBidi"/>
                  <w:b w:val="0"/>
                  <w:snapToGrid/>
                  <w:kern w:val="2"/>
                  <w:sz w:val="22"/>
                  <w:szCs w:val="22"/>
                  <w14:ligatures w14:val="standardContextual"/>
                </w:rPr>
              </w:pPr>
              <w:hyperlink w:anchor="_Toc141360692" w:history="1">
                <w:r w:rsidR="003D76C3" w:rsidRPr="001D565E">
                  <w:rPr>
                    <w:rStyle w:val="Hyperlink"/>
                  </w:rPr>
                  <w:t>4.</w:t>
                </w:r>
                <w:r w:rsidR="003D76C3">
                  <w:rPr>
                    <w:rFonts w:eastAsiaTheme="minorEastAsia" w:cstheme="minorBidi"/>
                    <w:b w:val="0"/>
                    <w:snapToGrid/>
                    <w:kern w:val="2"/>
                    <w:sz w:val="22"/>
                    <w:szCs w:val="22"/>
                    <w14:ligatures w14:val="standardContextual"/>
                  </w:rPr>
                  <w:tab/>
                </w:r>
                <w:r w:rsidR="003D76C3" w:rsidRPr="001D565E">
                  <w:rPr>
                    <w:rStyle w:val="Hyperlink"/>
                  </w:rPr>
                  <w:t>CONTRACT TERMS</w:t>
                </w:r>
                <w:r w:rsidR="003D76C3">
                  <w:rPr>
                    <w:webHidden/>
                  </w:rPr>
                  <w:tab/>
                </w:r>
                <w:r w:rsidR="003D76C3">
                  <w:rPr>
                    <w:webHidden/>
                  </w:rPr>
                  <w:fldChar w:fldCharType="begin"/>
                </w:r>
                <w:r w:rsidR="003D76C3">
                  <w:rPr>
                    <w:webHidden/>
                  </w:rPr>
                  <w:instrText xml:space="preserve"> PAGEREF _Toc141360692 \h </w:instrText>
                </w:r>
                <w:r w:rsidR="003D76C3">
                  <w:rPr>
                    <w:webHidden/>
                  </w:rPr>
                </w:r>
                <w:r w:rsidR="003D76C3">
                  <w:rPr>
                    <w:webHidden/>
                  </w:rPr>
                  <w:fldChar w:fldCharType="separate"/>
                </w:r>
                <w:r w:rsidR="005F12CD">
                  <w:rPr>
                    <w:webHidden/>
                  </w:rPr>
                  <w:t>12</w:t>
                </w:r>
                <w:r w:rsidR="003D76C3">
                  <w:rPr>
                    <w:webHidden/>
                  </w:rPr>
                  <w:fldChar w:fldCharType="end"/>
                </w:r>
              </w:hyperlink>
            </w:p>
            <w:p w14:paraId="4A377575" w14:textId="3F955897"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93" w:history="1">
                <w:r w:rsidR="003D76C3" w:rsidRPr="001D565E">
                  <w:rPr>
                    <w:rStyle w:val="Hyperlink"/>
                    <w:bCs/>
                    <w:noProof/>
                  </w:rPr>
                  <w:t>4.1.</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Conflict of Interest</w:t>
                </w:r>
                <w:r w:rsidR="003D76C3">
                  <w:rPr>
                    <w:noProof/>
                    <w:webHidden/>
                  </w:rPr>
                  <w:tab/>
                </w:r>
                <w:r w:rsidR="003D76C3">
                  <w:rPr>
                    <w:noProof/>
                    <w:webHidden/>
                  </w:rPr>
                  <w:fldChar w:fldCharType="begin"/>
                </w:r>
                <w:r w:rsidR="003D76C3">
                  <w:rPr>
                    <w:noProof/>
                    <w:webHidden/>
                  </w:rPr>
                  <w:instrText xml:space="preserve"> PAGEREF _Toc141360693 \h </w:instrText>
                </w:r>
                <w:r w:rsidR="003D76C3">
                  <w:rPr>
                    <w:noProof/>
                    <w:webHidden/>
                  </w:rPr>
                </w:r>
                <w:r w:rsidR="003D76C3">
                  <w:rPr>
                    <w:noProof/>
                    <w:webHidden/>
                  </w:rPr>
                  <w:fldChar w:fldCharType="separate"/>
                </w:r>
                <w:r w:rsidR="005F12CD">
                  <w:rPr>
                    <w:noProof/>
                    <w:webHidden/>
                  </w:rPr>
                  <w:t>12</w:t>
                </w:r>
                <w:r w:rsidR="003D76C3">
                  <w:rPr>
                    <w:noProof/>
                    <w:webHidden/>
                  </w:rPr>
                  <w:fldChar w:fldCharType="end"/>
                </w:r>
              </w:hyperlink>
            </w:p>
            <w:p w14:paraId="4CA1D7BB" w14:textId="446A340B"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94" w:history="1">
                <w:r w:rsidR="003D76C3" w:rsidRPr="001D565E">
                  <w:rPr>
                    <w:rStyle w:val="Hyperlink"/>
                    <w:bCs/>
                    <w:noProof/>
                  </w:rPr>
                  <w:t>4.2.</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Assignment</w:t>
                </w:r>
                <w:r w:rsidR="003D76C3">
                  <w:rPr>
                    <w:noProof/>
                    <w:webHidden/>
                  </w:rPr>
                  <w:tab/>
                </w:r>
                <w:r w:rsidR="003D76C3">
                  <w:rPr>
                    <w:noProof/>
                    <w:webHidden/>
                  </w:rPr>
                  <w:fldChar w:fldCharType="begin"/>
                </w:r>
                <w:r w:rsidR="003D76C3">
                  <w:rPr>
                    <w:noProof/>
                    <w:webHidden/>
                  </w:rPr>
                  <w:instrText xml:space="preserve"> PAGEREF _Toc141360694 \h </w:instrText>
                </w:r>
                <w:r w:rsidR="003D76C3">
                  <w:rPr>
                    <w:noProof/>
                    <w:webHidden/>
                  </w:rPr>
                </w:r>
                <w:r w:rsidR="003D76C3">
                  <w:rPr>
                    <w:noProof/>
                    <w:webHidden/>
                  </w:rPr>
                  <w:fldChar w:fldCharType="separate"/>
                </w:r>
                <w:r w:rsidR="005F12CD">
                  <w:rPr>
                    <w:noProof/>
                    <w:webHidden/>
                  </w:rPr>
                  <w:t>12</w:t>
                </w:r>
                <w:r w:rsidR="003D76C3">
                  <w:rPr>
                    <w:noProof/>
                    <w:webHidden/>
                  </w:rPr>
                  <w:fldChar w:fldCharType="end"/>
                </w:r>
              </w:hyperlink>
            </w:p>
            <w:p w14:paraId="77DDECAF" w14:textId="78075AC7"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95" w:history="1">
                <w:r w:rsidR="003D76C3" w:rsidRPr="001D565E">
                  <w:rPr>
                    <w:rStyle w:val="Hyperlink"/>
                    <w:bCs/>
                    <w:noProof/>
                  </w:rPr>
                  <w:t>4.3.</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Non-Waiver</w:t>
                </w:r>
                <w:r w:rsidR="003D76C3">
                  <w:rPr>
                    <w:noProof/>
                    <w:webHidden/>
                  </w:rPr>
                  <w:tab/>
                </w:r>
                <w:r w:rsidR="003D76C3">
                  <w:rPr>
                    <w:noProof/>
                    <w:webHidden/>
                  </w:rPr>
                  <w:fldChar w:fldCharType="begin"/>
                </w:r>
                <w:r w:rsidR="003D76C3">
                  <w:rPr>
                    <w:noProof/>
                    <w:webHidden/>
                  </w:rPr>
                  <w:instrText xml:space="preserve"> PAGEREF _Toc141360695 \h </w:instrText>
                </w:r>
                <w:r w:rsidR="003D76C3">
                  <w:rPr>
                    <w:noProof/>
                    <w:webHidden/>
                  </w:rPr>
                </w:r>
                <w:r w:rsidR="003D76C3">
                  <w:rPr>
                    <w:noProof/>
                    <w:webHidden/>
                  </w:rPr>
                  <w:fldChar w:fldCharType="separate"/>
                </w:r>
                <w:r w:rsidR="005F12CD">
                  <w:rPr>
                    <w:noProof/>
                    <w:webHidden/>
                  </w:rPr>
                  <w:t>12</w:t>
                </w:r>
                <w:r w:rsidR="003D76C3">
                  <w:rPr>
                    <w:noProof/>
                    <w:webHidden/>
                  </w:rPr>
                  <w:fldChar w:fldCharType="end"/>
                </w:r>
              </w:hyperlink>
            </w:p>
            <w:p w14:paraId="17CDE7EB" w14:textId="051AB65F"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96" w:history="1">
                <w:r w:rsidR="003D76C3" w:rsidRPr="001D565E">
                  <w:rPr>
                    <w:rStyle w:val="Hyperlink"/>
                    <w:bCs/>
                    <w:noProof/>
                  </w:rPr>
                  <w:t>4.4.</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Severability</w:t>
                </w:r>
                <w:r w:rsidR="003D76C3">
                  <w:rPr>
                    <w:noProof/>
                    <w:webHidden/>
                  </w:rPr>
                  <w:tab/>
                </w:r>
                <w:r w:rsidR="003D76C3">
                  <w:rPr>
                    <w:noProof/>
                    <w:webHidden/>
                  </w:rPr>
                  <w:fldChar w:fldCharType="begin"/>
                </w:r>
                <w:r w:rsidR="003D76C3">
                  <w:rPr>
                    <w:noProof/>
                    <w:webHidden/>
                  </w:rPr>
                  <w:instrText xml:space="preserve"> PAGEREF _Toc141360696 \h </w:instrText>
                </w:r>
                <w:r w:rsidR="003D76C3">
                  <w:rPr>
                    <w:noProof/>
                    <w:webHidden/>
                  </w:rPr>
                </w:r>
                <w:r w:rsidR="003D76C3">
                  <w:rPr>
                    <w:noProof/>
                    <w:webHidden/>
                  </w:rPr>
                  <w:fldChar w:fldCharType="separate"/>
                </w:r>
                <w:r w:rsidR="005F12CD">
                  <w:rPr>
                    <w:noProof/>
                    <w:webHidden/>
                  </w:rPr>
                  <w:t>12</w:t>
                </w:r>
                <w:r w:rsidR="003D76C3">
                  <w:rPr>
                    <w:noProof/>
                    <w:webHidden/>
                  </w:rPr>
                  <w:fldChar w:fldCharType="end"/>
                </w:r>
              </w:hyperlink>
            </w:p>
            <w:p w14:paraId="5146DD0A" w14:textId="089F3E28"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97" w:history="1">
                <w:r w:rsidR="003D76C3" w:rsidRPr="001D565E">
                  <w:rPr>
                    <w:rStyle w:val="Hyperlink"/>
                    <w:bCs/>
                    <w:noProof/>
                  </w:rPr>
                  <w:t>4.5.</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Disputes</w:t>
                </w:r>
                <w:r w:rsidR="003D76C3">
                  <w:rPr>
                    <w:noProof/>
                    <w:webHidden/>
                  </w:rPr>
                  <w:tab/>
                </w:r>
                <w:r w:rsidR="003D76C3">
                  <w:rPr>
                    <w:noProof/>
                    <w:webHidden/>
                  </w:rPr>
                  <w:fldChar w:fldCharType="begin"/>
                </w:r>
                <w:r w:rsidR="003D76C3">
                  <w:rPr>
                    <w:noProof/>
                    <w:webHidden/>
                  </w:rPr>
                  <w:instrText xml:space="preserve"> PAGEREF _Toc141360697 \h </w:instrText>
                </w:r>
                <w:r w:rsidR="003D76C3">
                  <w:rPr>
                    <w:noProof/>
                    <w:webHidden/>
                  </w:rPr>
                </w:r>
                <w:r w:rsidR="003D76C3">
                  <w:rPr>
                    <w:noProof/>
                    <w:webHidden/>
                  </w:rPr>
                  <w:fldChar w:fldCharType="separate"/>
                </w:r>
                <w:r w:rsidR="005F12CD">
                  <w:rPr>
                    <w:noProof/>
                    <w:webHidden/>
                  </w:rPr>
                  <w:t>13</w:t>
                </w:r>
                <w:r w:rsidR="003D76C3">
                  <w:rPr>
                    <w:noProof/>
                    <w:webHidden/>
                  </w:rPr>
                  <w:fldChar w:fldCharType="end"/>
                </w:r>
              </w:hyperlink>
            </w:p>
            <w:p w14:paraId="269AAB17" w14:textId="798109AA"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98" w:history="1">
                <w:r w:rsidR="003D76C3" w:rsidRPr="001D565E">
                  <w:rPr>
                    <w:rStyle w:val="Hyperlink"/>
                    <w:bCs/>
                    <w:noProof/>
                  </w:rPr>
                  <w:t>4.6.</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Nondiscrimination</w:t>
                </w:r>
                <w:r w:rsidR="003D76C3">
                  <w:rPr>
                    <w:noProof/>
                    <w:webHidden/>
                  </w:rPr>
                  <w:tab/>
                </w:r>
                <w:r w:rsidR="003D76C3">
                  <w:rPr>
                    <w:noProof/>
                    <w:webHidden/>
                  </w:rPr>
                  <w:fldChar w:fldCharType="begin"/>
                </w:r>
                <w:r w:rsidR="003D76C3">
                  <w:rPr>
                    <w:noProof/>
                    <w:webHidden/>
                  </w:rPr>
                  <w:instrText xml:space="preserve"> PAGEREF _Toc141360698 \h </w:instrText>
                </w:r>
                <w:r w:rsidR="003D76C3">
                  <w:rPr>
                    <w:noProof/>
                    <w:webHidden/>
                  </w:rPr>
                </w:r>
                <w:r w:rsidR="003D76C3">
                  <w:rPr>
                    <w:noProof/>
                    <w:webHidden/>
                  </w:rPr>
                  <w:fldChar w:fldCharType="separate"/>
                </w:r>
                <w:r w:rsidR="005F12CD">
                  <w:rPr>
                    <w:noProof/>
                    <w:webHidden/>
                  </w:rPr>
                  <w:t>13</w:t>
                </w:r>
                <w:r w:rsidR="003D76C3">
                  <w:rPr>
                    <w:noProof/>
                    <w:webHidden/>
                  </w:rPr>
                  <w:fldChar w:fldCharType="end"/>
                </w:r>
              </w:hyperlink>
            </w:p>
            <w:p w14:paraId="16A25EC2" w14:textId="4F30907D"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699" w:history="1">
                <w:r w:rsidR="003D76C3" w:rsidRPr="001D565E">
                  <w:rPr>
                    <w:rStyle w:val="Hyperlink"/>
                    <w:bCs/>
                    <w:noProof/>
                  </w:rPr>
                  <w:t>4.7.</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Liability</w:t>
                </w:r>
                <w:r w:rsidR="003D76C3">
                  <w:rPr>
                    <w:noProof/>
                    <w:webHidden/>
                  </w:rPr>
                  <w:tab/>
                </w:r>
                <w:r w:rsidR="003D76C3">
                  <w:rPr>
                    <w:noProof/>
                    <w:webHidden/>
                  </w:rPr>
                  <w:fldChar w:fldCharType="begin"/>
                </w:r>
                <w:r w:rsidR="003D76C3">
                  <w:rPr>
                    <w:noProof/>
                    <w:webHidden/>
                  </w:rPr>
                  <w:instrText xml:space="preserve"> PAGEREF _Toc141360699 \h </w:instrText>
                </w:r>
                <w:r w:rsidR="003D76C3">
                  <w:rPr>
                    <w:noProof/>
                    <w:webHidden/>
                  </w:rPr>
                </w:r>
                <w:r w:rsidR="003D76C3">
                  <w:rPr>
                    <w:noProof/>
                    <w:webHidden/>
                  </w:rPr>
                  <w:fldChar w:fldCharType="separate"/>
                </w:r>
                <w:r w:rsidR="005F12CD">
                  <w:rPr>
                    <w:noProof/>
                    <w:webHidden/>
                  </w:rPr>
                  <w:t>13</w:t>
                </w:r>
                <w:r w:rsidR="003D76C3">
                  <w:rPr>
                    <w:noProof/>
                    <w:webHidden/>
                  </w:rPr>
                  <w:fldChar w:fldCharType="end"/>
                </w:r>
              </w:hyperlink>
            </w:p>
            <w:p w14:paraId="6E1A044D" w14:textId="6B0670F7"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00" w:history="1">
                <w:r w:rsidR="003D76C3" w:rsidRPr="001D565E">
                  <w:rPr>
                    <w:rStyle w:val="Hyperlink"/>
                    <w:bCs/>
                    <w:noProof/>
                  </w:rPr>
                  <w:t>4.8.</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Internal Accounting Control</w:t>
                </w:r>
                <w:r w:rsidR="003D76C3">
                  <w:rPr>
                    <w:noProof/>
                    <w:webHidden/>
                  </w:rPr>
                  <w:tab/>
                </w:r>
                <w:r w:rsidR="003D76C3">
                  <w:rPr>
                    <w:noProof/>
                    <w:webHidden/>
                  </w:rPr>
                  <w:fldChar w:fldCharType="begin"/>
                </w:r>
                <w:r w:rsidR="003D76C3">
                  <w:rPr>
                    <w:noProof/>
                    <w:webHidden/>
                  </w:rPr>
                  <w:instrText xml:space="preserve"> PAGEREF _Toc141360700 \h </w:instrText>
                </w:r>
                <w:r w:rsidR="003D76C3">
                  <w:rPr>
                    <w:noProof/>
                    <w:webHidden/>
                  </w:rPr>
                </w:r>
                <w:r w:rsidR="003D76C3">
                  <w:rPr>
                    <w:noProof/>
                    <w:webHidden/>
                  </w:rPr>
                  <w:fldChar w:fldCharType="separate"/>
                </w:r>
                <w:r w:rsidR="005F12CD">
                  <w:rPr>
                    <w:noProof/>
                    <w:webHidden/>
                  </w:rPr>
                  <w:t>13</w:t>
                </w:r>
                <w:r w:rsidR="003D76C3">
                  <w:rPr>
                    <w:noProof/>
                    <w:webHidden/>
                  </w:rPr>
                  <w:fldChar w:fldCharType="end"/>
                </w:r>
              </w:hyperlink>
            </w:p>
            <w:p w14:paraId="7723F747" w14:textId="56550872"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01" w:history="1">
                <w:r w:rsidR="003D76C3" w:rsidRPr="001D565E">
                  <w:rPr>
                    <w:rStyle w:val="Hyperlink"/>
                    <w:bCs/>
                    <w:noProof/>
                  </w:rPr>
                  <w:t>4.9.</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Financial Reporting and Payment Provisions</w:t>
                </w:r>
                <w:r w:rsidR="003D76C3">
                  <w:rPr>
                    <w:noProof/>
                    <w:webHidden/>
                  </w:rPr>
                  <w:tab/>
                </w:r>
                <w:r w:rsidR="003D76C3">
                  <w:rPr>
                    <w:noProof/>
                    <w:webHidden/>
                  </w:rPr>
                  <w:fldChar w:fldCharType="begin"/>
                </w:r>
                <w:r w:rsidR="003D76C3">
                  <w:rPr>
                    <w:noProof/>
                    <w:webHidden/>
                  </w:rPr>
                  <w:instrText xml:space="preserve"> PAGEREF _Toc141360701 \h </w:instrText>
                </w:r>
                <w:r w:rsidR="003D76C3">
                  <w:rPr>
                    <w:noProof/>
                    <w:webHidden/>
                  </w:rPr>
                </w:r>
                <w:r w:rsidR="003D76C3">
                  <w:rPr>
                    <w:noProof/>
                    <w:webHidden/>
                  </w:rPr>
                  <w:fldChar w:fldCharType="separate"/>
                </w:r>
                <w:r w:rsidR="005F12CD">
                  <w:rPr>
                    <w:noProof/>
                    <w:webHidden/>
                  </w:rPr>
                  <w:t>13</w:t>
                </w:r>
                <w:r w:rsidR="003D76C3">
                  <w:rPr>
                    <w:noProof/>
                    <w:webHidden/>
                  </w:rPr>
                  <w:fldChar w:fldCharType="end"/>
                </w:r>
              </w:hyperlink>
            </w:p>
            <w:p w14:paraId="39D261FE" w14:textId="51B4214F"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02" w:history="1">
                <w:r w:rsidR="003D76C3" w:rsidRPr="001D565E">
                  <w:rPr>
                    <w:rStyle w:val="Hyperlink"/>
                    <w:bCs/>
                    <w:noProof/>
                  </w:rPr>
                  <w:t>4.10.</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Reporting Requirements</w:t>
                </w:r>
                <w:r w:rsidR="003D76C3">
                  <w:rPr>
                    <w:noProof/>
                    <w:webHidden/>
                  </w:rPr>
                  <w:tab/>
                </w:r>
                <w:r w:rsidR="003D76C3">
                  <w:rPr>
                    <w:noProof/>
                    <w:webHidden/>
                  </w:rPr>
                  <w:fldChar w:fldCharType="begin"/>
                </w:r>
                <w:r w:rsidR="003D76C3">
                  <w:rPr>
                    <w:noProof/>
                    <w:webHidden/>
                  </w:rPr>
                  <w:instrText xml:space="preserve"> PAGEREF _Toc141360702 \h </w:instrText>
                </w:r>
                <w:r w:rsidR="003D76C3">
                  <w:rPr>
                    <w:noProof/>
                    <w:webHidden/>
                  </w:rPr>
                </w:r>
                <w:r w:rsidR="003D76C3">
                  <w:rPr>
                    <w:noProof/>
                    <w:webHidden/>
                  </w:rPr>
                  <w:fldChar w:fldCharType="separate"/>
                </w:r>
                <w:r w:rsidR="005F12CD">
                  <w:rPr>
                    <w:noProof/>
                    <w:webHidden/>
                  </w:rPr>
                  <w:t>14</w:t>
                </w:r>
                <w:r w:rsidR="003D76C3">
                  <w:rPr>
                    <w:noProof/>
                    <w:webHidden/>
                  </w:rPr>
                  <w:fldChar w:fldCharType="end"/>
                </w:r>
              </w:hyperlink>
            </w:p>
            <w:p w14:paraId="57062936" w14:textId="0312886D" w:rsidR="003D76C3" w:rsidRDefault="00000000">
              <w:pPr>
                <w:pStyle w:val="TOC1"/>
                <w:rPr>
                  <w:rFonts w:eastAsiaTheme="minorEastAsia" w:cstheme="minorBidi"/>
                  <w:b w:val="0"/>
                  <w:snapToGrid/>
                  <w:kern w:val="2"/>
                  <w:sz w:val="22"/>
                  <w:szCs w:val="22"/>
                  <w14:ligatures w14:val="standardContextual"/>
                </w:rPr>
              </w:pPr>
              <w:hyperlink w:anchor="_Toc141360703" w:history="1">
                <w:r w:rsidR="003D76C3" w:rsidRPr="001D565E">
                  <w:rPr>
                    <w:rStyle w:val="Hyperlink"/>
                  </w:rPr>
                  <w:t>5.</w:t>
                </w:r>
                <w:r w:rsidR="003D76C3">
                  <w:rPr>
                    <w:rFonts w:eastAsiaTheme="minorEastAsia" w:cstheme="minorBidi"/>
                    <w:b w:val="0"/>
                    <w:snapToGrid/>
                    <w:kern w:val="2"/>
                    <w:sz w:val="22"/>
                    <w:szCs w:val="22"/>
                    <w14:ligatures w14:val="standardContextual"/>
                  </w:rPr>
                  <w:tab/>
                </w:r>
                <w:r w:rsidR="003D76C3" w:rsidRPr="001D565E">
                  <w:rPr>
                    <w:rStyle w:val="Hyperlink"/>
                  </w:rPr>
                  <w:t>BUDGET SPECIFICATIONS</w:t>
                </w:r>
                <w:r w:rsidR="003D76C3">
                  <w:rPr>
                    <w:webHidden/>
                  </w:rPr>
                  <w:tab/>
                </w:r>
                <w:r w:rsidR="003D76C3">
                  <w:rPr>
                    <w:webHidden/>
                  </w:rPr>
                  <w:fldChar w:fldCharType="begin"/>
                </w:r>
                <w:r w:rsidR="003D76C3">
                  <w:rPr>
                    <w:webHidden/>
                  </w:rPr>
                  <w:instrText xml:space="preserve"> PAGEREF _Toc141360703 \h </w:instrText>
                </w:r>
                <w:r w:rsidR="003D76C3">
                  <w:rPr>
                    <w:webHidden/>
                  </w:rPr>
                </w:r>
                <w:r w:rsidR="003D76C3">
                  <w:rPr>
                    <w:webHidden/>
                  </w:rPr>
                  <w:fldChar w:fldCharType="separate"/>
                </w:r>
                <w:r w:rsidR="005F12CD">
                  <w:rPr>
                    <w:webHidden/>
                  </w:rPr>
                  <w:t>14</w:t>
                </w:r>
                <w:r w:rsidR="003D76C3">
                  <w:rPr>
                    <w:webHidden/>
                  </w:rPr>
                  <w:fldChar w:fldCharType="end"/>
                </w:r>
              </w:hyperlink>
            </w:p>
            <w:p w14:paraId="2267D197" w14:textId="1CC5DD91"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04" w:history="1">
                <w:r w:rsidR="003D76C3" w:rsidRPr="001D565E">
                  <w:rPr>
                    <w:rStyle w:val="Hyperlink"/>
                    <w:bCs/>
                    <w:noProof/>
                  </w:rPr>
                  <w:t>5.1.</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Federal and State Regulations</w:t>
                </w:r>
                <w:r w:rsidR="003D76C3">
                  <w:rPr>
                    <w:noProof/>
                    <w:webHidden/>
                  </w:rPr>
                  <w:tab/>
                </w:r>
                <w:r w:rsidR="003D76C3">
                  <w:rPr>
                    <w:noProof/>
                    <w:webHidden/>
                  </w:rPr>
                  <w:fldChar w:fldCharType="begin"/>
                </w:r>
                <w:r w:rsidR="003D76C3">
                  <w:rPr>
                    <w:noProof/>
                    <w:webHidden/>
                  </w:rPr>
                  <w:instrText xml:space="preserve"> PAGEREF _Toc141360704 \h </w:instrText>
                </w:r>
                <w:r w:rsidR="003D76C3">
                  <w:rPr>
                    <w:noProof/>
                    <w:webHidden/>
                  </w:rPr>
                </w:r>
                <w:r w:rsidR="003D76C3">
                  <w:rPr>
                    <w:noProof/>
                    <w:webHidden/>
                  </w:rPr>
                  <w:fldChar w:fldCharType="separate"/>
                </w:r>
                <w:r w:rsidR="005F12CD">
                  <w:rPr>
                    <w:noProof/>
                    <w:webHidden/>
                  </w:rPr>
                  <w:t>14</w:t>
                </w:r>
                <w:r w:rsidR="003D76C3">
                  <w:rPr>
                    <w:noProof/>
                    <w:webHidden/>
                  </w:rPr>
                  <w:fldChar w:fldCharType="end"/>
                </w:r>
              </w:hyperlink>
            </w:p>
            <w:p w14:paraId="03E04096" w14:textId="05110D98"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05" w:history="1">
                <w:r w:rsidR="003D76C3" w:rsidRPr="001D565E">
                  <w:rPr>
                    <w:rStyle w:val="Hyperlink"/>
                    <w:bCs/>
                    <w:noProof/>
                  </w:rPr>
                  <w:t>5.2.</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Matching Funding:</w:t>
                </w:r>
                <w:r w:rsidR="003D76C3">
                  <w:rPr>
                    <w:noProof/>
                    <w:webHidden/>
                  </w:rPr>
                  <w:tab/>
                </w:r>
                <w:r w:rsidR="003D76C3">
                  <w:rPr>
                    <w:noProof/>
                    <w:webHidden/>
                  </w:rPr>
                  <w:fldChar w:fldCharType="begin"/>
                </w:r>
                <w:r w:rsidR="003D76C3">
                  <w:rPr>
                    <w:noProof/>
                    <w:webHidden/>
                  </w:rPr>
                  <w:instrText xml:space="preserve"> PAGEREF _Toc141360705 \h </w:instrText>
                </w:r>
                <w:r w:rsidR="003D76C3">
                  <w:rPr>
                    <w:noProof/>
                    <w:webHidden/>
                  </w:rPr>
                </w:r>
                <w:r w:rsidR="003D76C3">
                  <w:rPr>
                    <w:noProof/>
                    <w:webHidden/>
                  </w:rPr>
                  <w:fldChar w:fldCharType="separate"/>
                </w:r>
                <w:r w:rsidR="005F12CD">
                  <w:rPr>
                    <w:noProof/>
                    <w:webHidden/>
                  </w:rPr>
                  <w:t>15</w:t>
                </w:r>
                <w:r w:rsidR="003D76C3">
                  <w:rPr>
                    <w:noProof/>
                    <w:webHidden/>
                  </w:rPr>
                  <w:fldChar w:fldCharType="end"/>
                </w:r>
              </w:hyperlink>
            </w:p>
            <w:p w14:paraId="4D1A6CD8" w14:textId="58EB5FF5"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06" w:history="1">
                <w:r w:rsidR="003D76C3" w:rsidRPr="001D565E">
                  <w:rPr>
                    <w:rStyle w:val="Hyperlink"/>
                    <w:bCs/>
                    <w:noProof/>
                  </w:rPr>
                  <w:t>5.3.</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Program Income (Donations and Fees)</w:t>
                </w:r>
                <w:r w:rsidR="003D76C3">
                  <w:rPr>
                    <w:noProof/>
                    <w:webHidden/>
                  </w:rPr>
                  <w:tab/>
                </w:r>
                <w:r w:rsidR="003D76C3">
                  <w:rPr>
                    <w:noProof/>
                    <w:webHidden/>
                  </w:rPr>
                  <w:fldChar w:fldCharType="begin"/>
                </w:r>
                <w:r w:rsidR="003D76C3">
                  <w:rPr>
                    <w:noProof/>
                    <w:webHidden/>
                  </w:rPr>
                  <w:instrText xml:space="preserve"> PAGEREF _Toc141360706 \h </w:instrText>
                </w:r>
                <w:r w:rsidR="003D76C3">
                  <w:rPr>
                    <w:noProof/>
                    <w:webHidden/>
                  </w:rPr>
                </w:r>
                <w:r w:rsidR="003D76C3">
                  <w:rPr>
                    <w:noProof/>
                    <w:webHidden/>
                  </w:rPr>
                  <w:fldChar w:fldCharType="separate"/>
                </w:r>
                <w:r w:rsidR="005F12CD">
                  <w:rPr>
                    <w:noProof/>
                    <w:webHidden/>
                  </w:rPr>
                  <w:t>15</w:t>
                </w:r>
                <w:r w:rsidR="003D76C3">
                  <w:rPr>
                    <w:noProof/>
                    <w:webHidden/>
                  </w:rPr>
                  <w:fldChar w:fldCharType="end"/>
                </w:r>
              </w:hyperlink>
            </w:p>
            <w:p w14:paraId="09CE76B6" w14:textId="1248028C"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07" w:history="1">
                <w:r w:rsidR="003D76C3" w:rsidRPr="001D565E">
                  <w:rPr>
                    <w:rStyle w:val="Hyperlink"/>
                    <w:bCs/>
                    <w:noProof/>
                  </w:rPr>
                  <w:t>5.4.</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Other Resources</w:t>
                </w:r>
                <w:r w:rsidR="003D76C3">
                  <w:rPr>
                    <w:noProof/>
                    <w:webHidden/>
                  </w:rPr>
                  <w:tab/>
                </w:r>
                <w:r w:rsidR="003D76C3">
                  <w:rPr>
                    <w:noProof/>
                    <w:webHidden/>
                  </w:rPr>
                  <w:fldChar w:fldCharType="begin"/>
                </w:r>
                <w:r w:rsidR="003D76C3">
                  <w:rPr>
                    <w:noProof/>
                    <w:webHidden/>
                  </w:rPr>
                  <w:instrText xml:space="preserve"> PAGEREF _Toc141360707 \h </w:instrText>
                </w:r>
                <w:r w:rsidR="003D76C3">
                  <w:rPr>
                    <w:noProof/>
                    <w:webHidden/>
                  </w:rPr>
                </w:r>
                <w:r w:rsidR="003D76C3">
                  <w:rPr>
                    <w:noProof/>
                    <w:webHidden/>
                  </w:rPr>
                  <w:fldChar w:fldCharType="separate"/>
                </w:r>
                <w:r w:rsidR="005F12CD">
                  <w:rPr>
                    <w:noProof/>
                    <w:webHidden/>
                  </w:rPr>
                  <w:t>16</w:t>
                </w:r>
                <w:r w:rsidR="003D76C3">
                  <w:rPr>
                    <w:noProof/>
                    <w:webHidden/>
                  </w:rPr>
                  <w:fldChar w:fldCharType="end"/>
                </w:r>
              </w:hyperlink>
            </w:p>
            <w:p w14:paraId="50ACC83B" w14:textId="5E561284"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08" w:history="1">
                <w:r w:rsidR="003D76C3" w:rsidRPr="001D565E">
                  <w:rPr>
                    <w:rStyle w:val="Hyperlink"/>
                    <w:bCs/>
                    <w:noProof/>
                  </w:rPr>
                  <w:t>5.5.</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Capital Asset Purchases</w:t>
                </w:r>
                <w:r w:rsidR="003D76C3">
                  <w:rPr>
                    <w:noProof/>
                    <w:webHidden/>
                  </w:rPr>
                  <w:tab/>
                </w:r>
                <w:r w:rsidR="003D76C3">
                  <w:rPr>
                    <w:noProof/>
                    <w:webHidden/>
                  </w:rPr>
                  <w:fldChar w:fldCharType="begin"/>
                </w:r>
                <w:r w:rsidR="003D76C3">
                  <w:rPr>
                    <w:noProof/>
                    <w:webHidden/>
                  </w:rPr>
                  <w:instrText xml:space="preserve"> PAGEREF _Toc141360708 \h </w:instrText>
                </w:r>
                <w:r w:rsidR="003D76C3">
                  <w:rPr>
                    <w:noProof/>
                    <w:webHidden/>
                  </w:rPr>
                </w:r>
                <w:r w:rsidR="003D76C3">
                  <w:rPr>
                    <w:noProof/>
                    <w:webHidden/>
                  </w:rPr>
                  <w:fldChar w:fldCharType="separate"/>
                </w:r>
                <w:r w:rsidR="005F12CD">
                  <w:rPr>
                    <w:noProof/>
                    <w:webHidden/>
                  </w:rPr>
                  <w:t>16</w:t>
                </w:r>
                <w:r w:rsidR="003D76C3">
                  <w:rPr>
                    <w:noProof/>
                    <w:webHidden/>
                  </w:rPr>
                  <w:fldChar w:fldCharType="end"/>
                </w:r>
              </w:hyperlink>
            </w:p>
            <w:p w14:paraId="0F8A6E68" w14:textId="4B8AF91C"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09" w:history="1">
                <w:r w:rsidR="003D76C3" w:rsidRPr="001D565E">
                  <w:rPr>
                    <w:rStyle w:val="Hyperlink"/>
                    <w:bCs/>
                    <w:noProof/>
                  </w:rPr>
                  <w:t>5.6.</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Financial Management System</w:t>
                </w:r>
                <w:r w:rsidR="003D76C3">
                  <w:rPr>
                    <w:noProof/>
                    <w:webHidden/>
                  </w:rPr>
                  <w:tab/>
                </w:r>
                <w:r w:rsidR="003D76C3">
                  <w:rPr>
                    <w:noProof/>
                    <w:webHidden/>
                  </w:rPr>
                  <w:fldChar w:fldCharType="begin"/>
                </w:r>
                <w:r w:rsidR="003D76C3">
                  <w:rPr>
                    <w:noProof/>
                    <w:webHidden/>
                  </w:rPr>
                  <w:instrText xml:space="preserve"> PAGEREF _Toc141360709 \h </w:instrText>
                </w:r>
                <w:r w:rsidR="003D76C3">
                  <w:rPr>
                    <w:noProof/>
                    <w:webHidden/>
                  </w:rPr>
                </w:r>
                <w:r w:rsidR="003D76C3">
                  <w:rPr>
                    <w:noProof/>
                    <w:webHidden/>
                  </w:rPr>
                  <w:fldChar w:fldCharType="separate"/>
                </w:r>
                <w:r w:rsidR="005F12CD">
                  <w:rPr>
                    <w:noProof/>
                    <w:webHidden/>
                  </w:rPr>
                  <w:t>17</w:t>
                </w:r>
                <w:r w:rsidR="003D76C3">
                  <w:rPr>
                    <w:noProof/>
                    <w:webHidden/>
                  </w:rPr>
                  <w:fldChar w:fldCharType="end"/>
                </w:r>
              </w:hyperlink>
            </w:p>
            <w:p w14:paraId="4CBA3FA2" w14:textId="028B8A10"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10" w:history="1">
                <w:r w:rsidR="003D76C3" w:rsidRPr="001D565E">
                  <w:rPr>
                    <w:rStyle w:val="Hyperlink"/>
                    <w:bCs/>
                    <w:noProof/>
                  </w:rPr>
                  <w:t>5.7.</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Record Retention</w:t>
                </w:r>
                <w:r w:rsidR="003D76C3">
                  <w:rPr>
                    <w:noProof/>
                    <w:webHidden/>
                  </w:rPr>
                  <w:tab/>
                </w:r>
                <w:r w:rsidR="003D76C3">
                  <w:rPr>
                    <w:noProof/>
                    <w:webHidden/>
                  </w:rPr>
                  <w:fldChar w:fldCharType="begin"/>
                </w:r>
                <w:r w:rsidR="003D76C3">
                  <w:rPr>
                    <w:noProof/>
                    <w:webHidden/>
                  </w:rPr>
                  <w:instrText xml:space="preserve"> PAGEREF _Toc141360710 \h </w:instrText>
                </w:r>
                <w:r w:rsidR="003D76C3">
                  <w:rPr>
                    <w:noProof/>
                    <w:webHidden/>
                  </w:rPr>
                </w:r>
                <w:r w:rsidR="003D76C3">
                  <w:rPr>
                    <w:noProof/>
                    <w:webHidden/>
                  </w:rPr>
                  <w:fldChar w:fldCharType="separate"/>
                </w:r>
                <w:r w:rsidR="005F12CD">
                  <w:rPr>
                    <w:noProof/>
                    <w:webHidden/>
                  </w:rPr>
                  <w:t>18</w:t>
                </w:r>
                <w:r w:rsidR="003D76C3">
                  <w:rPr>
                    <w:noProof/>
                    <w:webHidden/>
                  </w:rPr>
                  <w:fldChar w:fldCharType="end"/>
                </w:r>
              </w:hyperlink>
            </w:p>
            <w:p w14:paraId="2027F801" w14:textId="0E13857D" w:rsidR="003D76C3" w:rsidRDefault="00000000">
              <w:pPr>
                <w:pStyle w:val="TOC2"/>
                <w:tabs>
                  <w:tab w:val="left" w:pos="960"/>
                  <w:tab w:val="right" w:leader="dot" w:pos="9350"/>
                </w:tabs>
                <w:rPr>
                  <w:rFonts w:asciiTheme="minorHAnsi" w:eastAsiaTheme="minorEastAsia" w:hAnsiTheme="minorHAnsi" w:cstheme="minorBidi"/>
                  <w:noProof/>
                  <w:snapToGrid/>
                  <w:kern w:val="2"/>
                  <w:sz w:val="22"/>
                  <w:szCs w:val="22"/>
                  <w14:ligatures w14:val="standardContextual"/>
                </w:rPr>
              </w:pPr>
              <w:hyperlink w:anchor="_Toc141360711" w:history="1">
                <w:r w:rsidR="003D76C3" w:rsidRPr="001D565E">
                  <w:rPr>
                    <w:rStyle w:val="Hyperlink"/>
                    <w:bCs/>
                    <w:noProof/>
                  </w:rPr>
                  <w:t>5.8.</w:t>
                </w:r>
                <w:r w:rsidR="003D76C3">
                  <w:rPr>
                    <w:rFonts w:asciiTheme="minorHAnsi" w:eastAsiaTheme="minorEastAsia" w:hAnsiTheme="minorHAnsi" w:cstheme="minorBidi"/>
                    <w:noProof/>
                    <w:snapToGrid/>
                    <w:kern w:val="2"/>
                    <w:sz w:val="22"/>
                    <w:szCs w:val="22"/>
                    <w14:ligatures w14:val="standardContextual"/>
                  </w:rPr>
                  <w:tab/>
                </w:r>
                <w:r w:rsidR="003D76C3" w:rsidRPr="001D565E">
                  <w:rPr>
                    <w:rStyle w:val="Hyperlink"/>
                    <w:bCs/>
                    <w:noProof/>
                  </w:rPr>
                  <w:t>Financial Records and Monitoring</w:t>
                </w:r>
                <w:r w:rsidR="003D76C3">
                  <w:rPr>
                    <w:noProof/>
                    <w:webHidden/>
                  </w:rPr>
                  <w:tab/>
                </w:r>
                <w:r w:rsidR="003D76C3">
                  <w:rPr>
                    <w:noProof/>
                    <w:webHidden/>
                  </w:rPr>
                  <w:fldChar w:fldCharType="begin"/>
                </w:r>
                <w:r w:rsidR="003D76C3">
                  <w:rPr>
                    <w:noProof/>
                    <w:webHidden/>
                  </w:rPr>
                  <w:instrText xml:space="preserve"> PAGEREF _Toc141360711 \h </w:instrText>
                </w:r>
                <w:r w:rsidR="003D76C3">
                  <w:rPr>
                    <w:noProof/>
                    <w:webHidden/>
                  </w:rPr>
                </w:r>
                <w:r w:rsidR="003D76C3">
                  <w:rPr>
                    <w:noProof/>
                    <w:webHidden/>
                  </w:rPr>
                  <w:fldChar w:fldCharType="separate"/>
                </w:r>
                <w:r w:rsidR="005F12CD">
                  <w:rPr>
                    <w:noProof/>
                    <w:webHidden/>
                  </w:rPr>
                  <w:t>18</w:t>
                </w:r>
                <w:r w:rsidR="003D76C3">
                  <w:rPr>
                    <w:noProof/>
                    <w:webHidden/>
                  </w:rPr>
                  <w:fldChar w:fldCharType="end"/>
                </w:r>
              </w:hyperlink>
            </w:p>
            <w:p w14:paraId="38620326" w14:textId="3866DF38" w:rsidR="003D76C3" w:rsidRDefault="00000000">
              <w:pPr>
                <w:pStyle w:val="TOC1"/>
                <w:rPr>
                  <w:rFonts w:eastAsiaTheme="minorEastAsia" w:cstheme="minorBidi"/>
                  <w:b w:val="0"/>
                  <w:snapToGrid/>
                  <w:kern w:val="2"/>
                  <w:sz w:val="22"/>
                  <w:szCs w:val="22"/>
                  <w14:ligatures w14:val="standardContextual"/>
                </w:rPr>
              </w:pPr>
              <w:hyperlink w:anchor="_Toc141360712" w:history="1">
                <w:r w:rsidR="003D76C3" w:rsidRPr="001D565E">
                  <w:rPr>
                    <w:rStyle w:val="Hyperlink"/>
                  </w:rPr>
                  <w:t>6.</w:t>
                </w:r>
                <w:r w:rsidR="003D76C3">
                  <w:rPr>
                    <w:rFonts w:eastAsiaTheme="minorEastAsia" w:cstheme="minorBidi"/>
                    <w:b w:val="0"/>
                    <w:snapToGrid/>
                    <w:kern w:val="2"/>
                    <w:sz w:val="22"/>
                    <w:szCs w:val="22"/>
                    <w14:ligatures w14:val="standardContextual"/>
                  </w:rPr>
                  <w:tab/>
                </w:r>
                <w:r w:rsidR="003D76C3" w:rsidRPr="001D565E">
                  <w:rPr>
                    <w:rStyle w:val="Hyperlink"/>
                  </w:rPr>
                  <w:t>SPECIAL CONDITIONS OF AWARD</w:t>
                </w:r>
                <w:r w:rsidR="003D76C3">
                  <w:rPr>
                    <w:webHidden/>
                  </w:rPr>
                  <w:tab/>
                </w:r>
                <w:r w:rsidR="003D76C3">
                  <w:rPr>
                    <w:webHidden/>
                  </w:rPr>
                  <w:fldChar w:fldCharType="begin"/>
                </w:r>
                <w:r w:rsidR="003D76C3">
                  <w:rPr>
                    <w:webHidden/>
                  </w:rPr>
                  <w:instrText xml:space="preserve"> PAGEREF _Toc141360712 \h </w:instrText>
                </w:r>
                <w:r w:rsidR="003D76C3">
                  <w:rPr>
                    <w:webHidden/>
                  </w:rPr>
                </w:r>
                <w:r w:rsidR="003D76C3">
                  <w:rPr>
                    <w:webHidden/>
                  </w:rPr>
                  <w:fldChar w:fldCharType="separate"/>
                </w:r>
                <w:r w:rsidR="005F12CD">
                  <w:rPr>
                    <w:webHidden/>
                  </w:rPr>
                  <w:t>18</w:t>
                </w:r>
                <w:r w:rsidR="003D76C3">
                  <w:rPr>
                    <w:webHidden/>
                  </w:rPr>
                  <w:fldChar w:fldCharType="end"/>
                </w:r>
              </w:hyperlink>
            </w:p>
            <w:p w14:paraId="231F98E8" w14:textId="643DDC56" w:rsidR="003D76C3" w:rsidRDefault="00000000">
              <w:pPr>
                <w:pStyle w:val="TOC1"/>
                <w:rPr>
                  <w:rFonts w:eastAsiaTheme="minorEastAsia" w:cstheme="minorBidi"/>
                  <w:b w:val="0"/>
                  <w:snapToGrid/>
                  <w:kern w:val="2"/>
                  <w:sz w:val="22"/>
                  <w:szCs w:val="22"/>
                  <w14:ligatures w14:val="standardContextual"/>
                </w:rPr>
              </w:pPr>
              <w:hyperlink w:anchor="_Toc141360713" w:history="1">
                <w:r w:rsidR="003D76C3" w:rsidRPr="001D565E">
                  <w:rPr>
                    <w:rStyle w:val="Hyperlink"/>
                  </w:rPr>
                  <w:t>EXHIBIT A</w:t>
                </w:r>
                <w:r w:rsidR="003D76C3">
                  <w:rPr>
                    <w:webHidden/>
                  </w:rPr>
                  <w:tab/>
                </w:r>
                <w:r w:rsidR="003D76C3">
                  <w:rPr>
                    <w:webHidden/>
                  </w:rPr>
                  <w:fldChar w:fldCharType="begin"/>
                </w:r>
                <w:r w:rsidR="003D76C3">
                  <w:rPr>
                    <w:webHidden/>
                  </w:rPr>
                  <w:instrText xml:space="preserve"> PAGEREF _Toc141360713 \h </w:instrText>
                </w:r>
                <w:r w:rsidR="003D76C3">
                  <w:rPr>
                    <w:webHidden/>
                  </w:rPr>
                </w:r>
                <w:r w:rsidR="003D76C3">
                  <w:rPr>
                    <w:webHidden/>
                  </w:rPr>
                  <w:fldChar w:fldCharType="separate"/>
                </w:r>
                <w:r w:rsidR="005F12CD">
                  <w:rPr>
                    <w:webHidden/>
                  </w:rPr>
                  <w:t>19</w:t>
                </w:r>
                <w:r w:rsidR="003D76C3">
                  <w:rPr>
                    <w:webHidden/>
                  </w:rPr>
                  <w:fldChar w:fldCharType="end"/>
                </w:r>
              </w:hyperlink>
            </w:p>
            <w:p w14:paraId="0E39B66E" w14:textId="4CE7D499" w:rsidR="003D76C3"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714" w:history="1">
                <w:r w:rsidR="003D76C3" w:rsidRPr="001D565E">
                  <w:rPr>
                    <w:rStyle w:val="Hyperlink"/>
                    <w:rFonts w:cstheme="minorHAnsi"/>
                    <w:noProof/>
                  </w:rPr>
                  <w:t>LETTER OF SUBMITTAL</w:t>
                </w:r>
                <w:r w:rsidR="003D76C3">
                  <w:rPr>
                    <w:noProof/>
                    <w:webHidden/>
                  </w:rPr>
                  <w:tab/>
                  <w:t>19</w:t>
                </w:r>
              </w:hyperlink>
            </w:p>
            <w:p w14:paraId="57184BA3" w14:textId="7C3E1F42" w:rsidR="003D76C3"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715" w:history="1">
                <w:r w:rsidR="003D76C3" w:rsidRPr="001D565E">
                  <w:rPr>
                    <w:rStyle w:val="Hyperlink"/>
                    <w:rFonts w:cstheme="minorHAnsi"/>
                    <w:noProof/>
                  </w:rPr>
                  <w:t>CERTIFICATIONS AND ASSURANCES</w:t>
                </w:r>
                <w:r w:rsidR="003D76C3">
                  <w:rPr>
                    <w:noProof/>
                    <w:webHidden/>
                  </w:rPr>
                  <w:tab/>
                  <w:t>19</w:t>
                </w:r>
              </w:hyperlink>
            </w:p>
            <w:p w14:paraId="5A1A9676" w14:textId="5FC105AB" w:rsidR="003D76C3"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716" w:history="1">
                <w:r w:rsidR="003D76C3" w:rsidRPr="001D565E">
                  <w:rPr>
                    <w:rStyle w:val="Hyperlink"/>
                    <w:rFonts w:cs="Calibri"/>
                    <w:bCs/>
                    <w:noProof/>
                  </w:rPr>
                  <w:t>GENERAL TERMS AND CONDITIONS</w:t>
                </w:r>
                <w:r w:rsidR="003D76C3">
                  <w:rPr>
                    <w:noProof/>
                    <w:webHidden/>
                  </w:rPr>
                  <w:tab/>
                  <w:t>19</w:t>
                </w:r>
              </w:hyperlink>
            </w:p>
            <w:p w14:paraId="490B1C6F" w14:textId="16B7FC5D" w:rsidR="003D76C3" w:rsidRDefault="00000000">
              <w:pPr>
                <w:pStyle w:val="TOC1"/>
                <w:rPr>
                  <w:rFonts w:eastAsiaTheme="minorEastAsia" w:cstheme="minorBidi"/>
                  <w:b w:val="0"/>
                  <w:snapToGrid/>
                  <w:kern w:val="2"/>
                  <w:sz w:val="22"/>
                  <w:szCs w:val="22"/>
                  <w14:ligatures w14:val="standardContextual"/>
                </w:rPr>
              </w:pPr>
              <w:hyperlink w:anchor="_Toc141360717" w:history="1">
                <w:r w:rsidR="003D76C3" w:rsidRPr="001D565E">
                  <w:rPr>
                    <w:rStyle w:val="Hyperlink"/>
                  </w:rPr>
                  <w:t>EXHIBIT B</w:t>
                </w:r>
                <w:r w:rsidR="003D76C3">
                  <w:rPr>
                    <w:webHidden/>
                  </w:rPr>
                  <w:tab/>
                </w:r>
                <w:r w:rsidR="003D76C3">
                  <w:rPr>
                    <w:webHidden/>
                  </w:rPr>
                  <w:fldChar w:fldCharType="begin"/>
                </w:r>
                <w:r w:rsidR="003D76C3">
                  <w:rPr>
                    <w:webHidden/>
                  </w:rPr>
                  <w:instrText xml:space="preserve"> PAGEREF _Toc141360717 \h </w:instrText>
                </w:r>
                <w:r w:rsidR="003D76C3">
                  <w:rPr>
                    <w:webHidden/>
                  </w:rPr>
                </w:r>
                <w:r w:rsidR="003D76C3">
                  <w:rPr>
                    <w:webHidden/>
                  </w:rPr>
                  <w:fldChar w:fldCharType="separate"/>
                </w:r>
                <w:r w:rsidR="005F12CD">
                  <w:rPr>
                    <w:webHidden/>
                  </w:rPr>
                  <w:t>57</w:t>
                </w:r>
                <w:r w:rsidR="003D76C3">
                  <w:rPr>
                    <w:webHidden/>
                  </w:rPr>
                  <w:fldChar w:fldCharType="end"/>
                </w:r>
              </w:hyperlink>
            </w:p>
            <w:p w14:paraId="4A4EB9EC" w14:textId="44AC2C7C" w:rsidR="003D76C3"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718" w:history="1">
                <w:r w:rsidR="003D76C3" w:rsidRPr="001D565E">
                  <w:rPr>
                    <w:rStyle w:val="Hyperlink"/>
                    <w:rFonts w:cstheme="minorHAnsi"/>
                    <w:noProof/>
                  </w:rPr>
                  <w:t>TECHNICAL APPLICATION SPECIFICATIONS</w:t>
                </w:r>
                <w:r w:rsidR="003D76C3">
                  <w:rPr>
                    <w:noProof/>
                    <w:webHidden/>
                  </w:rPr>
                  <w:tab/>
                </w:r>
                <w:r w:rsidR="003D76C3">
                  <w:rPr>
                    <w:noProof/>
                    <w:webHidden/>
                  </w:rPr>
                  <w:fldChar w:fldCharType="begin"/>
                </w:r>
                <w:r w:rsidR="003D76C3">
                  <w:rPr>
                    <w:noProof/>
                    <w:webHidden/>
                  </w:rPr>
                  <w:instrText xml:space="preserve"> PAGEREF _Toc141360718 \h </w:instrText>
                </w:r>
                <w:r w:rsidR="003D76C3">
                  <w:rPr>
                    <w:noProof/>
                    <w:webHidden/>
                  </w:rPr>
                </w:r>
                <w:r w:rsidR="003D76C3">
                  <w:rPr>
                    <w:noProof/>
                    <w:webHidden/>
                  </w:rPr>
                  <w:fldChar w:fldCharType="separate"/>
                </w:r>
                <w:r w:rsidR="005F12CD">
                  <w:rPr>
                    <w:noProof/>
                    <w:webHidden/>
                  </w:rPr>
                  <w:t>5</w:t>
                </w:r>
                <w:r w:rsidR="003D76C3">
                  <w:rPr>
                    <w:noProof/>
                    <w:webHidden/>
                  </w:rPr>
                  <w:fldChar w:fldCharType="end"/>
                </w:r>
              </w:hyperlink>
              <w:r w:rsidR="005F12CD">
                <w:rPr>
                  <w:noProof/>
                </w:rPr>
                <w:t>7</w:t>
              </w:r>
            </w:p>
            <w:p w14:paraId="493F6647" w14:textId="32AA3384" w:rsidR="003D76C3" w:rsidRDefault="00000000">
              <w:pPr>
                <w:pStyle w:val="TOC1"/>
                <w:rPr>
                  <w:rFonts w:eastAsiaTheme="minorEastAsia" w:cstheme="minorBidi"/>
                  <w:b w:val="0"/>
                  <w:snapToGrid/>
                  <w:kern w:val="2"/>
                  <w:sz w:val="22"/>
                  <w:szCs w:val="22"/>
                  <w14:ligatures w14:val="standardContextual"/>
                </w:rPr>
              </w:pPr>
              <w:hyperlink w:anchor="_Toc141360719" w:history="1">
                <w:r w:rsidR="003D76C3" w:rsidRPr="001D565E">
                  <w:rPr>
                    <w:rStyle w:val="Hyperlink"/>
                  </w:rPr>
                  <w:t>EXHIBIT C</w:t>
                </w:r>
                <w:r w:rsidR="003D76C3">
                  <w:rPr>
                    <w:webHidden/>
                  </w:rPr>
                  <w:tab/>
                </w:r>
                <w:r w:rsidR="003D76C3">
                  <w:rPr>
                    <w:webHidden/>
                  </w:rPr>
                  <w:fldChar w:fldCharType="begin"/>
                </w:r>
                <w:r w:rsidR="003D76C3">
                  <w:rPr>
                    <w:webHidden/>
                  </w:rPr>
                  <w:instrText xml:space="preserve"> PAGEREF _Toc141360719 \h </w:instrText>
                </w:r>
                <w:r w:rsidR="003D76C3">
                  <w:rPr>
                    <w:webHidden/>
                  </w:rPr>
                </w:r>
                <w:r w:rsidR="003D76C3">
                  <w:rPr>
                    <w:webHidden/>
                  </w:rPr>
                  <w:fldChar w:fldCharType="separate"/>
                </w:r>
                <w:r w:rsidR="005F12CD">
                  <w:rPr>
                    <w:webHidden/>
                  </w:rPr>
                  <w:t>62</w:t>
                </w:r>
                <w:r w:rsidR="003D76C3">
                  <w:rPr>
                    <w:webHidden/>
                  </w:rPr>
                  <w:fldChar w:fldCharType="end"/>
                </w:r>
              </w:hyperlink>
            </w:p>
            <w:p w14:paraId="20439FF1" w14:textId="6E90B937" w:rsidR="003D76C3"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720" w:history="1">
                <w:r w:rsidR="003D76C3" w:rsidRPr="001D565E">
                  <w:rPr>
                    <w:rStyle w:val="Hyperlink"/>
                    <w:rFonts w:cstheme="minorHAnsi"/>
                    <w:noProof/>
                  </w:rPr>
                  <w:t>BUDGET APPLICATION SPECIFICATIONS</w:t>
                </w:r>
                <w:r w:rsidR="003D76C3">
                  <w:rPr>
                    <w:noProof/>
                    <w:webHidden/>
                  </w:rPr>
                  <w:tab/>
                </w:r>
                <w:r w:rsidR="003D76C3">
                  <w:rPr>
                    <w:noProof/>
                    <w:webHidden/>
                  </w:rPr>
                  <w:fldChar w:fldCharType="begin"/>
                </w:r>
                <w:r w:rsidR="003D76C3">
                  <w:rPr>
                    <w:noProof/>
                    <w:webHidden/>
                  </w:rPr>
                  <w:instrText xml:space="preserve"> PAGEREF _Toc141360720 \h </w:instrText>
                </w:r>
                <w:r w:rsidR="003D76C3">
                  <w:rPr>
                    <w:noProof/>
                    <w:webHidden/>
                  </w:rPr>
                </w:r>
                <w:r w:rsidR="003D76C3">
                  <w:rPr>
                    <w:noProof/>
                    <w:webHidden/>
                  </w:rPr>
                  <w:fldChar w:fldCharType="separate"/>
                </w:r>
                <w:r w:rsidR="005F12CD">
                  <w:rPr>
                    <w:noProof/>
                    <w:webHidden/>
                  </w:rPr>
                  <w:t>6</w:t>
                </w:r>
                <w:r w:rsidR="003D76C3">
                  <w:rPr>
                    <w:noProof/>
                    <w:webHidden/>
                  </w:rPr>
                  <w:fldChar w:fldCharType="end"/>
                </w:r>
              </w:hyperlink>
              <w:r w:rsidR="003D76C3" w:rsidRPr="003D76C3">
                <w:rPr>
                  <w:rStyle w:val="Hyperlink"/>
                  <w:noProof/>
                  <w:color w:val="auto"/>
                  <w:u w:val="none"/>
                </w:rPr>
                <w:t>2</w:t>
              </w:r>
            </w:p>
            <w:p w14:paraId="5D5B947A" w14:textId="45DF05E0" w:rsidR="003D76C3" w:rsidRDefault="00000000">
              <w:pPr>
                <w:pStyle w:val="TOC1"/>
                <w:rPr>
                  <w:rFonts w:eastAsiaTheme="minorEastAsia" w:cstheme="minorBidi"/>
                  <w:b w:val="0"/>
                  <w:snapToGrid/>
                  <w:kern w:val="2"/>
                  <w:sz w:val="22"/>
                  <w:szCs w:val="22"/>
                  <w14:ligatures w14:val="standardContextual"/>
                </w:rPr>
              </w:pPr>
              <w:hyperlink w:anchor="_Toc141360721" w:history="1">
                <w:r w:rsidR="003D76C3" w:rsidRPr="001D565E">
                  <w:rPr>
                    <w:rStyle w:val="Hyperlink"/>
                  </w:rPr>
                  <w:t>EXHIBIT D</w:t>
                </w:r>
                <w:r w:rsidR="003D76C3">
                  <w:rPr>
                    <w:webHidden/>
                  </w:rPr>
                  <w:tab/>
                </w:r>
                <w:r w:rsidR="003D76C3">
                  <w:rPr>
                    <w:webHidden/>
                  </w:rPr>
                  <w:fldChar w:fldCharType="begin"/>
                </w:r>
                <w:r w:rsidR="003D76C3">
                  <w:rPr>
                    <w:webHidden/>
                  </w:rPr>
                  <w:instrText xml:space="preserve"> PAGEREF _Toc141360721 \h </w:instrText>
                </w:r>
                <w:r w:rsidR="003D76C3">
                  <w:rPr>
                    <w:webHidden/>
                  </w:rPr>
                </w:r>
                <w:r w:rsidR="003D76C3">
                  <w:rPr>
                    <w:webHidden/>
                  </w:rPr>
                  <w:fldChar w:fldCharType="separate"/>
                </w:r>
                <w:r w:rsidR="005F12CD">
                  <w:rPr>
                    <w:webHidden/>
                  </w:rPr>
                  <w:t>67</w:t>
                </w:r>
                <w:r w:rsidR="003D76C3">
                  <w:rPr>
                    <w:webHidden/>
                  </w:rPr>
                  <w:fldChar w:fldCharType="end"/>
                </w:r>
              </w:hyperlink>
            </w:p>
            <w:p w14:paraId="1D5BE171" w14:textId="70D36F4F" w:rsidR="003D76C3"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722" w:history="1">
                <w:r w:rsidR="003D76C3" w:rsidRPr="001D565E">
                  <w:rPr>
                    <w:rStyle w:val="Hyperlink"/>
                    <w:noProof/>
                  </w:rPr>
                  <w:t>TECHNICAL AND BUDGET APPLICATION FORMS</w:t>
                </w:r>
                <w:r w:rsidR="003D76C3">
                  <w:rPr>
                    <w:noProof/>
                    <w:webHidden/>
                  </w:rPr>
                  <w:tab/>
                </w:r>
                <w:r w:rsidR="003D76C3">
                  <w:rPr>
                    <w:noProof/>
                    <w:webHidden/>
                  </w:rPr>
                  <w:fldChar w:fldCharType="begin"/>
                </w:r>
                <w:r w:rsidR="003D76C3">
                  <w:rPr>
                    <w:noProof/>
                    <w:webHidden/>
                  </w:rPr>
                  <w:instrText xml:space="preserve"> PAGEREF _Toc141360722 \h </w:instrText>
                </w:r>
                <w:r w:rsidR="003D76C3">
                  <w:rPr>
                    <w:noProof/>
                    <w:webHidden/>
                  </w:rPr>
                </w:r>
                <w:r w:rsidR="003D76C3">
                  <w:rPr>
                    <w:noProof/>
                    <w:webHidden/>
                  </w:rPr>
                  <w:fldChar w:fldCharType="separate"/>
                </w:r>
                <w:r w:rsidR="005F12CD">
                  <w:rPr>
                    <w:noProof/>
                    <w:webHidden/>
                  </w:rPr>
                  <w:t>67</w:t>
                </w:r>
                <w:r w:rsidR="003D76C3">
                  <w:rPr>
                    <w:noProof/>
                    <w:webHidden/>
                  </w:rPr>
                  <w:fldChar w:fldCharType="end"/>
                </w:r>
              </w:hyperlink>
            </w:p>
            <w:p w14:paraId="68E46CB6" w14:textId="0B2DBCFF" w:rsidR="003D76C3" w:rsidRDefault="00000000">
              <w:pPr>
                <w:pStyle w:val="TOC1"/>
                <w:rPr>
                  <w:rFonts w:eastAsiaTheme="minorEastAsia" w:cstheme="minorBidi"/>
                  <w:b w:val="0"/>
                  <w:snapToGrid/>
                  <w:kern w:val="2"/>
                  <w:sz w:val="22"/>
                  <w:szCs w:val="22"/>
                  <w14:ligatures w14:val="standardContextual"/>
                </w:rPr>
              </w:pPr>
              <w:hyperlink w:anchor="_Toc141360723" w:history="1">
                <w:r w:rsidR="003D76C3" w:rsidRPr="001D565E">
                  <w:rPr>
                    <w:rStyle w:val="Hyperlink"/>
                  </w:rPr>
                  <w:t>EXHIBIT E</w:t>
                </w:r>
                <w:r w:rsidR="003D76C3">
                  <w:rPr>
                    <w:webHidden/>
                  </w:rPr>
                  <w:tab/>
                </w:r>
                <w:r w:rsidR="003D76C3">
                  <w:rPr>
                    <w:webHidden/>
                  </w:rPr>
                  <w:fldChar w:fldCharType="begin"/>
                </w:r>
                <w:r w:rsidR="003D76C3">
                  <w:rPr>
                    <w:webHidden/>
                  </w:rPr>
                  <w:instrText xml:space="preserve"> PAGEREF _Toc141360723 \h </w:instrText>
                </w:r>
                <w:r w:rsidR="003D76C3">
                  <w:rPr>
                    <w:webHidden/>
                  </w:rPr>
                </w:r>
                <w:r w:rsidR="003D76C3">
                  <w:rPr>
                    <w:webHidden/>
                  </w:rPr>
                  <w:fldChar w:fldCharType="separate"/>
                </w:r>
                <w:r w:rsidR="005F12CD">
                  <w:rPr>
                    <w:webHidden/>
                  </w:rPr>
                  <w:t>69</w:t>
                </w:r>
                <w:r w:rsidR="003D76C3">
                  <w:rPr>
                    <w:webHidden/>
                  </w:rPr>
                  <w:fldChar w:fldCharType="end"/>
                </w:r>
              </w:hyperlink>
            </w:p>
            <w:p w14:paraId="1E2B78F5" w14:textId="43DC7E13" w:rsidR="003D76C3"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724" w:history="1">
                <w:r w:rsidR="003D76C3" w:rsidRPr="001D565E">
                  <w:rPr>
                    <w:rStyle w:val="Hyperlink"/>
                    <w:rFonts w:cstheme="minorHAnsi"/>
                    <w:noProof/>
                  </w:rPr>
                  <w:t>PROGRAM STANDARDS</w:t>
                </w:r>
                <w:r w:rsidR="003D76C3">
                  <w:rPr>
                    <w:noProof/>
                    <w:webHidden/>
                  </w:rPr>
                  <w:tab/>
                </w:r>
                <w:r w:rsidR="003D76C3">
                  <w:rPr>
                    <w:noProof/>
                    <w:webHidden/>
                  </w:rPr>
                  <w:fldChar w:fldCharType="begin"/>
                </w:r>
                <w:r w:rsidR="003D76C3">
                  <w:rPr>
                    <w:noProof/>
                    <w:webHidden/>
                  </w:rPr>
                  <w:instrText xml:space="preserve"> PAGEREF _Toc141360724 \h </w:instrText>
                </w:r>
                <w:r w:rsidR="003D76C3">
                  <w:rPr>
                    <w:noProof/>
                    <w:webHidden/>
                  </w:rPr>
                </w:r>
                <w:r w:rsidR="003D76C3">
                  <w:rPr>
                    <w:noProof/>
                    <w:webHidden/>
                  </w:rPr>
                  <w:fldChar w:fldCharType="separate"/>
                </w:r>
                <w:r w:rsidR="005F12CD">
                  <w:rPr>
                    <w:noProof/>
                    <w:webHidden/>
                  </w:rPr>
                  <w:t>69</w:t>
                </w:r>
                <w:r w:rsidR="003D76C3">
                  <w:rPr>
                    <w:noProof/>
                    <w:webHidden/>
                  </w:rPr>
                  <w:fldChar w:fldCharType="end"/>
                </w:r>
              </w:hyperlink>
            </w:p>
            <w:p w14:paraId="04CC05A1" w14:textId="21B89DFC" w:rsidR="003D76C3" w:rsidRDefault="00000000">
              <w:pPr>
                <w:pStyle w:val="TOC1"/>
                <w:rPr>
                  <w:rFonts w:eastAsiaTheme="minorEastAsia" w:cstheme="minorBidi"/>
                  <w:b w:val="0"/>
                  <w:snapToGrid/>
                  <w:kern w:val="2"/>
                  <w:sz w:val="22"/>
                  <w:szCs w:val="22"/>
                  <w14:ligatures w14:val="standardContextual"/>
                </w:rPr>
              </w:pPr>
              <w:hyperlink w:anchor="_Toc141360725" w:history="1">
                <w:r w:rsidR="003D76C3" w:rsidRPr="001D565E">
                  <w:rPr>
                    <w:rStyle w:val="Hyperlink"/>
                  </w:rPr>
                  <w:t>EXHIBIT F</w:t>
                </w:r>
                <w:r w:rsidR="003D76C3">
                  <w:rPr>
                    <w:webHidden/>
                  </w:rPr>
                  <w:tab/>
                </w:r>
                <w:r w:rsidR="003D76C3">
                  <w:rPr>
                    <w:webHidden/>
                  </w:rPr>
                  <w:fldChar w:fldCharType="begin"/>
                </w:r>
                <w:r w:rsidR="003D76C3">
                  <w:rPr>
                    <w:webHidden/>
                  </w:rPr>
                  <w:instrText xml:space="preserve"> PAGEREF _Toc141360725 \h </w:instrText>
                </w:r>
                <w:r w:rsidR="003D76C3">
                  <w:rPr>
                    <w:webHidden/>
                  </w:rPr>
                </w:r>
                <w:r w:rsidR="003D76C3">
                  <w:rPr>
                    <w:webHidden/>
                  </w:rPr>
                  <w:fldChar w:fldCharType="separate"/>
                </w:r>
                <w:r w:rsidR="005F12CD">
                  <w:rPr>
                    <w:webHidden/>
                  </w:rPr>
                  <w:t>76</w:t>
                </w:r>
                <w:r w:rsidR="003D76C3">
                  <w:rPr>
                    <w:webHidden/>
                  </w:rPr>
                  <w:fldChar w:fldCharType="end"/>
                </w:r>
              </w:hyperlink>
            </w:p>
            <w:p w14:paraId="2200B4ED" w14:textId="408CA488" w:rsidR="003D76C3" w:rsidRDefault="00000000">
              <w:pPr>
                <w:pStyle w:val="TOC2"/>
                <w:tabs>
                  <w:tab w:val="right" w:leader="dot" w:pos="9350"/>
                </w:tabs>
                <w:rPr>
                  <w:rFonts w:asciiTheme="minorHAnsi" w:eastAsiaTheme="minorEastAsia" w:hAnsiTheme="minorHAnsi" w:cstheme="minorBidi"/>
                  <w:noProof/>
                  <w:snapToGrid/>
                  <w:kern w:val="2"/>
                  <w:sz w:val="22"/>
                  <w:szCs w:val="22"/>
                  <w14:ligatures w14:val="standardContextual"/>
                </w:rPr>
              </w:pPr>
              <w:hyperlink w:anchor="_Toc141360726" w:history="1">
                <w:r w:rsidR="003D76C3" w:rsidRPr="001D565E">
                  <w:rPr>
                    <w:rStyle w:val="Hyperlink"/>
                    <w:rFonts w:cstheme="minorHAnsi"/>
                    <w:bCs/>
                    <w:noProof/>
                  </w:rPr>
                  <w:t>SPECIAL CONDITIONS OF AWARD</w:t>
                </w:r>
                <w:r w:rsidR="003D76C3">
                  <w:rPr>
                    <w:noProof/>
                    <w:webHidden/>
                  </w:rPr>
                  <w:tab/>
                </w:r>
                <w:r w:rsidR="003D76C3">
                  <w:rPr>
                    <w:noProof/>
                    <w:webHidden/>
                  </w:rPr>
                  <w:fldChar w:fldCharType="begin"/>
                </w:r>
                <w:r w:rsidR="003D76C3">
                  <w:rPr>
                    <w:noProof/>
                    <w:webHidden/>
                  </w:rPr>
                  <w:instrText xml:space="preserve"> PAGEREF _Toc141360726 \h </w:instrText>
                </w:r>
                <w:r w:rsidR="003D76C3">
                  <w:rPr>
                    <w:noProof/>
                    <w:webHidden/>
                  </w:rPr>
                </w:r>
                <w:r w:rsidR="003D76C3">
                  <w:rPr>
                    <w:noProof/>
                    <w:webHidden/>
                  </w:rPr>
                  <w:fldChar w:fldCharType="separate"/>
                </w:r>
                <w:r w:rsidR="005F12CD">
                  <w:rPr>
                    <w:noProof/>
                    <w:webHidden/>
                  </w:rPr>
                  <w:t>76</w:t>
                </w:r>
                <w:r w:rsidR="003D76C3">
                  <w:rPr>
                    <w:noProof/>
                    <w:webHidden/>
                  </w:rPr>
                  <w:fldChar w:fldCharType="end"/>
                </w:r>
              </w:hyperlink>
            </w:p>
            <w:p w14:paraId="52F7C81E" w14:textId="1029ADDC" w:rsidR="006F557D" w:rsidRPr="00CB0595" w:rsidRDefault="00FD06F8" w:rsidP="00CB0595">
              <w:pPr>
                <w:rPr>
                  <w:rFonts w:asciiTheme="minorHAnsi" w:hAnsiTheme="minorHAnsi" w:cstheme="minorHAnsi"/>
                  <w:b/>
                  <w:bCs/>
                  <w:noProof/>
                </w:rPr>
              </w:pPr>
              <w:r w:rsidRPr="0061256A">
                <w:rPr>
                  <w:rFonts w:ascii="Calibri" w:hAnsi="Calibri" w:cs="Calibri"/>
                  <w:b/>
                  <w:bCs/>
                  <w:noProof/>
                  <w:szCs w:val="24"/>
                </w:rPr>
                <w:fldChar w:fldCharType="end"/>
              </w:r>
            </w:p>
          </w:sdtContent>
        </w:sdt>
      </w:sdtContent>
    </w:sdt>
    <w:p w14:paraId="6A32EE64" w14:textId="4F0CC517" w:rsidR="00CB0595" w:rsidRDefault="00CB0595">
      <w:pPr>
        <w:widowControl/>
        <w:rPr>
          <w:rFonts w:asciiTheme="minorHAnsi" w:hAnsiTheme="minorHAnsi" w:cstheme="minorHAnsi"/>
          <w:b/>
          <w:sz w:val="28"/>
        </w:rPr>
      </w:pPr>
      <w:r>
        <w:rPr>
          <w:rFonts w:asciiTheme="minorHAnsi" w:hAnsiTheme="minorHAnsi" w:cstheme="minorHAnsi"/>
          <w:b/>
          <w:sz w:val="28"/>
        </w:rPr>
        <w:br w:type="page"/>
      </w:r>
    </w:p>
    <w:p w14:paraId="5223FD04" w14:textId="77777777" w:rsidR="00F5319F" w:rsidRPr="00F14697" w:rsidRDefault="00F5319F" w:rsidP="003D76C3">
      <w:pPr>
        <w:pStyle w:val="Heading1"/>
        <w:numPr>
          <w:ilvl w:val="0"/>
          <w:numId w:val="80"/>
        </w:numPr>
      </w:pPr>
      <w:bookmarkStart w:id="0" w:name="_Toc141255431"/>
      <w:bookmarkStart w:id="1" w:name="_Toc141360666"/>
      <w:r w:rsidRPr="00F14697">
        <w:lastRenderedPageBreak/>
        <w:t>INTRODUCTION</w:t>
      </w:r>
      <w:bookmarkStart w:id="2" w:name="_Toc141269331"/>
      <w:bookmarkEnd w:id="0"/>
      <w:bookmarkEnd w:id="1"/>
      <w:bookmarkEnd w:id="2"/>
    </w:p>
    <w:p w14:paraId="49AE6908" w14:textId="77777777" w:rsidR="00F5319F" w:rsidRPr="002A4AEE" w:rsidRDefault="00F5319F" w:rsidP="00F5319F">
      <w:pPr>
        <w:rPr>
          <w:rFonts w:asciiTheme="minorHAnsi" w:hAnsiTheme="minorHAnsi" w:cstheme="minorHAnsi"/>
        </w:rPr>
      </w:pPr>
    </w:p>
    <w:p w14:paraId="430024EF" w14:textId="77777777" w:rsidR="00F5319F" w:rsidRPr="002A4AEE" w:rsidRDefault="00F5319F" w:rsidP="00FA507B">
      <w:pPr>
        <w:pStyle w:val="Heading2"/>
        <w:numPr>
          <w:ilvl w:val="1"/>
          <w:numId w:val="53"/>
        </w:numPr>
        <w:rPr>
          <w:rFonts w:asciiTheme="minorHAnsi" w:hAnsiTheme="minorHAnsi" w:cstheme="minorHAnsi"/>
          <w:sz w:val="24"/>
          <w:szCs w:val="24"/>
        </w:rPr>
      </w:pPr>
      <w:bookmarkStart w:id="3" w:name="_Toc141255432"/>
      <w:bookmarkStart w:id="4" w:name="_Toc141360667"/>
      <w:r w:rsidRPr="002A4AEE">
        <w:rPr>
          <w:rFonts w:asciiTheme="minorHAnsi" w:hAnsiTheme="minorHAnsi" w:cstheme="minorHAnsi"/>
          <w:sz w:val="24"/>
          <w:szCs w:val="24"/>
        </w:rPr>
        <w:t>Purpose and Background</w:t>
      </w:r>
      <w:bookmarkEnd w:id="3"/>
      <w:bookmarkEnd w:id="4"/>
    </w:p>
    <w:p w14:paraId="7795B42C" w14:textId="77777777" w:rsidR="00F5319F" w:rsidRPr="002A4AEE" w:rsidRDefault="00F5319F" w:rsidP="00F5319F">
      <w:pPr>
        <w:rPr>
          <w:rFonts w:asciiTheme="minorHAnsi" w:hAnsiTheme="minorHAnsi" w:cstheme="minorHAnsi"/>
        </w:rPr>
      </w:pPr>
    </w:p>
    <w:p w14:paraId="5070E085" w14:textId="29903673" w:rsidR="00307DFB" w:rsidRPr="006C4F1A" w:rsidRDefault="00F5319F" w:rsidP="00307DFB">
      <w:pPr>
        <w:tabs>
          <w:tab w:val="left" w:pos="-1440"/>
          <w:tab w:val="left" w:pos="1080"/>
        </w:tabs>
        <w:ind w:left="450"/>
        <w:rPr>
          <w:rFonts w:asciiTheme="minorHAnsi" w:hAnsiTheme="minorHAnsi" w:cstheme="minorHAnsi"/>
          <w:u w:val="single"/>
        </w:rPr>
      </w:pPr>
      <w:r w:rsidRPr="002A4AEE">
        <w:rPr>
          <w:rFonts w:asciiTheme="minorHAnsi" w:hAnsiTheme="minorHAnsi" w:cstheme="minorHAnsi"/>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307DFB" w:rsidRPr="006C4F1A">
        <w:rPr>
          <w:rFonts w:asciiTheme="minorHAnsi" w:hAnsiTheme="minorHAnsi" w:cstheme="minorHAnsi"/>
        </w:rPr>
        <w:t xml:space="preserve">Family Caregiver Support, Kinship Caregiver Support, Kinship Navigator, and </w:t>
      </w:r>
      <w:r w:rsidR="008F039C">
        <w:rPr>
          <w:rFonts w:asciiTheme="minorHAnsi" w:hAnsiTheme="minorHAnsi" w:cstheme="minorHAnsi"/>
        </w:rPr>
        <w:t>Medicaid Transformation Project</w:t>
      </w:r>
      <w:r w:rsidR="00307DFB" w:rsidRPr="006C4F1A">
        <w:rPr>
          <w:rFonts w:asciiTheme="minorHAnsi" w:hAnsiTheme="minorHAnsi" w:cstheme="minorHAnsi"/>
          <w:color w:val="FF0000"/>
        </w:rPr>
        <w:t xml:space="preserve"> </w:t>
      </w:r>
      <w:r w:rsidR="00307DFB" w:rsidRPr="006C4F1A">
        <w:rPr>
          <w:rFonts w:asciiTheme="minorHAnsi" w:hAnsiTheme="minorHAnsi" w:cstheme="minorHAnsi"/>
        </w:rPr>
        <w:t xml:space="preserve">services in </w:t>
      </w:r>
      <w:r w:rsidR="0089629D">
        <w:rPr>
          <w:rFonts w:asciiTheme="minorHAnsi" w:hAnsiTheme="minorHAnsi" w:cstheme="minorHAnsi"/>
        </w:rPr>
        <w:t>Spokane</w:t>
      </w:r>
      <w:r w:rsidR="00934433">
        <w:rPr>
          <w:rFonts w:asciiTheme="minorHAnsi" w:hAnsiTheme="minorHAnsi" w:cstheme="minorHAnsi"/>
        </w:rPr>
        <w:t xml:space="preserve"> County.</w:t>
      </w:r>
    </w:p>
    <w:p w14:paraId="086B8A49" w14:textId="77777777" w:rsidR="00307DFB" w:rsidRPr="002A4AEE" w:rsidRDefault="00307DFB" w:rsidP="00307DFB">
      <w:pPr>
        <w:tabs>
          <w:tab w:val="left" w:pos="-1440"/>
          <w:tab w:val="left" w:pos="1080"/>
        </w:tabs>
        <w:ind w:left="450"/>
        <w:rPr>
          <w:rFonts w:asciiTheme="minorHAnsi" w:hAnsiTheme="minorHAnsi" w:cstheme="minorHAnsi"/>
          <w:u w:val="single"/>
        </w:rPr>
      </w:pPr>
    </w:p>
    <w:p w14:paraId="57F921DE" w14:textId="77777777" w:rsidR="006E5549" w:rsidRPr="006E5549" w:rsidRDefault="006E5549" w:rsidP="006E5549">
      <w:pPr>
        <w:widowControl/>
        <w:ind w:right="-72" w:firstLine="360"/>
        <w:rPr>
          <w:rFonts w:asciiTheme="minorHAnsi" w:hAnsiTheme="minorHAnsi" w:cstheme="minorHAnsi"/>
          <w:b/>
          <w:szCs w:val="24"/>
          <w:u w:val="single"/>
        </w:rPr>
      </w:pPr>
      <w:bookmarkStart w:id="5" w:name="_Toc140740776"/>
      <w:bookmarkStart w:id="6" w:name="_Toc141255433"/>
      <w:r w:rsidRPr="006E5549">
        <w:rPr>
          <w:rFonts w:asciiTheme="minorHAnsi" w:hAnsiTheme="minorHAnsi" w:cstheme="minorHAnsi"/>
          <w:b/>
          <w:szCs w:val="24"/>
          <w:u w:val="single"/>
        </w:rPr>
        <w:t>Kinship Caregiver Support Program:</w:t>
      </w:r>
    </w:p>
    <w:p w14:paraId="0B9537AA" w14:textId="77777777" w:rsidR="006E5549" w:rsidRPr="006E5549" w:rsidRDefault="006E5549" w:rsidP="006E5549">
      <w:pPr>
        <w:widowControl/>
        <w:ind w:right="-72"/>
        <w:rPr>
          <w:rFonts w:asciiTheme="minorHAnsi" w:hAnsiTheme="minorHAnsi" w:cstheme="minorHAnsi"/>
          <w:szCs w:val="24"/>
        </w:rPr>
      </w:pPr>
    </w:p>
    <w:p w14:paraId="76852B74" w14:textId="77777777" w:rsidR="006E5549" w:rsidRPr="006E5549" w:rsidRDefault="006E5549" w:rsidP="006E5549">
      <w:pPr>
        <w:widowControl/>
        <w:ind w:left="360" w:right="-72"/>
        <w:rPr>
          <w:rFonts w:asciiTheme="minorHAnsi" w:hAnsiTheme="minorHAnsi" w:cstheme="minorHAnsi"/>
          <w:szCs w:val="24"/>
        </w:rPr>
      </w:pPr>
      <w:r w:rsidRPr="006E5549">
        <w:rPr>
          <w:rFonts w:asciiTheme="minorHAnsi" w:hAnsiTheme="minorHAnsi" w:cstheme="minorHAnsi"/>
          <w:szCs w:val="24"/>
        </w:rPr>
        <w:t>The Kinship Caregiver Support Program provides supportive services to respond to the needs of grandparents and other relatives who are caregivers, (over age 18), who are raising minor children, and those who are at the greatest risk of not being able to continue the role of caregiving.  KCSP funds can be used to help pay for the cost of emergent needs incurred by grandparents or other relatives at the time the child or children comes to live with them, as well as after the initial period.</w:t>
      </w:r>
    </w:p>
    <w:p w14:paraId="6DE0F1E8" w14:textId="77777777" w:rsidR="006E5549" w:rsidRPr="006E5549" w:rsidRDefault="006E5549" w:rsidP="006E5549">
      <w:pPr>
        <w:widowControl/>
        <w:ind w:right="-72"/>
        <w:rPr>
          <w:rFonts w:asciiTheme="minorHAnsi" w:hAnsiTheme="minorHAnsi" w:cstheme="minorHAnsi"/>
          <w:szCs w:val="24"/>
        </w:rPr>
      </w:pPr>
    </w:p>
    <w:p w14:paraId="69AD395B" w14:textId="77777777" w:rsidR="006E5549" w:rsidRPr="006E5549" w:rsidRDefault="006E5549" w:rsidP="006E5549">
      <w:pPr>
        <w:widowControl/>
        <w:ind w:firstLine="360"/>
        <w:rPr>
          <w:rFonts w:asciiTheme="minorHAnsi" w:hAnsiTheme="minorHAnsi" w:cstheme="minorHAnsi"/>
          <w:b/>
          <w:szCs w:val="24"/>
          <w:u w:val="single"/>
        </w:rPr>
      </w:pPr>
      <w:r w:rsidRPr="006E5549">
        <w:rPr>
          <w:rFonts w:asciiTheme="minorHAnsi" w:hAnsiTheme="minorHAnsi" w:cstheme="minorHAnsi"/>
          <w:b/>
          <w:szCs w:val="24"/>
          <w:u w:val="single"/>
        </w:rPr>
        <w:t>Kinship Navigator Program:</w:t>
      </w:r>
    </w:p>
    <w:p w14:paraId="357E3D70" w14:textId="77777777" w:rsidR="006E5549" w:rsidRPr="006E5549" w:rsidRDefault="006E5549" w:rsidP="006E5549">
      <w:pPr>
        <w:widowControl/>
        <w:ind w:left="90"/>
        <w:rPr>
          <w:rFonts w:asciiTheme="minorHAnsi" w:hAnsiTheme="minorHAnsi" w:cstheme="minorHAnsi"/>
          <w:szCs w:val="24"/>
        </w:rPr>
      </w:pPr>
    </w:p>
    <w:p w14:paraId="4707C24F" w14:textId="77777777" w:rsidR="006E5549" w:rsidRPr="006E5549" w:rsidRDefault="006E5549" w:rsidP="006E5549">
      <w:pPr>
        <w:widowControl/>
        <w:ind w:left="360"/>
        <w:rPr>
          <w:rFonts w:asciiTheme="minorHAnsi" w:hAnsiTheme="minorHAnsi" w:cstheme="minorHAnsi"/>
          <w:szCs w:val="24"/>
        </w:rPr>
      </w:pPr>
      <w:r w:rsidRPr="006E5549">
        <w:rPr>
          <w:rFonts w:asciiTheme="minorHAnsi" w:hAnsiTheme="minorHAnsi" w:cstheme="minorHAnsi"/>
          <w:szCs w:val="24"/>
        </w:rPr>
        <w:t>The Kinship Navigator Program connects grandparents and relatives who are raising children to community resources, such as health, financial and legal services, support groups, and emergency funds.  These crucial links, between kinship caregivers and services, help families create healthier environments and establish the self-sufficiency and long-term stability needed to keep their children out of foster care.</w:t>
      </w:r>
    </w:p>
    <w:p w14:paraId="56CFC147" w14:textId="77777777" w:rsidR="006E5549" w:rsidRPr="006E5549" w:rsidRDefault="006E5549" w:rsidP="006E5549">
      <w:pPr>
        <w:pStyle w:val="ListParagraph"/>
        <w:widowControl/>
        <w:ind w:left="360"/>
        <w:rPr>
          <w:rFonts w:asciiTheme="minorHAnsi" w:hAnsiTheme="minorHAnsi" w:cstheme="minorHAnsi"/>
          <w:szCs w:val="24"/>
        </w:rPr>
      </w:pPr>
    </w:p>
    <w:p w14:paraId="7AF85B05" w14:textId="0F29B843" w:rsidR="00F5319F" w:rsidRDefault="008104A6" w:rsidP="008104A6">
      <w:pPr>
        <w:pStyle w:val="Heading2"/>
        <w:numPr>
          <w:ilvl w:val="1"/>
          <w:numId w:val="53"/>
        </w:numPr>
        <w:rPr>
          <w:rFonts w:asciiTheme="minorHAnsi" w:hAnsiTheme="minorHAnsi" w:cstheme="minorHAnsi"/>
          <w:sz w:val="24"/>
          <w:szCs w:val="24"/>
        </w:rPr>
      </w:pPr>
      <w:bookmarkStart w:id="7" w:name="_Toc141360668"/>
      <w:r>
        <w:rPr>
          <w:rFonts w:asciiTheme="minorHAnsi" w:hAnsiTheme="minorHAnsi" w:cstheme="minorHAnsi"/>
          <w:sz w:val="24"/>
          <w:szCs w:val="24"/>
        </w:rPr>
        <w:t>M</w:t>
      </w:r>
      <w:r w:rsidRPr="002A4AEE">
        <w:rPr>
          <w:rFonts w:asciiTheme="minorHAnsi" w:hAnsiTheme="minorHAnsi" w:cstheme="minorHAnsi"/>
          <w:sz w:val="24"/>
          <w:szCs w:val="24"/>
        </w:rPr>
        <w:t>inimum Qualification</w:t>
      </w:r>
      <w:bookmarkEnd w:id="5"/>
      <w:r>
        <w:rPr>
          <w:rFonts w:asciiTheme="minorHAnsi" w:hAnsiTheme="minorHAnsi" w:cstheme="minorHAnsi"/>
          <w:sz w:val="24"/>
          <w:szCs w:val="24"/>
        </w:rPr>
        <w:t>s</w:t>
      </w:r>
      <w:bookmarkEnd w:id="6"/>
      <w:bookmarkEnd w:id="7"/>
    </w:p>
    <w:p w14:paraId="5B7F3924" w14:textId="77777777" w:rsidR="008104A6" w:rsidRPr="008104A6" w:rsidRDefault="008104A6" w:rsidP="008104A6"/>
    <w:p w14:paraId="24C8BD6A" w14:textId="77777777" w:rsidR="00F5319F" w:rsidRPr="002A4AEE" w:rsidRDefault="00F5319F" w:rsidP="00F5319F">
      <w:pPr>
        <w:tabs>
          <w:tab w:val="left" w:pos="52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761132F6" w14:textId="028D9E68" w:rsidR="009D1074" w:rsidRPr="002A4AEE" w:rsidRDefault="009D1074" w:rsidP="0086650C">
      <w:pPr>
        <w:tabs>
          <w:tab w:val="left" w:pos="4680"/>
        </w:tabs>
        <w:suppressAutoHyphens/>
        <w:rPr>
          <w:rFonts w:asciiTheme="minorHAnsi" w:hAnsiTheme="minorHAnsi" w:cstheme="minorHAnsi"/>
          <w:snapToGrid/>
          <w:szCs w:val="24"/>
          <w:lang w:eastAsia="ar-SA"/>
        </w:rPr>
      </w:pPr>
    </w:p>
    <w:p w14:paraId="4B6D947E" w14:textId="32C2CBCD" w:rsidR="00F5319F" w:rsidRPr="002A4AEE" w:rsidRDefault="00F5319F" w:rsidP="00F5319F">
      <w:pPr>
        <w:tabs>
          <w:tab w:val="left" w:pos="468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Minimum qualifications are:</w:t>
      </w:r>
    </w:p>
    <w:p w14:paraId="45E68F0C" w14:textId="77777777" w:rsidR="00F5319F" w:rsidRPr="002A4AEE" w:rsidRDefault="00F5319F" w:rsidP="00F5319F">
      <w:pPr>
        <w:tabs>
          <w:tab w:val="left" w:pos="4680"/>
        </w:tabs>
        <w:suppressAutoHyphens/>
        <w:rPr>
          <w:rFonts w:asciiTheme="minorHAnsi" w:hAnsiTheme="minorHAnsi" w:cstheme="minorHAnsi"/>
          <w:snapToGrid/>
          <w:szCs w:val="24"/>
          <w:lang w:eastAsia="ar-SA"/>
        </w:rPr>
      </w:pPr>
    </w:p>
    <w:p w14:paraId="390AA111" w14:textId="6F99A39D"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in providing applicable services and/or operating programs for </w:t>
      </w:r>
      <w:r w:rsidRPr="00F6531D">
        <w:rPr>
          <w:rFonts w:asciiTheme="minorHAnsi" w:hAnsiTheme="minorHAnsi" w:cstheme="minorHAnsi"/>
          <w:snapToGrid/>
          <w:szCs w:val="24"/>
        </w:rPr>
        <w:t xml:space="preserve">adults </w:t>
      </w:r>
      <w:r w:rsidR="00601B91" w:rsidRPr="00F6531D">
        <w:rPr>
          <w:rFonts w:asciiTheme="minorHAnsi" w:hAnsiTheme="minorHAnsi" w:cstheme="minorHAnsi"/>
          <w:snapToGrid/>
          <w:szCs w:val="24"/>
        </w:rPr>
        <w:t>aged</w:t>
      </w:r>
      <w:r w:rsidRPr="00F6531D">
        <w:rPr>
          <w:rFonts w:asciiTheme="minorHAnsi" w:hAnsiTheme="minorHAnsi" w:cstheme="minorHAnsi"/>
          <w:snapToGrid/>
          <w:szCs w:val="24"/>
        </w:rPr>
        <w:t xml:space="preserve"> 60 and over. </w:t>
      </w:r>
    </w:p>
    <w:p w14:paraId="67D1DD9E"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in good standing with all of its grantors, funders. </w:t>
      </w:r>
    </w:p>
    <w:p w14:paraId="792FEB6F"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as a subcontractor and is willing to contract with ALTCEW. </w:t>
      </w:r>
    </w:p>
    <w:p w14:paraId="3E67F6E3"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If applicant has current unresolved audit findings or significant deficiencies a corrective action plan </w:t>
      </w:r>
      <w:r w:rsidRPr="002A4AEE">
        <w:rPr>
          <w:rFonts w:asciiTheme="minorHAnsi" w:hAnsiTheme="minorHAnsi" w:cstheme="minorHAnsi"/>
          <w:snapToGrid/>
          <w:color w:val="000000"/>
          <w:szCs w:val="24"/>
          <w:u w:val="single"/>
        </w:rPr>
        <w:t>must be submitted</w:t>
      </w:r>
      <w:r w:rsidRPr="002A4AEE">
        <w:rPr>
          <w:rFonts w:asciiTheme="minorHAnsi" w:hAnsiTheme="minorHAnsi" w:cstheme="minorHAnsi"/>
          <w:snapToGrid/>
          <w:color w:val="000000"/>
          <w:szCs w:val="24"/>
        </w:rPr>
        <w:t xml:space="preserve"> with the application. </w:t>
      </w:r>
    </w:p>
    <w:p w14:paraId="35773C28"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operate the program on a cost-reimbursement basis. </w:t>
      </w:r>
    </w:p>
    <w:p w14:paraId="3A4B8E44"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lastRenderedPageBreak/>
        <w:t xml:space="preserve">Applicant is able to comply with state and federal program rules and regulations as applicable. </w:t>
      </w:r>
    </w:p>
    <w:p w14:paraId="7F9DA85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successfully deliver the services required by the program. </w:t>
      </w:r>
    </w:p>
    <w:p w14:paraId="5E4FB8B7"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with measuring and documenting program performance. </w:t>
      </w:r>
    </w:p>
    <w:p w14:paraId="336E3DCA"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demonstrates verifiable financial internal controls.</w:t>
      </w:r>
    </w:p>
    <w:p w14:paraId="27454B2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must provide for a separate accounting for funds from different sources, and for a separate reporting of expenditures from each source.</w:t>
      </w:r>
    </w:p>
    <w:p w14:paraId="28609F56" w14:textId="77777777" w:rsidR="00F5319F" w:rsidRPr="002A4AEE" w:rsidRDefault="00F5319F" w:rsidP="00FA507B">
      <w:pPr>
        <w:widowControl/>
        <w:numPr>
          <w:ilvl w:val="0"/>
          <w:numId w:val="7"/>
        </w:numPr>
        <w:suppressAutoHyphens/>
        <w:autoSpaceDE w:val="0"/>
        <w:autoSpaceDN w:val="0"/>
        <w:adjustRightInd w:val="0"/>
        <w:spacing w:after="24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has not been Debarred or proposed for Debarment under 48 CFR part 9.</w:t>
      </w:r>
    </w:p>
    <w:p w14:paraId="1DCD785E"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8" w:name="_Toc141255434"/>
      <w:bookmarkStart w:id="9" w:name="_Toc141360669"/>
      <w:r w:rsidRPr="002A4AEE">
        <w:rPr>
          <w:rFonts w:asciiTheme="minorHAnsi" w:hAnsiTheme="minorHAnsi" w:cstheme="minorHAnsi"/>
          <w:sz w:val="24"/>
          <w:szCs w:val="24"/>
        </w:rPr>
        <w:t>Funding</w:t>
      </w:r>
      <w:bookmarkEnd w:id="8"/>
      <w:bookmarkEnd w:id="9"/>
    </w:p>
    <w:p w14:paraId="6E8F649E"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szCs w:val="24"/>
          <w:lang w:eastAsia="ar-SA"/>
        </w:rPr>
      </w:pPr>
    </w:p>
    <w:p w14:paraId="29830546" w14:textId="77777777" w:rsidR="008A7F78" w:rsidRDefault="008A7F78" w:rsidP="008A7F78">
      <w:pPr>
        <w:tabs>
          <w:tab w:val="left" w:pos="-1080"/>
        </w:tabs>
        <w:spacing w:after="200"/>
        <w:ind w:left="446" w:right="-86"/>
        <w:rPr>
          <w:rFonts w:ascii="Calibri" w:hAnsi="Calibri" w:cs="Calibri"/>
          <w:color w:val="000000" w:themeColor="text1"/>
          <w:szCs w:val="24"/>
        </w:rPr>
      </w:pPr>
      <w:r w:rsidRPr="00F97BE1">
        <w:rPr>
          <w:rFonts w:ascii="Calibri" w:hAnsi="Calibri" w:cs="Calibri"/>
          <w:color w:val="000000" w:themeColor="text1"/>
          <w:szCs w:val="24"/>
        </w:rPr>
        <w:t xml:space="preserve">ALTCEW has utilized its best judgment of the availability of revenues for program operations in 2024. </w:t>
      </w:r>
      <w:r w:rsidRPr="00F97BE1">
        <w:rPr>
          <w:rFonts w:ascii="Calibri" w:hAnsi="Calibri" w:cs="Calibri"/>
          <w:color w:val="000000" w:themeColor="text1"/>
          <w:szCs w:val="24"/>
          <w:u w:val="single"/>
        </w:rPr>
        <w:t>However, applicants are advised that actual revenues may not exactly coincide with ALTCEW's estimates</w:t>
      </w:r>
      <w:r w:rsidRPr="00F97BE1">
        <w:rPr>
          <w:rFonts w:ascii="Calibri" w:hAnsi="Calibri" w:cs="Calibri"/>
          <w:color w:val="000000" w:themeColor="text1"/>
          <w:szCs w:val="24"/>
        </w:rPr>
        <w:t>. There is no guarantee that programs identified herein, which are currently funded in 2023, will continue to receive such funding. In the event of deviations, ALTCEW will develop revised 2024 allocations. Any modifications of these allocations will be accomplished in accordance with the Service Delivery Priorities and Allocations, as described in ALTCEW's 2023-2027 Area Plan on Aging and Long Term Care for PSA #11. A copy of the Area Plan is available on the ALTCEW website.</w:t>
      </w:r>
    </w:p>
    <w:tbl>
      <w:tblPr>
        <w:tblW w:w="488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848"/>
        <w:gridCol w:w="2512"/>
        <w:gridCol w:w="1711"/>
      </w:tblGrid>
      <w:tr w:rsidR="00F5319F" w:rsidRPr="002A4AEE" w14:paraId="77764C5D" w14:textId="77777777" w:rsidTr="006E5549">
        <w:trPr>
          <w:trHeight w:val="198"/>
        </w:trPr>
        <w:tc>
          <w:tcPr>
            <w:tcW w:w="1132" w:type="pct"/>
            <w:shd w:val="clear" w:color="auto" w:fill="D9D9D9" w:themeFill="background1" w:themeFillShade="D9"/>
          </w:tcPr>
          <w:p w14:paraId="7D58DCDC" w14:textId="2979400B" w:rsidR="00F5319F" w:rsidRPr="002A4AEE" w:rsidRDefault="00CB0595"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Pr>
                <w:rFonts w:asciiTheme="minorHAnsi" w:hAnsiTheme="minorHAnsi" w:cstheme="minorHAnsi"/>
                <w:sz w:val="20"/>
                <w:szCs w:val="24"/>
              </w:rPr>
              <w:br w:type="page"/>
            </w:r>
            <w:r w:rsidR="00F5319F" w:rsidRPr="002A4AEE">
              <w:rPr>
                <w:rFonts w:asciiTheme="minorHAnsi" w:hAnsiTheme="minorHAnsi" w:cstheme="minorHAnsi"/>
                <w:szCs w:val="24"/>
              </w:rPr>
              <w:br w:type="page"/>
            </w:r>
            <w:r w:rsidR="00F5319F" w:rsidRPr="002A4AEE">
              <w:rPr>
                <w:rFonts w:asciiTheme="minorHAnsi" w:hAnsiTheme="minorHAnsi" w:cstheme="minorHAnsi"/>
                <w:snapToGrid/>
                <w:szCs w:val="24"/>
                <w:lang w:eastAsia="ar-SA"/>
              </w:rPr>
              <w:br w:type="page"/>
            </w:r>
            <w:r w:rsidR="00F5319F" w:rsidRPr="002A4AEE">
              <w:rPr>
                <w:rFonts w:asciiTheme="minorHAnsi" w:hAnsiTheme="minorHAnsi" w:cstheme="minorHAnsi"/>
                <w:b/>
                <w:szCs w:val="24"/>
              </w:rPr>
              <w:t>Geographic Area</w:t>
            </w:r>
          </w:p>
        </w:tc>
        <w:tc>
          <w:tcPr>
            <w:tcW w:w="1558" w:type="pct"/>
            <w:shd w:val="clear" w:color="auto" w:fill="D9D9D9" w:themeFill="background1" w:themeFillShade="D9"/>
          </w:tcPr>
          <w:p w14:paraId="551DEADE"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374" w:type="pct"/>
            <w:shd w:val="clear" w:color="auto" w:fill="D9D9D9" w:themeFill="background1" w:themeFillShade="D9"/>
          </w:tcPr>
          <w:p w14:paraId="77C825BB"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936" w:type="pct"/>
            <w:shd w:val="clear" w:color="auto" w:fill="D9D9D9" w:themeFill="background1" w:themeFillShade="D9"/>
          </w:tcPr>
          <w:p w14:paraId="545C6407"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6E5549" w:rsidRPr="002A4AEE" w14:paraId="3FC353AF" w14:textId="77777777" w:rsidTr="006E5549">
        <w:trPr>
          <w:trHeight w:val="287"/>
        </w:trPr>
        <w:tc>
          <w:tcPr>
            <w:tcW w:w="1132" w:type="pct"/>
            <w:vAlign w:val="center"/>
          </w:tcPr>
          <w:p w14:paraId="105C743D" w14:textId="6CB217CE" w:rsidR="006E5549" w:rsidRPr="002A4AEE" w:rsidRDefault="006E5549" w:rsidP="006E5549">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 xml:space="preserve">Spokane </w:t>
            </w:r>
            <w:r w:rsidRPr="006C4F1A">
              <w:rPr>
                <w:rFonts w:asciiTheme="minorHAnsi" w:hAnsiTheme="minorHAnsi" w:cstheme="minorHAnsi"/>
                <w:szCs w:val="24"/>
              </w:rPr>
              <w:t xml:space="preserve">County </w:t>
            </w:r>
          </w:p>
        </w:tc>
        <w:tc>
          <w:tcPr>
            <w:tcW w:w="1558" w:type="pct"/>
            <w:vAlign w:val="center"/>
          </w:tcPr>
          <w:p w14:paraId="45E403BA" w14:textId="36CB9012" w:rsidR="006E5549" w:rsidRPr="002A4AEE" w:rsidRDefault="006E5549" w:rsidP="006E5549">
            <w:pPr>
              <w:tabs>
                <w:tab w:val="left" w:pos="-1440"/>
                <w:tab w:val="left" w:pos="0"/>
              </w:tabs>
              <w:jc w:val="center"/>
              <w:rPr>
                <w:rFonts w:asciiTheme="minorHAnsi" w:hAnsiTheme="minorHAnsi" w:cstheme="minorHAnsi"/>
                <w:szCs w:val="24"/>
              </w:rPr>
            </w:pPr>
            <w:r>
              <w:rPr>
                <w:rFonts w:asciiTheme="minorHAnsi" w:hAnsiTheme="minorHAnsi" w:cstheme="minorHAnsi"/>
                <w:szCs w:val="24"/>
              </w:rPr>
              <w:t>Kinship</w:t>
            </w:r>
            <w:r w:rsidRPr="002A4AEE">
              <w:rPr>
                <w:rFonts w:asciiTheme="minorHAnsi" w:hAnsiTheme="minorHAnsi" w:cstheme="minorHAnsi"/>
                <w:szCs w:val="24"/>
              </w:rPr>
              <w:t xml:space="preserve"> Caregiver Support </w:t>
            </w:r>
            <w:r>
              <w:rPr>
                <w:rFonts w:asciiTheme="minorHAnsi" w:hAnsiTheme="minorHAnsi" w:cstheme="minorHAnsi"/>
                <w:szCs w:val="24"/>
              </w:rPr>
              <w:t xml:space="preserve"> </w:t>
            </w:r>
            <w:r w:rsidRPr="002A4AEE">
              <w:rPr>
                <w:rFonts w:asciiTheme="minorHAnsi" w:hAnsiTheme="minorHAnsi" w:cstheme="minorHAnsi"/>
                <w:szCs w:val="24"/>
              </w:rPr>
              <w:t>Program</w:t>
            </w:r>
          </w:p>
        </w:tc>
        <w:tc>
          <w:tcPr>
            <w:tcW w:w="1374" w:type="pct"/>
            <w:vAlign w:val="center"/>
          </w:tcPr>
          <w:p w14:paraId="576FDFEB" w14:textId="0BFD0EB3" w:rsidR="006E5549" w:rsidRPr="002A4AEE" w:rsidRDefault="006E5549" w:rsidP="006E5549">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Caregiver Support</w:t>
            </w:r>
          </w:p>
        </w:tc>
        <w:tc>
          <w:tcPr>
            <w:tcW w:w="936" w:type="pct"/>
            <w:vAlign w:val="center"/>
          </w:tcPr>
          <w:p w14:paraId="79EE230B" w14:textId="5FD3E7A9" w:rsidR="006E5549" w:rsidRPr="002A4AEE" w:rsidRDefault="006E5549" w:rsidP="006E5549">
            <w:pPr>
              <w:tabs>
                <w:tab w:val="left" w:pos="-1440"/>
                <w:tab w:val="left" w:pos="0"/>
              </w:tabs>
              <w:jc w:val="right"/>
              <w:rPr>
                <w:rFonts w:asciiTheme="minorHAnsi" w:hAnsiTheme="minorHAnsi" w:cstheme="minorHAnsi"/>
                <w:szCs w:val="24"/>
              </w:rPr>
            </w:pPr>
            <w:r w:rsidRPr="00000411">
              <w:rPr>
                <w:rFonts w:asciiTheme="minorHAnsi" w:hAnsiTheme="minorHAnsi" w:cstheme="minorHAnsi"/>
                <w:szCs w:val="24"/>
              </w:rPr>
              <w:t>$</w:t>
            </w:r>
            <w:r>
              <w:rPr>
                <w:rFonts w:asciiTheme="minorHAnsi" w:hAnsiTheme="minorHAnsi" w:cstheme="minorHAnsi"/>
                <w:szCs w:val="24"/>
              </w:rPr>
              <w:t>88,773</w:t>
            </w:r>
          </w:p>
        </w:tc>
      </w:tr>
      <w:tr w:rsidR="006E5549" w:rsidRPr="002A4AEE" w14:paraId="25ACAE8E" w14:textId="77777777" w:rsidTr="006E5549">
        <w:trPr>
          <w:trHeight w:val="287"/>
        </w:trPr>
        <w:tc>
          <w:tcPr>
            <w:tcW w:w="1132" w:type="pct"/>
            <w:vAlign w:val="center"/>
          </w:tcPr>
          <w:p w14:paraId="1DCEA09A" w14:textId="74D9B223" w:rsidR="006E5549" w:rsidRPr="002A4AEE" w:rsidRDefault="006E5549" w:rsidP="006E5549">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 xml:space="preserve">Spokane </w:t>
            </w:r>
            <w:r w:rsidRPr="006C4F1A">
              <w:rPr>
                <w:rFonts w:asciiTheme="minorHAnsi" w:hAnsiTheme="minorHAnsi" w:cstheme="minorHAnsi"/>
                <w:szCs w:val="24"/>
              </w:rPr>
              <w:t>County</w:t>
            </w:r>
          </w:p>
        </w:tc>
        <w:tc>
          <w:tcPr>
            <w:tcW w:w="1558" w:type="pct"/>
            <w:vAlign w:val="center"/>
          </w:tcPr>
          <w:p w14:paraId="1AF3FE47" w14:textId="1E58C45C" w:rsidR="006E5549" w:rsidRPr="002A4AEE" w:rsidRDefault="006E5549" w:rsidP="006E5549">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Kinship Navigator Program</w:t>
            </w:r>
            <w:r w:rsidRPr="002A4AEE">
              <w:rPr>
                <w:rFonts w:asciiTheme="minorHAnsi" w:hAnsiTheme="minorHAnsi" w:cstheme="minorHAnsi"/>
                <w:szCs w:val="24"/>
              </w:rPr>
              <w:t xml:space="preserve"> </w:t>
            </w:r>
          </w:p>
        </w:tc>
        <w:tc>
          <w:tcPr>
            <w:tcW w:w="1374" w:type="pct"/>
            <w:vAlign w:val="center"/>
          </w:tcPr>
          <w:p w14:paraId="1D6EA477" w14:textId="665493EF" w:rsidR="006E5549" w:rsidRPr="002A4AEE" w:rsidRDefault="006E5549" w:rsidP="006E5549">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Navigator</w:t>
            </w:r>
            <w:r w:rsidRPr="002A4AEE">
              <w:rPr>
                <w:rFonts w:asciiTheme="minorHAnsi" w:hAnsiTheme="minorHAnsi" w:cstheme="minorHAnsi"/>
                <w:szCs w:val="24"/>
              </w:rPr>
              <w:t xml:space="preserve">  </w:t>
            </w:r>
          </w:p>
        </w:tc>
        <w:tc>
          <w:tcPr>
            <w:tcW w:w="936" w:type="pct"/>
            <w:vAlign w:val="center"/>
          </w:tcPr>
          <w:p w14:paraId="38A82553" w14:textId="74ED12F6" w:rsidR="006E5549" w:rsidRPr="002A4AEE" w:rsidRDefault="006E5549" w:rsidP="006E5549">
            <w:pPr>
              <w:tabs>
                <w:tab w:val="left" w:pos="-1440"/>
                <w:tab w:val="left" w:pos="0"/>
              </w:tabs>
              <w:jc w:val="right"/>
              <w:rPr>
                <w:rFonts w:asciiTheme="minorHAnsi" w:hAnsiTheme="minorHAnsi" w:cstheme="minorHAnsi"/>
                <w:szCs w:val="24"/>
              </w:rPr>
            </w:pPr>
            <w:r w:rsidRPr="00000411">
              <w:rPr>
                <w:rFonts w:asciiTheme="minorHAnsi" w:hAnsiTheme="minorHAnsi" w:cstheme="minorHAnsi"/>
                <w:szCs w:val="24"/>
              </w:rPr>
              <w:t>$</w:t>
            </w:r>
            <w:r>
              <w:rPr>
                <w:rFonts w:asciiTheme="minorHAnsi" w:hAnsiTheme="minorHAnsi" w:cstheme="minorHAnsi"/>
                <w:szCs w:val="24"/>
              </w:rPr>
              <w:t>74,240</w:t>
            </w:r>
          </w:p>
        </w:tc>
      </w:tr>
    </w:tbl>
    <w:p w14:paraId="373CD737" w14:textId="77777777" w:rsidR="00FB35FF" w:rsidRDefault="00FB35FF" w:rsidP="00E65F00">
      <w:pPr>
        <w:tabs>
          <w:tab w:val="left" w:pos="-1080"/>
        </w:tabs>
        <w:ind w:left="450"/>
        <w:rPr>
          <w:rFonts w:asciiTheme="minorHAnsi" w:hAnsiTheme="minorHAnsi" w:cstheme="minorHAnsi"/>
          <w:szCs w:val="24"/>
        </w:rPr>
      </w:pPr>
    </w:p>
    <w:p w14:paraId="5647FC54" w14:textId="77777777" w:rsidR="008A7F78" w:rsidRDefault="008A7F78" w:rsidP="00E65F00">
      <w:pPr>
        <w:tabs>
          <w:tab w:val="left" w:pos="-1080"/>
        </w:tabs>
        <w:ind w:left="450"/>
        <w:rPr>
          <w:rFonts w:asciiTheme="minorHAnsi" w:hAnsiTheme="minorHAnsi" w:cstheme="minorHAnsi"/>
          <w:szCs w:val="24"/>
        </w:rPr>
      </w:pPr>
    </w:p>
    <w:p w14:paraId="36602290"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10" w:name="_Toc141255435"/>
      <w:bookmarkStart w:id="11" w:name="_Toc141360670"/>
      <w:r w:rsidRPr="002A4AEE">
        <w:rPr>
          <w:rFonts w:asciiTheme="minorHAnsi" w:hAnsiTheme="minorHAnsi" w:cstheme="minorHAnsi"/>
          <w:sz w:val="24"/>
          <w:szCs w:val="24"/>
        </w:rPr>
        <w:t>Period of Performance</w:t>
      </w:r>
      <w:bookmarkEnd w:id="10"/>
      <w:bookmarkEnd w:id="11"/>
    </w:p>
    <w:p w14:paraId="211AB8CB"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20"/>
          <w:szCs w:val="24"/>
          <w:lang w:eastAsia="ar-SA"/>
        </w:rPr>
      </w:pPr>
    </w:p>
    <w:p w14:paraId="4C88CDB2" w14:textId="77777777" w:rsidR="008A7F78" w:rsidRDefault="008A7F78"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r w:rsidRPr="006434CF">
        <w:rPr>
          <w:rFonts w:ascii="Calibri" w:hAnsi="Calibri" w:cs="Calibri"/>
          <w:snapToGrid/>
          <w:color w:val="000000" w:themeColor="text1"/>
          <w:spacing w:val="-2"/>
          <w:szCs w:val="24"/>
          <w:lang w:eastAsia="ar-SA"/>
        </w:rPr>
        <w:t xml:space="preserve">The period of performance of any contract resulting from this RFP is scheduled to begin on </w:t>
      </w:r>
      <w:r w:rsidRPr="006434CF">
        <w:rPr>
          <w:rFonts w:ascii="Calibri" w:hAnsi="Calibri" w:cs="Calibri"/>
          <w:snapToGrid/>
          <w:color w:val="000000" w:themeColor="text1"/>
          <w:spacing w:val="-2"/>
          <w:szCs w:val="24"/>
          <w:u w:val="single"/>
          <w:lang w:eastAsia="ar-SA"/>
        </w:rPr>
        <w:t xml:space="preserve">January 1, 2024, </w:t>
      </w:r>
      <w:r w:rsidRPr="006434CF">
        <w:rPr>
          <w:rFonts w:ascii="Calibri" w:hAnsi="Calibri" w:cs="Calibri"/>
          <w:snapToGrid/>
          <w:color w:val="000000" w:themeColor="text1"/>
          <w:spacing w:val="-2"/>
          <w:szCs w:val="24"/>
          <w:lang w:eastAsia="ar-SA"/>
        </w:rPr>
        <w:t xml:space="preserve">and to end on </w:t>
      </w:r>
      <w:r w:rsidRPr="006434CF">
        <w:rPr>
          <w:rFonts w:ascii="Calibri" w:hAnsi="Calibri" w:cs="Calibri"/>
          <w:snapToGrid/>
          <w:color w:val="000000" w:themeColor="text1"/>
          <w:spacing w:val="-2"/>
          <w:szCs w:val="24"/>
          <w:u w:val="single"/>
          <w:lang w:eastAsia="ar-SA"/>
        </w:rPr>
        <w:t xml:space="preserve">December 31, 2024, </w:t>
      </w:r>
      <w:r w:rsidRPr="006434CF">
        <w:rPr>
          <w:rFonts w:ascii="Calibri" w:hAnsi="Calibri" w:cs="Calibr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13822555" w14:textId="77777777" w:rsidR="00F14697" w:rsidRPr="006434CF" w:rsidRDefault="00F14697"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p>
    <w:p w14:paraId="3DF9E8DA" w14:textId="7561DE06" w:rsidR="00F14697" w:rsidRPr="009B3871" w:rsidRDefault="00F14697" w:rsidP="003D76C3">
      <w:pPr>
        <w:pStyle w:val="Heading1"/>
        <w:numPr>
          <w:ilvl w:val="0"/>
          <w:numId w:val="81"/>
        </w:numPr>
      </w:pPr>
      <w:bookmarkStart w:id="12" w:name="_Toc490054204"/>
      <w:bookmarkStart w:id="13" w:name="_Toc490054655"/>
      <w:bookmarkStart w:id="14" w:name="_Toc490055051"/>
      <w:bookmarkStart w:id="15" w:name="_Toc490055167"/>
      <w:bookmarkStart w:id="16" w:name="_Toc490114572"/>
      <w:bookmarkStart w:id="17" w:name="_Toc490114628"/>
      <w:bookmarkStart w:id="18" w:name="_Toc490116246"/>
      <w:bookmarkStart w:id="19" w:name="_Toc490116475"/>
      <w:bookmarkStart w:id="20" w:name="_Toc490123433"/>
      <w:bookmarkStart w:id="21" w:name="_Toc490128075"/>
      <w:bookmarkStart w:id="22" w:name="_Toc490128514"/>
      <w:bookmarkStart w:id="23" w:name="_Toc490135377"/>
      <w:bookmarkStart w:id="24" w:name="_Toc490135441"/>
      <w:bookmarkStart w:id="25" w:name="_Toc490135505"/>
      <w:bookmarkStart w:id="26" w:name="_Toc490135636"/>
      <w:bookmarkStart w:id="27" w:name="_Toc515626596"/>
      <w:bookmarkStart w:id="28" w:name="_Toc515627014"/>
      <w:bookmarkStart w:id="29" w:name="_Toc515627139"/>
      <w:bookmarkStart w:id="30" w:name="_Toc515627659"/>
      <w:bookmarkStart w:id="31" w:name="_Toc141360671"/>
      <w:bookmarkStart w:id="32" w:name="_Toc14125543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B3871">
        <w:t>GENERAL INFORMATION</w:t>
      </w:r>
      <w:bookmarkStart w:id="33" w:name="_Toc141269336"/>
      <w:bookmarkEnd w:id="31"/>
      <w:bookmarkEnd w:id="33"/>
    </w:p>
    <w:p w14:paraId="0C28FC01" w14:textId="77777777" w:rsidR="00F14697" w:rsidRPr="0061256A" w:rsidRDefault="00F14697" w:rsidP="0061256A">
      <w:pPr>
        <w:tabs>
          <w:tab w:val="left" w:pos="-1080"/>
        </w:tabs>
        <w:ind w:left="450"/>
        <w:rPr>
          <w:rFonts w:asciiTheme="minorHAnsi" w:hAnsiTheme="minorHAnsi" w:cstheme="minorHAnsi"/>
          <w:szCs w:val="24"/>
        </w:rPr>
      </w:pPr>
    </w:p>
    <w:p w14:paraId="2AB56464" w14:textId="173A9885" w:rsidR="00F5319F" w:rsidRPr="0061256A" w:rsidRDefault="00F5319F" w:rsidP="003D76C3">
      <w:pPr>
        <w:pStyle w:val="Heading2"/>
        <w:numPr>
          <w:ilvl w:val="1"/>
          <w:numId w:val="81"/>
        </w:numPr>
        <w:rPr>
          <w:rFonts w:asciiTheme="minorHAnsi" w:hAnsiTheme="minorHAnsi"/>
          <w:bCs/>
          <w:sz w:val="24"/>
        </w:rPr>
      </w:pPr>
      <w:bookmarkStart w:id="34" w:name="_Toc141360672"/>
      <w:r w:rsidRPr="0061256A">
        <w:rPr>
          <w:rFonts w:asciiTheme="minorHAnsi" w:hAnsiTheme="minorHAnsi"/>
          <w:bCs/>
          <w:sz w:val="24"/>
        </w:rPr>
        <w:t>Primary Point of Contact</w:t>
      </w:r>
      <w:bookmarkEnd w:id="32"/>
      <w:bookmarkEnd w:id="34"/>
    </w:p>
    <w:p w14:paraId="0BD9285F" w14:textId="77777777" w:rsidR="00F5319F" w:rsidRPr="002A4AEE" w:rsidRDefault="00F5319F" w:rsidP="00F5319F">
      <w:pPr>
        <w:rPr>
          <w:rFonts w:asciiTheme="minorHAnsi" w:hAnsiTheme="minorHAnsi" w:cstheme="minorHAnsi"/>
          <w:lang w:eastAsia="ar-SA"/>
        </w:rPr>
      </w:pPr>
    </w:p>
    <w:p w14:paraId="71B772DC" w14:textId="77777777" w:rsidR="008A7F78" w:rsidRPr="00F97BE1" w:rsidRDefault="008A7F78" w:rsidP="008A7F78">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 xml:space="preserve">The Accounting &amp; Contracts Director is the primary point of contact at ALTCEW for this procurement. All communication related to this procurement between Applicants and </w:t>
      </w:r>
      <w:r w:rsidRPr="00F97BE1">
        <w:rPr>
          <w:rFonts w:ascii="Calibri" w:hAnsi="Calibri" w:cs="Calibri"/>
          <w:snapToGrid/>
          <w:color w:val="000000" w:themeColor="text1"/>
          <w:szCs w:val="24"/>
          <w:lang w:eastAsia="ar-SA"/>
        </w:rPr>
        <w:lastRenderedPageBreak/>
        <w:t>ALTCEW, upon receipt of this RFP, shall be with the Accounting &amp; Contracts Director as follows:</w:t>
      </w:r>
    </w:p>
    <w:tbl>
      <w:tblPr>
        <w:tblW w:w="0" w:type="auto"/>
        <w:jc w:val="center"/>
        <w:tblLayout w:type="fixed"/>
        <w:tblLook w:val="0000" w:firstRow="0" w:lastRow="0" w:firstColumn="0" w:lastColumn="0" w:noHBand="0" w:noVBand="0"/>
      </w:tblPr>
      <w:tblGrid>
        <w:gridCol w:w="3434"/>
        <w:gridCol w:w="5431"/>
      </w:tblGrid>
      <w:tr w:rsidR="008A7F78" w:rsidRPr="00F97BE1" w14:paraId="730541DA" w14:textId="77777777" w:rsidTr="00170822">
        <w:trPr>
          <w:trHeight w:val="288"/>
          <w:jc w:val="center"/>
        </w:trPr>
        <w:tc>
          <w:tcPr>
            <w:tcW w:w="3434" w:type="dxa"/>
          </w:tcPr>
          <w:p w14:paraId="25BE455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Name</w:t>
            </w:r>
          </w:p>
        </w:tc>
        <w:tc>
          <w:tcPr>
            <w:tcW w:w="5431" w:type="dxa"/>
          </w:tcPr>
          <w:p w14:paraId="0F776909"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Erin Williams, Accounting &amp; Contracts Director</w:t>
            </w:r>
          </w:p>
        </w:tc>
      </w:tr>
      <w:tr w:rsidR="008A7F78" w:rsidRPr="00F97BE1" w14:paraId="5DABA7CB" w14:textId="77777777" w:rsidTr="00170822">
        <w:trPr>
          <w:trHeight w:val="302"/>
          <w:jc w:val="center"/>
        </w:trPr>
        <w:tc>
          <w:tcPr>
            <w:tcW w:w="3434" w:type="dxa"/>
          </w:tcPr>
          <w:p w14:paraId="2BBC4241"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Address</w:t>
            </w:r>
          </w:p>
        </w:tc>
        <w:tc>
          <w:tcPr>
            <w:tcW w:w="5431" w:type="dxa"/>
          </w:tcPr>
          <w:p w14:paraId="70468D67"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1222 North Post Street</w:t>
            </w:r>
          </w:p>
        </w:tc>
      </w:tr>
      <w:tr w:rsidR="008A7F78" w:rsidRPr="00F97BE1" w14:paraId="11094C7A" w14:textId="77777777" w:rsidTr="00170822">
        <w:trPr>
          <w:trHeight w:val="287"/>
          <w:jc w:val="center"/>
        </w:trPr>
        <w:tc>
          <w:tcPr>
            <w:tcW w:w="3434" w:type="dxa"/>
          </w:tcPr>
          <w:p w14:paraId="1D510EDC"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City, State, Zip Code</w:t>
            </w:r>
          </w:p>
        </w:tc>
        <w:tc>
          <w:tcPr>
            <w:tcW w:w="5431" w:type="dxa"/>
          </w:tcPr>
          <w:p w14:paraId="49B3C7E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Spokane, WA 99201-2518</w:t>
            </w:r>
          </w:p>
        </w:tc>
      </w:tr>
      <w:tr w:rsidR="008A7F78" w:rsidRPr="00F97BE1" w14:paraId="4F4E6E13" w14:textId="77777777" w:rsidTr="00170822">
        <w:trPr>
          <w:trHeight w:val="302"/>
          <w:jc w:val="center"/>
        </w:trPr>
        <w:tc>
          <w:tcPr>
            <w:tcW w:w="3434" w:type="dxa"/>
          </w:tcPr>
          <w:p w14:paraId="2CC7B073"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Phone Number</w:t>
            </w:r>
          </w:p>
        </w:tc>
        <w:tc>
          <w:tcPr>
            <w:tcW w:w="5431" w:type="dxa"/>
          </w:tcPr>
          <w:p w14:paraId="03C8F43D"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509.458.2509 Ext 302</w:t>
            </w:r>
          </w:p>
        </w:tc>
      </w:tr>
      <w:tr w:rsidR="008A7F78" w:rsidRPr="00F97BE1" w14:paraId="69B14915" w14:textId="77777777" w:rsidTr="00170822">
        <w:trPr>
          <w:trHeight w:val="287"/>
          <w:jc w:val="center"/>
        </w:trPr>
        <w:tc>
          <w:tcPr>
            <w:tcW w:w="3434" w:type="dxa"/>
          </w:tcPr>
          <w:p w14:paraId="0EE1A54C"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E-Mail Address</w:t>
            </w:r>
          </w:p>
        </w:tc>
        <w:tc>
          <w:tcPr>
            <w:tcW w:w="5431" w:type="dxa"/>
          </w:tcPr>
          <w:p w14:paraId="018F18A6" w14:textId="77777777" w:rsidR="008A7F78" w:rsidRPr="00F97BE1" w:rsidRDefault="00000000"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hyperlink r:id="rId11" w:history="1">
              <w:r w:rsidR="008A7F78" w:rsidRPr="00F97BE1">
                <w:rPr>
                  <w:rFonts w:ascii="Calibri" w:hAnsi="Calibri" w:cs="Calibri"/>
                  <w:snapToGrid/>
                  <w:color w:val="0000FF" w:themeColor="hyperlink"/>
                  <w:szCs w:val="24"/>
                  <w:u w:val="single"/>
                  <w:lang w:eastAsia="ar-SA"/>
                </w:rPr>
                <w:t>erin.williams@dshs.wa.gov</w:t>
              </w:r>
            </w:hyperlink>
          </w:p>
        </w:tc>
      </w:tr>
    </w:tbl>
    <w:p w14:paraId="2C33398D" w14:textId="4BA2B2FD" w:rsidR="00F14697" w:rsidRDefault="008A7F78" w:rsidP="006E5549">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asciiTheme="minorHAnsi" w:hAnsiTheme="minorHAnsi" w:cstheme="minorHAnsi"/>
          <w:snapToGrid/>
          <w:szCs w:val="24"/>
          <w:lang w:eastAsia="ar-SA"/>
        </w:rPr>
      </w:pPr>
      <w:r w:rsidRPr="00F97BE1">
        <w:rPr>
          <w:rFonts w:ascii="Calibri" w:hAnsi="Calibri" w:cs="Calibri"/>
          <w:snapToGrid/>
          <w:color w:val="000000" w:themeColor="text1"/>
          <w:szCs w:val="24"/>
          <w:lang w:eastAsia="ar-SA"/>
        </w:rPr>
        <w:t xml:space="preserve">Any other communication will be considered unofficial and non-binding on ALTCEW.  Contractors are to rely on written statements issued by the Accounting &amp; Contracts Director.  </w:t>
      </w:r>
      <w:bookmarkStart w:id="35" w:name="_Toc515972177"/>
      <w:bookmarkStart w:id="36" w:name="_Toc141255438"/>
    </w:p>
    <w:p w14:paraId="08DE1040" w14:textId="4BDB03F2" w:rsidR="00F54B8F" w:rsidRPr="0061256A" w:rsidRDefault="00F54B8F" w:rsidP="003D76C3">
      <w:pPr>
        <w:pStyle w:val="Heading2"/>
        <w:numPr>
          <w:ilvl w:val="1"/>
          <w:numId w:val="81"/>
        </w:numPr>
        <w:rPr>
          <w:rFonts w:asciiTheme="minorHAnsi" w:hAnsiTheme="minorHAnsi"/>
          <w:bCs/>
          <w:sz w:val="24"/>
        </w:rPr>
      </w:pPr>
      <w:bookmarkStart w:id="37" w:name="_Toc141360673"/>
      <w:r w:rsidRPr="0061256A">
        <w:rPr>
          <w:rFonts w:asciiTheme="minorHAnsi" w:hAnsiTheme="minorHAnsi"/>
          <w:bCs/>
          <w:sz w:val="24"/>
        </w:rPr>
        <w:t>Estimated Schedule of RFP Activities</w:t>
      </w:r>
      <w:bookmarkEnd w:id="35"/>
      <w:bookmarkEnd w:id="36"/>
      <w:bookmarkEnd w:id="37"/>
    </w:p>
    <w:p w14:paraId="4A22261D" w14:textId="77777777" w:rsidR="00F54B8F" w:rsidRPr="002A4AEE" w:rsidRDefault="00F54B8F" w:rsidP="00F14697">
      <w:pPr>
        <w:rPr>
          <w:snapToGrid/>
          <w:lang w:eastAsia="ar-SA"/>
        </w:rPr>
      </w:pPr>
    </w:p>
    <w:tbl>
      <w:tblPr>
        <w:tblW w:w="5083" w:type="pct"/>
        <w:tblLook w:val="04A0" w:firstRow="1" w:lastRow="0" w:firstColumn="1" w:lastColumn="0" w:noHBand="0" w:noVBand="1"/>
      </w:tblPr>
      <w:tblGrid>
        <w:gridCol w:w="5410"/>
        <w:gridCol w:w="4095"/>
      </w:tblGrid>
      <w:tr w:rsidR="009D1074" w:rsidRPr="002A4AEE" w14:paraId="2256B00E" w14:textId="77777777" w:rsidTr="00B82BDE">
        <w:trPr>
          <w:trHeight w:val="332"/>
        </w:trPr>
        <w:tc>
          <w:tcPr>
            <w:tcW w:w="2846" w:type="pct"/>
            <w:tcBorders>
              <w:top w:val="single" w:sz="4" w:space="0" w:color="000000"/>
              <w:left w:val="single" w:sz="4" w:space="0" w:color="000000"/>
              <w:bottom w:val="single" w:sz="4" w:space="0" w:color="000000"/>
              <w:right w:val="nil"/>
            </w:tcBorders>
            <w:hideMark/>
          </w:tcPr>
          <w:p w14:paraId="1B1D0F96" w14:textId="25ED7DE2"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4A83DDB5"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July </w:t>
            </w:r>
            <w:r w:rsidR="008A7F78">
              <w:rPr>
                <w:rFonts w:asciiTheme="minorHAnsi" w:eastAsiaTheme="minorHAnsi" w:hAnsiTheme="minorHAnsi" w:cstheme="minorHAnsi"/>
                <w:snapToGrid/>
                <w:color w:val="000000" w:themeColor="text1"/>
                <w:szCs w:val="24"/>
                <w:lang w:eastAsia="ar-SA"/>
              </w:rPr>
              <w:t>31, 2023</w:t>
            </w:r>
          </w:p>
        </w:tc>
      </w:tr>
      <w:tr w:rsidR="009D1074" w:rsidRPr="002A4AEE" w14:paraId="4DD2DC09"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2D53A82C"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szCs w:val="24"/>
                <w:lang w:eastAsia="ar-SA"/>
              </w:rPr>
            </w:pPr>
            <w:r w:rsidRPr="00F97BE1">
              <w:rPr>
                <w:rFonts w:ascii="Calibri" w:hAnsi="Calibri" w:cs="Calibri"/>
                <w:szCs w:val="24"/>
                <w:lang w:eastAsia="ar-SA"/>
              </w:rPr>
              <w:t xml:space="preserve">Technical Assistance Workshops </w:t>
            </w:r>
          </w:p>
          <w:p w14:paraId="7D6775D9"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i/>
                <w:iCs/>
                <w:szCs w:val="24"/>
                <w:lang w:eastAsia="ar-SA"/>
              </w:rPr>
            </w:pPr>
            <w:r w:rsidRPr="00F97BE1">
              <w:rPr>
                <w:rFonts w:ascii="Calibri" w:hAnsi="Calibri" w:cs="Calibri"/>
                <w:i/>
                <w:iCs/>
                <w:szCs w:val="24"/>
                <w:lang w:eastAsia="ar-SA"/>
              </w:rPr>
              <w:t xml:space="preserve">* Optional for Contract Extensions </w:t>
            </w:r>
          </w:p>
          <w:p w14:paraId="72ACD6A2" w14:textId="05210C2F" w:rsidR="009D1074" w:rsidRPr="002A4AEE" w:rsidRDefault="008A7F78"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ALTCEW Office, 1222 N Post St., Spokane, WA 99201</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6BB304FA" w14:textId="79733834" w:rsidR="009D1074" w:rsidRPr="002A4AEE" w:rsidRDefault="009D1074"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August </w:t>
            </w:r>
            <w:r w:rsidR="008A7F78">
              <w:rPr>
                <w:rFonts w:asciiTheme="minorHAnsi" w:eastAsiaTheme="minorHAnsi" w:hAnsiTheme="minorHAnsi" w:cstheme="minorHAnsi"/>
                <w:snapToGrid/>
                <w:color w:val="000000" w:themeColor="text1"/>
                <w:szCs w:val="24"/>
                <w:lang w:eastAsia="ar-SA"/>
              </w:rPr>
              <w:t>4, 2023</w:t>
            </w:r>
            <w:r w:rsidRPr="002A4AEE">
              <w:rPr>
                <w:rFonts w:asciiTheme="minorHAnsi" w:eastAsiaTheme="minorHAnsi" w:hAnsiTheme="minorHAnsi" w:cstheme="minorHAnsi"/>
                <w:snapToGrid/>
                <w:color w:val="000000" w:themeColor="text1"/>
                <w:szCs w:val="24"/>
                <w:lang w:eastAsia="ar-SA"/>
              </w:rPr>
              <w:t xml:space="preserve"> </w:t>
            </w:r>
          </w:p>
        </w:tc>
      </w:tr>
      <w:tr w:rsidR="00F54B8F" w:rsidRPr="002A4AEE" w14:paraId="7B82440D"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2D5030CB"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22C0BB8F" w:rsidR="00F54B8F" w:rsidRPr="002A4AEE" w:rsidRDefault="00C23869"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September </w:t>
            </w:r>
            <w:r w:rsidR="008A7F78">
              <w:rPr>
                <w:rFonts w:asciiTheme="minorHAnsi" w:eastAsiaTheme="minorHAnsi" w:hAnsiTheme="minorHAnsi" w:cstheme="minorHAnsi"/>
                <w:snapToGrid/>
                <w:szCs w:val="24"/>
                <w:lang w:eastAsia="ar-SA"/>
              </w:rPr>
              <w:t>1</w:t>
            </w:r>
            <w:r w:rsidRPr="002A4AEE">
              <w:rPr>
                <w:rFonts w:asciiTheme="minorHAnsi" w:eastAsiaTheme="minorHAnsi" w:hAnsiTheme="minorHAnsi" w:cstheme="minorHAnsi"/>
                <w:snapToGrid/>
                <w:szCs w:val="24"/>
                <w:lang w:eastAsia="ar-SA"/>
              </w:rPr>
              <w:t>, 20</w:t>
            </w:r>
            <w:r w:rsidR="008A7F78">
              <w:rPr>
                <w:rFonts w:asciiTheme="minorHAnsi" w:eastAsiaTheme="minorHAnsi" w:hAnsiTheme="minorHAnsi" w:cstheme="minorHAnsi"/>
                <w:snapToGrid/>
                <w:szCs w:val="24"/>
                <w:lang w:eastAsia="ar-SA"/>
              </w:rPr>
              <w:t>23</w:t>
            </w:r>
            <w:r w:rsidR="00F54B8F" w:rsidRPr="002A4AEE">
              <w:rPr>
                <w:rFonts w:asciiTheme="minorHAnsi" w:eastAsiaTheme="minorHAnsi" w:hAnsiTheme="minorHAnsi" w:cstheme="minorHAnsi"/>
                <w:snapToGrid/>
                <w:szCs w:val="24"/>
                <w:lang w:eastAsia="ar-SA"/>
              </w:rPr>
              <w:t xml:space="preserve"> at 3:00 pm </w:t>
            </w:r>
          </w:p>
        </w:tc>
      </w:tr>
      <w:tr w:rsidR="00F54B8F" w:rsidRPr="002A4AEE" w14:paraId="14F8499C"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4F79A713"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2A4AEE">
              <w:rPr>
                <w:rFonts w:asciiTheme="minorHAnsi" w:eastAsiaTheme="minorHAnsi" w:hAnsiTheme="minorHAnsi" w:cstheme="minorHAnsi"/>
                <w:snapToGrid/>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491D921E" w:rsidR="00F54B8F" w:rsidRPr="002A4AEE" w:rsidRDefault="008A7F78" w:rsidP="009D1074">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6434CF">
              <w:rPr>
                <w:rFonts w:ascii="Calibri" w:eastAsiaTheme="minorHAnsi" w:hAnsi="Calibri" w:cs="Calibri"/>
                <w:snapToGrid/>
                <w:color w:val="000000" w:themeColor="text1"/>
                <w:szCs w:val="24"/>
                <w:lang w:eastAsia="ar-SA"/>
              </w:rPr>
              <w:t xml:space="preserve">September 4-8, 2023  </w:t>
            </w:r>
          </w:p>
        </w:tc>
      </w:tr>
      <w:tr w:rsidR="00F54B8F" w:rsidRPr="002A4AEE" w14:paraId="0114E79A" w14:textId="77777777" w:rsidTr="00B82BDE">
        <w:trPr>
          <w:trHeight w:val="285"/>
        </w:trPr>
        <w:tc>
          <w:tcPr>
            <w:tcW w:w="2846" w:type="pct"/>
            <w:tcBorders>
              <w:top w:val="single" w:sz="4" w:space="0" w:color="000000"/>
              <w:left w:val="single" w:sz="4" w:space="0" w:color="000000"/>
              <w:bottom w:val="single" w:sz="4" w:space="0" w:color="000000"/>
              <w:right w:val="nil"/>
            </w:tcBorders>
          </w:tcPr>
          <w:p w14:paraId="142CB087" w14:textId="2BF1AFC8"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5916F11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bookmarkStart w:id="38" w:name="_Hlk125989222"/>
            <w:r w:rsidRPr="006434CF">
              <w:rPr>
                <w:rFonts w:ascii="Calibri" w:hAnsi="Calibri" w:cs="Calibri"/>
                <w:szCs w:val="24"/>
                <w:lang w:eastAsia="ar-SA"/>
              </w:rPr>
              <w:t>September 29-October 6, 2023</w:t>
            </w:r>
            <w:bookmarkEnd w:id="38"/>
          </w:p>
        </w:tc>
      </w:tr>
      <w:tr w:rsidR="00F54B8F" w:rsidRPr="002A4AEE" w14:paraId="45933B7F"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A05A89C"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35EB1CD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4BDC186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3C5E4942"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B2488A6"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66EB9916"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55A1DB99"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2691069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30-November 3, 2023</w:t>
            </w:r>
          </w:p>
        </w:tc>
      </w:tr>
      <w:tr w:rsidR="00F54B8F" w:rsidRPr="002A4AEE" w14:paraId="19382C8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775CC0BF"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06F4CC3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2023</w:t>
            </w:r>
          </w:p>
        </w:tc>
      </w:tr>
      <w:tr w:rsidR="00F54B8F" w:rsidRPr="002A4AEE" w14:paraId="640A4E01"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B11E9A7"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63326534"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December 31, 2023</w:t>
            </w:r>
          </w:p>
        </w:tc>
      </w:tr>
    </w:tbl>
    <w:p w14:paraId="7A5F7A9D"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3BEFDBB6"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to revise the above schedule. Any revisions will be posted on the ALTCEW website.</w:t>
      </w:r>
    </w:p>
    <w:p w14:paraId="7BCCA690"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751ECD28" w14:textId="77777777" w:rsidR="00F54B8F" w:rsidRPr="0061256A" w:rsidRDefault="00F54B8F" w:rsidP="003D76C3">
      <w:pPr>
        <w:pStyle w:val="Heading2"/>
        <w:numPr>
          <w:ilvl w:val="1"/>
          <w:numId w:val="81"/>
        </w:numPr>
        <w:rPr>
          <w:rFonts w:asciiTheme="minorHAnsi" w:hAnsiTheme="minorHAnsi"/>
          <w:bCs/>
          <w:sz w:val="24"/>
        </w:rPr>
      </w:pPr>
      <w:r w:rsidRPr="0061256A">
        <w:rPr>
          <w:rFonts w:asciiTheme="minorHAnsi" w:hAnsiTheme="minorHAnsi"/>
          <w:bCs/>
          <w:sz w:val="24"/>
        </w:rPr>
        <w:t xml:space="preserve"> </w:t>
      </w:r>
      <w:bookmarkStart w:id="39" w:name="_Toc515972178"/>
      <w:bookmarkStart w:id="40" w:name="_Toc141255439"/>
      <w:bookmarkStart w:id="41" w:name="_Toc141360674"/>
      <w:r w:rsidRPr="0061256A">
        <w:rPr>
          <w:rFonts w:asciiTheme="minorHAnsi" w:hAnsiTheme="minorHAnsi"/>
          <w:bCs/>
          <w:sz w:val="24"/>
        </w:rPr>
        <w:t>RFP Application Workshop</w:t>
      </w:r>
      <w:bookmarkEnd w:id="39"/>
      <w:bookmarkEnd w:id="40"/>
      <w:bookmarkEnd w:id="41"/>
      <w:r w:rsidRPr="0061256A">
        <w:rPr>
          <w:rFonts w:asciiTheme="minorHAnsi" w:hAnsiTheme="minorHAnsi"/>
          <w:bCs/>
          <w:sz w:val="24"/>
        </w:rPr>
        <w:t xml:space="preserve"> </w:t>
      </w:r>
    </w:p>
    <w:p w14:paraId="39B178A2" w14:textId="77777777" w:rsidR="00F54B8F" w:rsidRPr="002A4AEE"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p w14:paraId="22735719" w14:textId="77777777" w:rsidR="006A3842" w:rsidRPr="00066ED4" w:rsidRDefault="006A3842" w:rsidP="006A3842">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Calibri" w:hAnsi="Calibri" w:cs="Calibri"/>
          <w:b/>
          <w:i/>
          <w:snapToGrid/>
          <w:color w:val="000000" w:themeColor="text1"/>
          <w:szCs w:val="24"/>
          <w:lang w:eastAsia="ar-SA"/>
        </w:rPr>
      </w:pPr>
      <w:r w:rsidRPr="00066ED4">
        <w:rPr>
          <w:rFonts w:ascii="Calibri" w:hAnsi="Calibri" w:cs="Calibri"/>
          <w:snapToGrid/>
          <w:color w:val="000000" w:themeColor="text1"/>
          <w:szCs w:val="24"/>
          <w:lang w:eastAsia="ar-SA"/>
        </w:rPr>
        <w:t xml:space="preserve">A Bidders Conference is scheduled to be held on </w:t>
      </w:r>
      <w:r w:rsidRPr="00FB35FF">
        <w:rPr>
          <w:rFonts w:ascii="Calibri" w:hAnsi="Calibri" w:cs="Calibri"/>
          <w:snapToGrid/>
          <w:color w:val="000000" w:themeColor="text1"/>
          <w:szCs w:val="24"/>
          <w:lang w:eastAsia="ar-SA"/>
        </w:rPr>
        <w:t xml:space="preserve">August 4, 2023, at </w:t>
      </w:r>
      <w:r w:rsidRPr="00FB35FF">
        <w:rPr>
          <w:rFonts w:ascii="Calibri" w:eastAsiaTheme="minorHAnsi" w:hAnsi="Calibri" w:cs="Calibri"/>
          <w:snapToGrid/>
          <w:color w:val="000000" w:themeColor="text1"/>
          <w:szCs w:val="24"/>
          <w:lang w:eastAsia="ar-SA"/>
        </w:rPr>
        <w:t>10:00 am</w:t>
      </w:r>
      <w:r w:rsidRPr="00066ED4">
        <w:rPr>
          <w:rFonts w:ascii="Calibri" w:eastAsiaTheme="minorHAnsi" w:hAnsi="Calibri" w:cs="Calibri"/>
          <w:snapToGrid/>
          <w:color w:val="000000" w:themeColor="text1"/>
          <w:szCs w:val="24"/>
          <w:lang w:eastAsia="ar-SA"/>
        </w:rPr>
        <w:t xml:space="preserve"> with a Technical Assistance Workshop to </w:t>
      </w:r>
      <w:r w:rsidRPr="00066ED4">
        <w:rPr>
          <w:rFonts w:ascii="Calibri" w:eastAsiaTheme="minorHAnsi" w:hAnsi="Calibri" w:cs="Calibri"/>
          <w:snapToGrid/>
          <w:szCs w:val="24"/>
          <w:lang w:eastAsia="ar-SA"/>
        </w:rPr>
        <w:t>follow</w:t>
      </w:r>
      <w:r w:rsidRPr="00066ED4">
        <w:rPr>
          <w:rFonts w:ascii="Calibri" w:hAnsi="Calibri" w:cs="Calibri"/>
          <w:snapToGrid/>
          <w:szCs w:val="24"/>
          <w:lang w:eastAsia="ar-SA"/>
        </w:rPr>
        <w:t xml:space="preserve"> in person at ALTCEW and via Zoom. </w:t>
      </w:r>
      <w:r w:rsidRPr="00066ED4">
        <w:rPr>
          <w:rFonts w:ascii="Calibri" w:hAnsi="Calibri" w:cs="Calibri"/>
          <w:snapToGrid/>
          <w:color w:val="000000" w:themeColor="text1"/>
          <w:szCs w:val="24"/>
          <w:lang w:eastAsia="ar-SA"/>
        </w:rPr>
        <w:t xml:space="preserve">It is highly 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p w14:paraId="31FD9E99" w14:textId="77777777" w:rsidR="00F54B8F" w:rsidRPr="002A4AEE" w:rsidRDefault="00F54B8F" w:rsidP="00F54B8F">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ind w:left="180" w:hanging="180"/>
        <w:rPr>
          <w:rFonts w:asciiTheme="minorHAnsi" w:hAnsiTheme="minorHAnsi" w:cstheme="minorHAnsi"/>
          <w:b/>
          <w:snapToGrid/>
          <w:szCs w:val="24"/>
          <w:lang w:eastAsia="ar-SA"/>
        </w:rPr>
      </w:pPr>
    </w:p>
    <w:p w14:paraId="69BA1BD0" w14:textId="77777777" w:rsidR="00F54B8F" w:rsidRPr="0061256A" w:rsidRDefault="00F54B8F" w:rsidP="003D76C3">
      <w:pPr>
        <w:pStyle w:val="Heading2"/>
        <w:numPr>
          <w:ilvl w:val="1"/>
          <w:numId w:val="81"/>
        </w:numPr>
        <w:rPr>
          <w:rFonts w:asciiTheme="minorHAnsi" w:hAnsiTheme="minorHAnsi"/>
          <w:bCs/>
          <w:sz w:val="24"/>
        </w:rPr>
      </w:pPr>
      <w:bookmarkStart w:id="42" w:name="_Toc515972179"/>
      <w:bookmarkStart w:id="43" w:name="_Toc141255440"/>
      <w:bookmarkStart w:id="44" w:name="_Toc141360675"/>
      <w:r w:rsidRPr="0061256A">
        <w:rPr>
          <w:rFonts w:asciiTheme="minorHAnsi" w:hAnsiTheme="minorHAnsi"/>
          <w:bCs/>
          <w:sz w:val="24"/>
        </w:rPr>
        <w:t>Preparation and Submission of Proposals</w:t>
      </w:r>
      <w:bookmarkEnd w:id="42"/>
      <w:bookmarkEnd w:id="43"/>
      <w:bookmarkEnd w:id="44"/>
    </w:p>
    <w:p w14:paraId="23C9D84D" w14:textId="77777777" w:rsidR="00F54B8F" w:rsidRPr="002A4AEE" w:rsidRDefault="00F54B8F" w:rsidP="00F54B8F">
      <w:pPr>
        <w:tabs>
          <w:tab w:val="left" w:pos="-720"/>
          <w:tab w:val="left" w:pos="0"/>
        </w:tabs>
        <w:suppressAutoHyphens/>
        <w:rPr>
          <w:rFonts w:asciiTheme="minorHAnsi" w:hAnsiTheme="minorHAnsi" w:cstheme="minorHAnsi"/>
          <w:snapToGrid/>
          <w:szCs w:val="24"/>
          <w:lang w:eastAsia="ar-SA"/>
        </w:rPr>
      </w:pPr>
    </w:p>
    <w:p w14:paraId="117BBE5E" w14:textId="77777777" w:rsidR="00F54B8F" w:rsidRPr="002A4AEE"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szCs w:val="24"/>
          <w:u w:val="single"/>
          <w:lang w:eastAsia="ar-SA"/>
        </w:rPr>
      </w:pPr>
      <w:r w:rsidRPr="002A4AEE">
        <w:rPr>
          <w:rFonts w:asciiTheme="minorHAnsi" w:hAnsiTheme="minorHAnsi" w:cstheme="minorHAnsi"/>
          <w:b/>
          <w:snapToGrid/>
          <w:szCs w:val="24"/>
          <w:u w:val="single"/>
          <w:lang w:eastAsia="ar-SA"/>
        </w:rPr>
        <w:t xml:space="preserve">Preparation </w:t>
      </w:r>
    </w:p>
    <w:p w14:paraId="5342DF0F" w14:textId="77777777" w:rsidR="00F54B8F" w:rsidRPr="002A4AEE" w:rsidRDefault="00F54B8F" w:rsidP="00F54B8F">
      <w:pPr>
        <w:tabs>
          <w:tab w:val="left" w:pos="540"/>
          <w:tab w:val="left" w:pos="1080"/>
        </w:tabs>
        <w:suppressAutoHyphens/>
        <w:ind w:left="450"/>
        <w:rPr>
          <w:rFonts w:asciiTheme="minorHAnsi" w:hAnsiTheme="minorHAnsi" w:cstheme="minorHAnsi"/>
          <w:snapToGrid/>
          <w:szCs w:val="24"/>
          <w:lang w:eastAsia="ar-SA"/>
        </w:rPr>
      </w:pPr>
    </w:p>
    <w:p w14:paraId="47742428" w14:textId="3C28C4C9" w:rsidR="00F54B8F" w:rsidRPr="002A4AEE"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rPr>
      </w:pPr>
      <w:r w:rsidRPr="002A4AEE">
        <w:rPr>
          <w:rFonts w:asciiTheme="minorHAnsi" w:hAnsiTheme="minorHAnsi" w:cstheme="minorHAnsi"/>
          <w:snapToGrid/>
          <w:szCs w:val="24"/>
          <w:lang w:eastAsia="ar-SA"/>
        </w:rPr>
        <w:t xml:space="preserve">All proposals shall be typed or printed in ink, prepared using the RFP application provided by ALTCEW and available on the ALTCEW web site at </w:t>
      </w:r>
      <w:hyperlink r:id="rId12" w:history="1">
        <w:r w:rsidRPr="002A4AEE">
          <w:rPr>
            <w:rStyle w:val="Hyperlink"/>
            <w:rFonts w:asciiTheme="minorHAnsi" w:hAnsiTheme="minorHAnsi" w:cstheme="minorHAnsi"/>
            <w:snapToGrid/>
            <w:lang w:eastAsia="ar-SA"/>
          </w:rPr>
          <w:t>www.altcew.org</w:t>
        </w:r>
      </w:hyperlink>
      <w:r w:rsidRPr="002A4AEE">
        <w:rPr>
          <w:rFonts w:asciiTheme="minorHAnsi" w:hAnsiTheme="minorHAnsi" w:cstheme="minorHAnsi"/>
        </w:rPr>
        <w:t>.</w:t>
      </w:r>
    </w:p>
    <w:p w14:paraId="59D04470" w14:textId="77777777" w:rsidR="00881D8E" w:rsidRPr="002A4AEE" w:rsidRDefault="00881D8E" w:rsidP="00881D8E">
      <w:pPr>
        <w:widowControl/>
        <w:rPr>
          <w:rFonts w:asciiTheme="minorHAnsi" w:hAnsiTheme="minorHAnsi" w:cstheme="minorHAnsi"/>
          <w:snapToGrid/>
          <w:szCs w:val="24"/>
          <w:lang w:eastAsia="ar-SA"/>
        </w:rPr>
      </w:pPr>
    </w:p>
    <w:p w14:paraId="70F8D37E" w14:textId="44D92794" w:rsidR="00F54B8F" w:rsidRPr="002A4AEE" w:rsidRDefault="00F54B8F" w:rsidP="00881D8E">
      <w:pPr>
        <w:widowControl/>
        <w:ind w:firstLine="44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Proposals shall be submitted using the following format:</w:t>
      </w:r>
    </w:p>
    <w:p w14:paraId="14D67E57" w14:textId="77777777" w:rsidR="00F54B8F" w:rsidRPr="002A4AEE" w:rsidRDefault="00F54B8F" w:rsidP="003D76C3">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Eight and one-half by eleven (8 1/2 x 11) inch paper</w:t>
      </w:r>
    </w:p>
    <w:p w14:paraId="03B982EF" w14:textId="77777777" w:rsidR="00F54B8F" w:rsidRPr="002A4AEE" w:rsidRDefault="00F54B8F" w:rsidP="003D76C3">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12 point font </w:t>
      </w:r>
    </w:p>
    <w:p w14:paraId="7EE0CE8E" w14:textId="77777777" w:rsidR="00F54B8F" w:rsidRPr="00FB35FF" w:rsidRDefault="00F54B8F" w:rsidP="003D76C3">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One inch margins</w:t>
      </w:r>
    </w:p>
    <w:p w14:paraId="11612595" w14:textId="5C2E9155" w:rsidR="00F54B8F" w:rsidRPr="00FB35FF" w:rsidRDefault="00F54B8F" w:rsidP="003D76C3">
      <w:pPr>
        <w:pStyle w:val="ListParagraph"/>
        <w:numPr>
          <w:ilvl w:val="0"/>
          <w:numId w:val="73"/>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 xml:space="preserve">Copied on </w:t>
      </w:r>
      <w:r w:rsidR="00F14697">
        <w:rPr>
          <w:rFonts w:asciiTheme="minorHAnsi" w:hAnsiTheme="minorHAnsi" w:cstheme="minorHAnsi"/>
          <w:snapToGrid/>
          <w:szCs w:val="24"/>
          <w:lang w:eastAsia="ar-SA"/>
        </w:rPr>
        <w:t>one</w:t>
      </w:r>
      <w:r w:rsidRPr="00FB35FF">
        <w:rPr>
          <w:rFonts w:asciiTheme="minorHAnsi" w:hAnsiTheme="minorHAnsi" w:cstheme="minorHAnsi"/>
          <w:snapToGrid/>
          <w:szCs w:val="24"/>
          <w:lang w:eastAsia="ar-SA"/>
        </w:rPr>
        <w:t xml:space="preserve"> side</w:t>
      </w:r>
    </w:p>
    <w:p w14:paraId="2AAA9665" w14:textId="0E8B185A" w:rsidR="00F14697" w:rsidRDefault="00F54B8F" w:rsidP="003D76C3">
      <w:pPr>
        <w:pStyle w:val="ListParagraph"/>
        <w:numPr>
          <w:ilvl w:val="0"/>
          <w:numId w:val="73"/>
        </w:numPr>
        <w:tabs>
          <w:tab w:val="left" w:pos="-720"/>
          <w:tab w:val="left" w:pos="0"/>
          <w:tab w:val="left" w:pos="2160"/>
        </w:tabs>
        <w:suppressAutoHyphens/>
        <w:spacing w:after="2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Stapled </w:t>
      </w:r>
    </w:p>
    <w:p w14:paraId="0931DEE2" w14:textId="3BB976AB" w:rsidR="00F14697" w:rsidRDefault="00F14697">
      <w:pPr>
        <w:widowControl/>
        <w:rPr>
          <w:rFonts w:asciiTheme="minorHAnsi" w:hAnsiTheme="minorHAnsi" w:cstheme="minorHAnsi"/>
          <w:snapToGrid/>
          <w:szCs w:val="24"/>
          <w:lang w:eastAsia="ar-SA"/>
        </w:rPr>
      </w:pPr>
    </w:p>
    <w:p w14:paraId="2666F6FA" w14:textId="77777777" w:rsidR="00F54B8F" w:rsidRPr="002A4AEE"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szCs w:val="24"/>
          <w:u w:val="single"/>
          <w:lang w:eastAsia="ar-SA"/>
        </w:rPr>
      </w:pPr>
      <w:r w:rsidRPr="002A4AEE">
        <w:rPr>
          <w:rFonts w:asciiTheme="minorHAnsi" w:hAnsiTheme="minorHAnsi" w:cstheme="minorHAnsi"/>
          <w:b/>
          <w:szCs w:val="24"/>
          <w:lang w:eastAsia="ar-SA"/>
        </w:rPr>
        <w:t xml:space="preserve">The original document must be signed by an authorized representative for the Applicant in the Letter of Submittal.  </w:t>
      </w:r>
      <w:r w:rsidRPr="002A4AEE">
        <w:rPr>
          <w:rFonts w:asciiTheme="minorHAnsi" w:hAnsiTheme="minorHAnsi" w:cstheme="minorHAnsi"/>
          <w:szCs w:val="24"/>
          <w:lang w:eastAsia="ar-SA"/>
        </w:rPr>
        <w:t xml:space="preserve">There are additional attachments to the Letter of Submittal that need an original signature. </w:t>
      </w:r>
      <w:r w:rsidRPr="002A4AEE">
        <w:rPr>
          <w:rFonts w:asciiTheme="minorHAnsi" w:hAnsiTheme="minorHAnsi" w:cstheme="minorHAnsi"/>
          <w:szCs w:val="24"/>
          <w:u w:val="single"/>
          <w:lang w:eastAsia="ar-SA"/>
        </w:rPr>
        <w:t xml:space="preserve">Submit only </w:t>
      </w:r>
      <w:r w:rsidRPr="002A4AEE">
        <w:rPr>
          <w:rFonts w:asciiTheme="minorHAnsi" w:hAnsiTheme="minorHAnsi" w:cstheme="minorHAnsi"/>
          <w:b/>
          <w:szCs w:val="24"/>
          <w:u w:val="single"/>
          <w:lang w:eastAsia="ar-SA"/>
        </w:rPr>
        <w:t xml:space="preserve">one copy </w:t>
      </w:r>
      <w:r w:rsidRPr="002A4AEE">
        <w:rPr>
          <w:rFonts w:asciiTheme="minorHAnsi" w:hAnsiTheme="minorHAnsi" w:cstheme="minorHAnsi"/>
          <w:szCs w:val="24"/>
          <w:u w:val="single"/>
          <w:lang w:eastAsia="ar-SA"/>
        </w:rPr>
        <w:t>of the Letter of Submittal and attachments.</w:t>
      </w:r>
    </w:p>
    <w:p w14:paraId="571D9F86"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szCs w:val="24"/>
          <w:lang w:eastAsia="ar-SA"/>
        </w:rPr>
      </w:pPr>
    </w:p>
    <w:p w14:paraId="267DB531" w14:textId="77777777" w:rsidR="00F54B8F" w:rsidRPr="002A4AEE" w:rsidRDefault="00F54B8F" w:rsidP="00F54B8F">
      <w:pPr>
        <w:ind w:left="450"/>
        <w:rPr>
          <w:rFonts w:asciiTheme="minorHAnsi" w:hAnsiTheme="minorHAnsi" w:cstheme="minorHAnsi"/>
          <w:b/>
          <w:u w:val="single"/>
        </w:rPr>
      </w:pPr>
      <w:r w:rsidRPr="002A4AEE">
        <w:rPr>
          <w:rFonts w:asciiTheme="minorHAnsi" w:hAnsiTheme="minorHAnsi" w:cstheme="minorHAnsi"/>
          <w:b/>
          <w:u w:val="single"/>
        </w:rPr>
        <w:t>Questions</w:t>
      </w:r>
    </w:p>
    <w:p w14:paraId="3F9CE6A7" w14:textId="77777777" w:rsidR="00F54B8F" w:rsidRPr="002A4AEE" w:rsidRDefault="00F54B8F" w:rsidP="00F54B8F">
      <w:pPr>
        <w:ind w:left="450"/>
        <w:rPr>
          <w:rFonts w:asciiTheme="minorHAnsi" w:hAnsiTheme="minorHAnsi" w:cstheme="minorHAnsi"/>
        </w:rPr>
      </w:pPr>
    </w:p>
    <w:p w14:paraId="1CBC1E56" w14:textId="77777777" w:rsidR="006A3842" w:rsidRPr="006434CF" w:rsidRDefault="006A3842" w:rsidP="006A3842">
      <w:pPr>
        <w:suppressAutoHyphens/>
        <w:spacing w:after="200"/>
        <w:ind w:left="446" w:right="-234"/>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Written and emailed questions may be submitted to Erin Williams at </w:t>
      </w:r>
      <w:hyperlink r:id="rId13"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00" w:themeColor="text1"/>
          <w:szCs w:val="24"/>
          <w:lang w:eastAsia="ar-SA"/>
        </w:rPr>
        <w:t xml:space="preserve"> Questions and answers will be posted on the ALTCEW website </w:t>
      </w:r>
      <w:hyperlink r:id="rId14" w:history="1">
        <w:r w:rsidRPr="006434CF">
          <w:rPr>
            <w:rStyle w:val="Hyperlink"/>
            <w:rFonts w:ascii="Calibri" w:hAnsi="Calibri" w:cs="Calibri"/>
            <w:snapToGrid/>
            <w:szCs w:val="24"/>
            <w:lang w:eastAsia="ar-SA"/>
          </w:rPr>
          <w:t>www.altcew.org</w:t>
        </w:r>
        <w:r w:rsidRPr="006434CF">
          <w:rPr>
            <w:rStyle w:val="Hyperlink"/>
            <w:rFonts w:ascii="Calibri" w:hAnsi="Calibri" w:cs="Calibri"/>
            <w:szCs w:val="24"/>
          </w:rPr>
          <w:t>.</w:t>
        </w:r>
      </w:hyperlink>
      <w:r w:rsidRPr="006434CF">
        <w:rPr>
          <w:rFonts w:ascii="Calibri" w:hAnsi="Calibri" w:cs="Calibri"/>
          <w:snapToGrid/>
          <w:color w:val="000000" w:themeColor="text1"/>
          <w:szCs w:val="24"/>
          <w:lang w:eastAsia="ar-SA"/>
        </w:rPr>
        <w:t xml:space="preserve"> and updated on a regular basis.  </w:t>
      </w:r>
      <w:r w:rsidRPr="006434CF">
        <w:rPr>
          <w:rFonts w:ascii="Calibri" w:hAnsi="Calibri" w:cs="Calibri"/>
          <w:snapToGrid/>
          <w:color w:val="000000" w:themeColor="text1"/>
          <w:szCs w:val="24"/>
        </w:rPr>
        <w:t xml:space="preserve">If you need further information or have additional questions, please contact Erin Williams at </w:t>
      </w:r>
      <w:hyperlink r:id="rId15"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FF"/>
          <w:szCs w:val="24"/>
          <w:lang w:eastAsia="ar-SA"/>
        </w:rPr>
        <w:t>.</w:t>
      </w:r>
    </w:p>
    <w:p w14:paraId="778BF521" w14:textId="77777777" w:rsidR="00F54B8F" w:rsidRPr="002A4AEE" w:rsidRDefault="00F54B8F" w:rsidP="00F54B8F">
      <w:pPr>
        <w:ind w:left="450"/>
        <w:rPr>
          <w:rFonts w:asciiTheme="minorHAnsi" w:hAnsiTheme="minorHAnsi" w:cstheme="minorHAnsi"/>
        </w:rPr>
      </w:pPr>
    </w:p>
    <w:p w14:paraId="4F47F85C" w14:textId="77777777" w:rsidR="00F54B8F" w:rsidRPr="00F14697" w:rsidRDefault="00F54B8F" w:rsidP="00F14697">
      <w:pPr>
        <w:ind w:left="450"/>
        <w:rPr>
          <w:rFonts w:asciiTheme="minorHAnsi" w:hAnsiTheme="minorHAnsi" w:cstheme="minorHAnsi"/>
          <w:b/>
          <w:u w:val="single"/>
        </w:rPr>
      </w:pPr>
      <w:r w:rsidRPr="00F14697">
        <w:rPr>
          <w:rFonts w:asciiTheme="minorHAnsi" w:hAnsiTheme="minorHAnsi" w:cstheme="minorHAnsi"/>
          <w:b/>
          <w:u w:val="single"/>
        </w:rPr>
        <w:t>Submission</w:t>
      </w:r>
    </w:p>
    <w:p w14:paraId="170FD317" w14:textId="77777777" w:rsidR="00F54B8F" w:rsidRPr="00F14697" w:rsidRDefault="00F54B8F" w:rsidP="00F14697">
      <w:pPr>
        <w:ind w:left="450"/>
        <w:rPr>
          <w:rFonts w:asciiTheme="minorHAnsi" w:hAnsiTheme="minorHAnsi" w:cstheme="minorHAnsi"/>
        </w:rPr>
      </w:pPr>
    </w:p>
    <w:p w14:paraId="5574161D" w14:textId="77777777" w:rsidR="006A3842" w:rsidRPr="00FB35FF" w:rsidRDefault="006A3842" w:rsidP="003D76C3">
      <w:pPr>
        <w:pStyle w:val="ListParagraph"/>
        <w:numPr>
          <w:ilvl w:val="0"/>
          <w:numId w:val="76"/>
        </w:numPr>
        <w:tabs>
          <w:tab w:val="left" w:pos="-720"/>
          <w:tab w:val="left" w:pos="0"/>
          <w:tab w:val="left" w:pos="2160"/>
        </w:tabs>
        <w:suppressAutoHyphens/>
        <w:spacing w:after="6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The deadline to submit proposals (one original printed document) is </w:t>
      </w:r>
      <w:r w:rsidRPr="00FB35FF">
        <w:rPr>
          <w:rFonts w:ascii="Calibri" w:hAnsi="Calibri" w:cs="Calibri"/>
          <w:b/>
          <w:snapToGrid/>
          <w:color w:val="000000" w:themeColor="text1"/>
          <w:szCs w:val="24"/>
          <w:lang w:eastAsia="ar-SA"/>
        </w:rPr>
        <w:t xml:space="preserve">3:00 PM Pacific Daylight Time, September 1, 2023. </w:t>
      </w:r>
    </w:p>
    <w:p w14:paraId="6181316C" w14:textId="77777777" w:rsidR="006A3842" w:rsidRPr="006434CF" w:rsidRDefault="006A3842" w:rsidP="003D76C3">
      <w:pPr>
        <w:pStyle w:val="ListParagraph"/>
        <w:numPr>
          <w:ilvl w:val="0"/>
          <w:numId w:val="76"/>
        </w:numPr>
        <w:tabs>
          <w:tab w:val="left" w:pos="-720"/>
          <w:tab w:val="left" w:pos="0"/>
          <w:tab w:val="left" w:pos="2160"/>
        </w:tabs>
        <w:suppressAutoHyphens/>
        <w:spacing w:after="60"/>
        <w:ind w:left="892" w:hanging="446"/>
        <w:contextualSpacing w:val="0"/>
        <w:rPr>
          <w:rFonts w:ascii="Calibri" w:hAnsi="Calibri" w:cs="Calibri"/>
          <w:snapToGrid/>
          <w:color w:val="000000" w:themeColor="text1"/>
          <w:szCs w:val="24"/>
          <w:lang w:eastAsia="ar-SA"/>
        </w:rPr>
      </w:pPr>
      <w:r w:rsidRPr="00FB35FF">
        <w:rPr>
          <w:rFonts w:ascii="Calibri" w:hAnsi="Calibri" w:cs="Calibri"/>
          <w:snapToGrid/>
          <w:color w:val="000000" w:themeColor="text1"/>
          <w:szCs w:val="24"/>
          <w:lang w:eastAsia="ar-SA"/>
        </w:rPr>
        <w:t xml:space="preserve">In addition, ALTCEW is requesting Applicants to </w:t>
      </w:r>
      <w:r w:rsidRPr="00FB35FF">
        <w:rPr>
          <w:rFonts w:ascii="Calibri" w:hAnsi="Calibri" w:cs="Calibri"/>
          <w:b/>
          <w:snapToGrid/>
          <w:color w:val="000000" w:themeColor="text1"/>
          <w:szCs w:val="24"/>
          <w:lang w:eastAsia="ar-SA"/>
        </w:rPr>
        <w:t>submit an electronic</w:t>
      </w:r>
      <w:r w:rsidRPr="006434CF">
        <w:rPr>
          <w:rFonts w:ascii="Calibri" w:hAnsi="Calibri" w:cs="Calibri"/>
          <w:b/>
          <w:snapToGrid/>
          <w:color w:val="000000" w:themeColor="text1"/>
          <w:szCs w:val="24"/>
          <w:lang w:eastAsia="ar-SA"/>
        </w:rPr>
        <w:t xml:space="preserve"> copy</w:t>
      </w:r>
      <w:r w:rsidRPr="006434CF">
        <w:rPr>
          <w:rFonts w:ascii="Calibri" w:hAnsi="Calibri" w:cs="Calibri"/>
          <w:snapToGrid/>
          <w:color w:val="000000" w:themeColor="text1"/>
          <w:szCs w:val="24"/>
          <w:lang w:eastAsia="ar-SA"/>
        </w:rPr>
        <w:t xml:space="preserve"> of their application with all attachments.  These are to be emailed by the due date to </w:t>
      </w:r>
      <w:hyperlink r:id="rId16" w:history="1">
        <w:r w:rsidRPr="006434CF">
          <w:rPr>
            <w:rStyle w:val="Hyperlink"/>
            <w:rFonts w:ascii="Calibri" w:hAnsi="Calibri" w:cs="Calibri"/>
            <w:snapToGrid/>
            <w:szCs w:val="24"/>
            <w:lang w:eastAsia="ar-SA"/>
          </w:rPr>
          <w:t xml:space="preserve">erin.williams@dshs.wa.gov. </w:t>
        </w:r>
      </w:hyperlink>
      <w:r w:rsidRPr="006434CF">
        <w:rPr>
          <w:rFonts w:ascii="Calibri" w:hAnsi="Calibri" w:cs="Calibri"/>
          <w:snapToGrid/>
          <w:color w:val="000000" w:themeColor="text1"/>
          <w:szCs w:val="24"/>
          <w:lang w:eastAsia="ar-SA"/>
        </w:rPr>
        <w:t xml:space="preserve"> Electronic submissions are not official and do not substitute for the official, hard copy of your application.</w:t>
      </w:r>
    </w:p>
    <w:p w14:paraId="3451E2BD" w14:textId="77777777" w:rsidR="006A3842" w:rsidRPr="006434CF" w:rsidRDefault="006A3842" w:rsidP="003D76C3">
      <w:pPr>
        <w:pStyle w:val="ListParagraph"/>
        <w:numPr>
          <w:ilvl w:val="0"/>
          <w:numId w:val="76"/>
        </w:numPr>
        <w:tabs>
          <w:tab w:val="left" w:pos="-720"/>
          <w:tab w:val="left" w:pos="0"/>
          <w:tab w:val="left" w:pos="2160"/>
        </w:tabs>
        <w:suppressAutoHyphens/>
        <w:spacing w:after="12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Late proposals will not be accepted. </w:t>
      </w:r>
    </w:p>
    <w:p w14:paraId="447432B8" w14:textId="77777777" w:rsidR="006A3842" w:rsidRPr="006434CF" w:rsidRDefault="006A3842" w:rsidP="003D76C3">
      <w:pPr>
        <w:pStyle w:val="ListParagraph"/>
        <w:numPr>
          <w:ilvl w:val="0"/>
          <w:numId w:val="76"/>
        </w:numPr>
        <w:tabs>
          <w:tab w:val="left" w:pos="-720"/>
          <w:tab w:val="left" w:pos="0"/>
          <w:tab w:val="left" w:pos="2160"/>
        </w:tabs>
        <w:suppressAutoHyphens/>
        <w:spacing w:after="24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Changes to proposals are not permitted after the deadline.</w:t>
      </w:r>
    </w:p>
    <w:p w14:paraId="7E02A247" w14:textId="77777777" w:rsidR="00F54B8F" w:rsidRDefault="00F54B8F" w:rsidP="00F14697">
      <w:pPr>
        <w:ind w:left="450"/>
        <w:rPr>
          <w:rFonts w:asciiTheme="minorHAnsi" w:hAnsiTheme="minorHAnsi" w:cstheme="minorHAnsi"/>
          <w:b/>
        </w:rPr>
      </w:pPr>
      <w:r w:rsidRPr="00F14697">
        <w:rPr>
          <w:rFonts w:asciiTheme="minorHAnsi" w:hAnsiTheme="minorHAnsi" w:cstheme="minorHAnsi"/>
          <w:b/>
        </w:rPr>
        <w:t>Submit Proposals to:</w:t>
      </w:r>
    </w:p>
    <w:p w14:paraId="63782D52" w14:textId="77777777" w:rsidR="00F14697" w:rsidRPr="00F14697" w:rsidRDefault="00F14697" w:rsidP="00F14697">
      <w:pPr>
        <w:ind w:left="450"/>
        <w:rPr>
          <w:rFonts w:asciiTheme="minorHAnsi" w:hAnsiTheme="minorHAnsi" w:cstheme="minorHAnsi"/>
          <w:b/>
        </w:rPr>
      </w:pPr>
    </w:p>
    <w:p w14:paraId="092AAB0B" w14:textId="77777777" w:rsidR="006A3842" w:rsidRDefault="006A3842" w:rsidP="006A3842">
      <w:pPr>
        <w:spacing w:after="60"/>
        <w:ind w:left="900"/>
        <w:rPr>
          <w:rFonts w:ascii="Calibri" w:hAnsi="Calibri" w:cs="Calibri"/>
          <w:color w:val="000000" w:themeColor="text1"/>
          <w:szCs w:val="24"/>
        </w:rPr>
      </w:pPr>
      <w:r w:rsidRPr="00066ED4">
        <w:rPr>
          <w:rFonts w:ascii="Calibri" w:hAnsi="Calibri" w:cs="Calibri"/>
          <w:color w:val="000000" w:themeColor="text1"/>
          <w:szCs w:val="24"/>
        </w:rPr>
        <w:t>Erin Williams, Accounting &amp; Contracts Director</w:t>
      </w:r>
      <w:r w:rsidRPr="00066ED4">
        <w:rPr>
          <w:rFonts w:ascii="Calibri" w:hAnsi="Calibri" w:cs="Calibri"/>
          <w:color w:val="000000" w:themeColor="text1"/>
          <w:szCs w:val="24"/>
        </w:rPr>
        <w:br/>
        <w:t>Aging &amp; Long Term Care of Eastern Washington</w:t>
      </w:r>
      <w:r w:rsidRPr="00066ED4">
        <w:rPr>
          <w:rFonts w:ascii="Calibri" w:hAnsi="Calibri" w:cs="Calibri"/>
          <w:color w:val="000000" w:themeColor="text1"/>
          <w:szCs w:val="24"/>
        </w:rPr>
        <w:br/>
        <w:t>1222 North Post Street</w:t>
      </w:r>
      <w:r w:rsidRPr="00066ED4">
        <w:rPr>
          <w:rFonts w:ascii="Calibri" w:hAnsi="Calibri" w:cs="Calibri"/>
          <w:color w:val="000000" w:themeColor="text1"/>
          <w:szCs w:val="24"/>
        </w:rPr>
        <w:br/>
        <w:t>Spokane, WA   99201</w:t>
      </w:r>
    </w:p>
    <w:p w14:paraId="13355A00" w14:textId="77777777" w:rsidR="006A3842" w:rsidRDefault="006A3842" w:rsidP="006A3842">
      <w:pPr>
        <w:spacing w:after="60"/>
        <w:ind w:left="900"/>
        <w:rPr>
          <w:rFonts w:ascii="Calibri" w:hAnsi="Calibri" w:cs="Calibri"/>
          <w:color w:val="000000" w:themeColor="text1"/>
          <w:szCs w:val="24"/>
        </w:rPr>
      </w:pPr>
    </w:p>
    <w:p w14:paraId="0AB4927A" w14:textId="77777777" w:rsidR="00F54B8F" w:rsidRDefault="00F54B8F"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r w:rsidRPr="002A4AEE">
        <w:rPr>
          <w:rFonts w:asciiTheme="minorHAnsi" w:hAnsiTheme="minorHAnsi" w:cstheme="minorHAnsi"/>
          <w:b/>
          <w:snapToGrid/>
          <w:szCs w:val="24"/>
          <w:lang w:eastAsia="ar-SA"/>
        </w:rPr>
        <w:t xml:space="preserve">NOTE:  Proposals will not be accepted by fax. </w:t>
      </w:r>
    </w:p>
    <w:p w14:paraId="5329F94A" w14:textId="77777777" w:rsidR="006A3842" w:rsidRPr="002A4AEE" w:rsidRDefault="006A3842"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p>
    <w:p w14:paraId="03AE346A" w14:textId="77777777" w:rsidR="006A3842" w:rsidRPr="00066ED4" w:rsidRDefault="006A3842" w:rsidP="006A3842">
      <w:pPr>
        <w:tabs>
          <w:tab w:val="left" w:pos="-180"/>
          <w:tab w:val="left" w:pos="540"/>
          <w:tab w:val="left" w:pos="1080"/>
          <w:tab w:val="left" w:pos="1260"/>
        </w:tabs>
        <w:suppressAutoHyphens/>
        <w:spacing w:after="200"/>
        <w:ind w:left="450" w:right="12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FB35FF">
        <w:rPr>
          <w:rFonts w:ascii="Calibri" w:hAnsi="Calibri" w:cs="Calibri"/>
          <w:b/>
          <w:snapToGrid/>
          <w:color w:val="000000" w:themeColor="text1"/>
          <w:szCs w:val="24"/>
          <w:lang w:eastAsia="ar-SA"/>
        </w:rPr>
        <w:t>no later than 3:00 PM Pacific Daylight Time</w:t>
      </w:r>
      <w:r w:rsidRPr="00FB35FF">
        <w:rPr>
          <w:rFonts w:ascii="Calibri" w:hAnsi="Calibri" w:cs="Calibri"/>
          <w:snapToGrid/>
          <w:color w:val="000000" w:themeColor="text1"/>
          <w:szCs w:val="24"/>
          <w:lang w:eastAsia="ar-SA"/>
        </w:rPr>
        <w:t xml:space="preserve"> on </w:t>
      </w:r>
      <w:r w:rsidRPr="00FB35FF">
        <w:rPr>
          <w:rFonts w:ascii="Calibri" w:hAnsi="Calibri" w:cs="Calibri"/>
          <w:b/>
          <w:snapToGrid/>
          <w:color w:val="000000" w:themeColor="text1"/>
          <w:szCs w:val="24"/>
          <w:lang w:eastAsia="ar-SA"/>
        </w:rPr>
        <w:t>September 1, 2023</w:t>
      </w:r>
      <w:r w:rsidRPr="00FB35FF">
        <w:rPr>
          <w:rFonts w:ascii="Calibri" w:hAnsi="Calibri" w:cs="Calibri"/>
          <w:snapToGrid/>
          <w:color w:val="000000" w:themeColor="text1"/>
          <w:szCs w:val="24"/>
          <w:lang w:eastAsia="ar-SA"/>
        </w:rPr>
        <w:t>.</w:t>
      </w:r>
    </w:p>
    <w:p w14:paraId="4D1D8260" w14:textId="77777777" w:rsidR="006A3842" w:rsidRPr="00066ED4" w:rsidRDefault="006A3842" w:rsidP="006A3842">
      <w:pPr>
        <w:tabs>
          <w:tab w:val="left" w:pos="-18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mailing proposals should allow normal mail delivery time to ensure timely receipt of their proposals. </w:t>
      </w:r>
      <w:r w:rsidRPr="00066ED4">
        <w:rPr>
          <w:rFonts w:ascii="Calibri" w:hAnsi="Calibri" w:cs="Calibri"/>
          <w:b/>
          <w:snapToGrid/>
          <w:color w:val="000000" w:themeColor="text1"/>
          <w:szCs w:val="24"/>
          <w:lang w:eastAsia="ar-SA"/>
        </w:rPr>
        <w:t xml:space="preserve">Applicants are encouraged to hand deliver proposals and to review the application check list provided </w:t>
      </w:r>
      <w:r w:rsidRPr="00066ED4">
        <w:rPr>
          <w:rFonts w:ascii="Calibri" w:hAnsi="Calibri" w:cs="Calibr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0D3FAAEF" w14:textId="77777777" w:rsidR="00D21670" w:rsidRPr="002A4AEE" w:rsidRDefault="00D21670" w:rsidP="00D21670">
      <w:pPr>
        <w:tabs>
          <w:tab w:val="left" w:pos="-180"/>
        </w:tabs>
        <w:suppressAutoHyphens/>
        <w:ind w:left="450"/>
        <w:rPr>
          <w:rFonts w:asciiTheme="minorHAnsi" w:hAnsiTheme="minorHAnsi" w:cstheme="minorHAnsi"/>
          <w:snapToGrid/>
          <w:szCs w:val="24"/>
          <w:lang w:eastAsia="ar-SA"/>
        </w:rPr>
      </w:pPr>
    </w:p>
    <w:p w14:paraId="0062F1A1" w14:textId="77777777" w:rsidR="00F54B8F" w:rsidRPr="0061256A" w:rsidRDefault="00F54B8F" w:rsidP="003D76C3">
      <w:pPr>
        <w:pStyle w:val="Heading2"/>
        <w:numPr>
          <w:ilvl w:val="1"/>
          <w:numId w:val="81"/>
        </w:numPr>
        <w:rPr>
          <w:rFonts w:asciiTheme="minorHAnsi" w:hAnsiTheme="minorHAnsi"/>
          <w:bCs/>
          <w:sz w:val="24"/>
        </w:rPr>
      </w:pPr>
      <w:bookmarkStart w:id="45" w:name="_Toc515972180"/>
      <w:bookmarkStart w:id="46" w:name="_Toc141255441"/>
      <w:bookmarkStart w:id="47" w:name="_Toc141360676"/>
      <w:r w:rsidRPr="0061256A">
        <w:rPr>
          <w:rFonts w:asciiTheme="minorHAnsi" w:hAnsiTheme="minorHAnsi"/>
          <w:bCs/>
          <w:sz w:val="24"/>
        </w:rPr>
        <w:t>Proposal Content</w:t>
      </w:r>
      <w:bookmarkEnd w:id="45"/>
      <w:bookmarkEnd w:id="46"/>
      <w:bookmarkEnd w:id="47"/>
    </w:p>
    <w:p w14:paraId="6EDC5CFE" w14:textId="77777777" w:rsidR="00F54B8F" w:rsidRPr="002A4AEE" w:rsidRDefault="00F54B8F" w:rsidP="00F54B8F">
      <w:pPr>
        <w:rPr>
          <w:rFonts w:asciiTheme="minorHAnsi" w:hAnsiTheme="minorHAnsi" w:cstheme="minorHAnsi"/>
          <w:lang w:eastAsia="ar-SA"/>
        </w:rPr>
      </w:pPr>
    </w:p>
    <w:p w14:paraId="16E85C43" w14:textId="77777777" w:rsidR="00F54B8F" w:rsidRPr="006A3842" w:rsidRDefault="00F54B8F" w:rsidP="00F54B8F">
      <w:pPr>
        <w:keepNext/>
        <w:tabs>
          <w:tab w:val="left" w:pos="-360"/>
          <w:tab w:val="left" w:pos="540"/>
          <w:tab w:val="left" w:pos="3240"/>
        </w:tabs>
        <w:suppressAutoHyphens/>
        <w:spacing w:after="240"/>
        <w:ind w:left="450"/>
        <w:rPr>
          <w:rFonts w:asciiTheme="minorHAnsi" w:hAnsiTheme="minorHAnsi" w:cstheme="minorHAnsi"/>
          <w:i/>
          <w:snapToGrid/>
          <w:szCs w:val="24"/>
          <w:lang w:eastAsia="ar-SA"/>
        </w:rPr>
      </w:pPr>
      <w:r w:rsidRPr="006A3842">
        <w:rPr>
          <w:rFonts w:asciiTheme="minorHAnsi" w:hAnsiTheme="minorHAnsi" w:cstheme="minorHAnsi"/>
          <w:snapToGrid/>
          <w:szCs w:val="24"/>
          <w:lang w:eastAsia="ar-SA"/>
        </w:rPr>
        <w:t>Contents of the proposal include the RFP itself and Exhibits A-F. The following are to be submitted in the order noted:</w:t>
      </w:r>
    </w:p>
    <w:p w14:paraId="6B282C10"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B: TECHNICAL APPLICATION SPECIFICATIONS</w:t>
      </w:r>
    </w:p>
    <w:p w14:paraId="536C17B1"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C: BUDGET APPLICATION SPECIFICATIONS</w:t>
      </w:r>
    </w:p>
    <w:p w14:paraId="74D5BAD6" w14:textId="7150F4B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D: TECHNICAL AND BUDGET APPLICATION FORMS</w:t>
      </w:r>
    </w:p>
    <w:p w14:paraId="49C8F555" w14:textId="696A7176" w:rsidR="00120520" w:rsidRPr="006A3842" w:rsidRDefault="00120520"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E: PROGRAM STANDARDS (No submission required)</w:t>
      </w:r>
    </w:p>
    <w:p w14:paraId="466DA644" w14:textId="77777777" w:rsidR="00F54B8F" w:rsidRPr="006A3842" w:rsidRDefault="00F54B8F" w:rsidP="00F54B8F">
      <w:pPr>
        <w:numPr>
          <w:ilvl w:val="0"/>
          <w:numId w:val="4"/>
        </w:numPr>
        <w:tabs>
          <w:tab w:val="left" w:pos="900"/>
        </w:tabs>
        <w:spacing w:after="120"/>
        <w:ind w:left="900" w:hanging="450"/>
        <w:rPr>
          <w:rFonts w:asciiTheme="minorHAnsi" w:hAnsiTheme="minorHAnsi" w:cstheme="minorHAnsi"/>
          <w:szCs w:val="24"/>
        </w:rPr>
      </w:pPr>
      <w:r w:rsidRPr="006A3842">
        <w:rPr>
          <w:rFonts w:asciiTheme="minorHAnsi" w:hAnsiTheme="minorHAnsi" w:cstheme="minorHAnsi"/>
          <w:szCs w:val="24"/>
        </w:rPr>
        <w:t>Exhibit F: SPECIAL CONDITIONS OF AWARD (if applicable)</w:t>
      </w:r>
    </w:p>
    <w:p w14:paraId="779068B9"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szCs w:val="24"/>
        </w:rPr>
      </w:pPr>
      <w:r w:rsidRPr="006A3842">
        <w:rPr>
          <w:rFonts w:asciiTheme="minorHAnsi" w:hAnsiTheme="minorHAnsi" w:cstheme="minorHAnsi"/>
          <w:szCs w:val="24"/>
        </w:rPr>
        <w:t>Required attachments must be labeled and attached to the appropriate proposals.</w:t>
      </w:r>
    </w:p>
    <w:p w14:paraId="7A0E823B" w14:textId="77777777" w:rsidR="00F54B8F" w:rsidRPr="006A3842" w:rsidRDefault="00F54B8F" w:rsidP="00F54B8F">
      <w:pPr>
        <w:tabs>
          <w:tab w:val="left" w:pos="-360"/>
          <w:tab w:val="left" w:pos="360"/>
          <w:tab w:val="left" w:pos="81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 xml:space="preserve">Applicants are to use the forms provided on ALTCEW’s website </w:t>
      </w:r>
      <w:hyperlink r:id="rId17" w:history="1">
        <w:r w:rsidRPr="006A3842">
          <w:rPr>
            <w:rFonts w:asciiTheme="minorHAnsi" w:hAnsiTheme="minorHAnsi" w:cstheme="minorHAnsi"/>
            <w:snapToGrid/>
            <w:color w:val="0000FF"/>
            <w:u w:val="single"/>
            <w:lang w:eastAsia="ar-SA"/>
          </w:rPr>
          <w:t>www.altcew.org</w:t>
        </w:r>
      </w:hyperlink>
      <w:r w:rsidRPr="006A3842">
        <w:rPr>
          <w:rFonts w:asciiTheme="minorHAnsi" w:hAnsiTheme="minorHAnsi" w:cstheme="minorHAnsi"/>
          <w:snapToGrid/>
          <w:szCs w:val="24"/>
          <w:lang w:eastAsia="ar-SA"/>
        </w:rPr>
        <w:t>. Use the proposal checklist as a guide to ensure you have included all required documents. All documents must be submitted with the proposal.</w:t>
      </w:r>
    </w:p>
    <w:p w14:paraId="19A7098C" w14:textId="77777777" w:rsidR="00F54B8F" w:rsidRPr="006A3842"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szCs w:val="24"/>
          <w:lang w:eastAsia="ar-SA"/>
        </w:rPr>
      </w:pPr>
    </w:p>
    <w:p w14:paraId="3825F9EE" w14:textId="77777777" w:rsidR="00F54B8F" w:rsidRPr="006A384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3F1F089" w14:textId="69D1BF32" w:rsidR="00F54B8F" w:rsidRPr="006A384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EA0D23C" w14:textId="77777777" w:rsidR="00CC7722" w:rsidRPr="002A4AEE" w:rsidRDefault="00CC7722"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bookmarkStart w:id="48" w:name="_Toc515972181"/>
    <w:bookmarkStart w:id="49" w:name="_Toc141255442"/>
    <w:p w14:paraId="13A57FC7" w14:textId="719F226D" w:rsidR="00F54B8F" w:rsidRPr="0061256A" w:rsidRDefault="00D14E66" w:rsidP="003D76C3">
      <w:pPr>
        <w:pStyle w:val="Heading2"/>
        <w:numPr>
          <w:ilvl w:val="1"/>
          <w:numId w:val="81"/>
        </w:numPr>
        <w:rPr>
          <w:rFonts w:asciiTheme="minorHAnsi" w:hAnsiTheme="minorHAnsi"/>
          <w:bCs/>
          <w:sz w:val="24"/>
        </w:rPr>
      </w:pPr>
      <w:r w:rsidRPr="0061256A">
        <w:rPr>
          <w:rFonts w:asciiTheme="minorHAnsi" w:hAnsiTheme="minorHAnsi"/>
          <w:bCs/>
          <w:sz w:val="24"/>
        </w:rPr>
        <w:fldChar w:fldCharType="begin"/>
      </w:r>
      <w:r w:rsidRPr="0061256A">
        <w:rPr>
          <w:rFonts w:asciiTheme="minorHAnsi" w:hAnsiTheme="minorHAnsi"/>
          <w:bCs/>
          <w:sz w:val="24"/>
        </w:rPr>
        <w:instrText>HYPERLINK  \l "_Proprietary_Information_/"</w:instrText>
      </w:r>
      <w:r w:rsidRPr="0061256A">
        <w:rPr>
          <w:rFonts w:asciiTheme="minorHAnsi" w:hAnsiTheme="minorHAnsi"/>
          <w:bCs/>
          <w:sz w:val="24"/>
        </w:rPr>
      </w:r>
      <w:r w:rsidRPr="0061256A">
        <w:rPr>
          <w:rFonts w:asciiTheme="minorHAnsi" w:hAnsiTheme="minorHAnsi"/>
          <w:bCs/>
          <w:sz w:val="24"/>
        </w:rPr>
        <w:fldChar w:fldCharType="separate"/>
      </w:r>
      <w:bookmarkStart w:id="50" w:name="_Toc141360677"/>
      <w:r w:rsidR="00F54B8F" w:rsidRPr="0061256A">
        <w:rPr>
          <w:rFonts w:asciiTheme="minorHAnsi" w:hAnsiTheme="minorHAnsi"/>
          <w:bCs/>
          <w:sz w:val="24"/>
        </w:rPr>
        <w:t>Proprietary Information / Public Disclosure</w:t>
      </w:r>
      <w:bookmarkEnd w:id="48"/>
      <w:bookmarkEnd w:id="49"/>
      <w:bookmarkEnd w:id="50"/>
      <w:r w:rsidRPr="0061256A">
        <w:rPr>
          <w:rFonts w:asciiTheme="minorHAnsi" w:hAnsiTheme="minorHAnsi"/>
          <w:bCs/>
          <w:sz w:val="24"/>
        </w:rPr>
        <w:fldChar w:fldCharType="end"/>
      </w:r>
    </w:p>
    <w:p w14:paraId="4F23BE1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29419A62"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Materials submitted in response to this competitive process shall become the property of ALTCEW.</w:t>
      </w:r>
    </w:p>
    <w:p w14:paraId="54CC636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400DB93D"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60E5BB9" w14:textId="77777777" w:rsidR="00F54B8F" w:rsidRPr="002A4AEE" w:rsidRDefault="00F54B8F" w:rsidP="00F54B8F">
      <w:pPr>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C178804" w14:textId="77777777" w:rsidR="00E23E55" w:rsidRDefault="00E23E55" w:rsidP="00E23E55">
      <w:pPr>
        <w:widowControl/>
        <w:rPr>
          <w:rFonts w:asciiTheme="minorHAnsi" w:hAnsiTheme="minorHAnsi" w:cstheme="minorHAnsi"/>
          <w:snapToGrid/>
          <w:szCs w:val="24"/>
          <w:lang w:eastAsia="ar-SA"/>
        </w:rPr>
      </w:pPr>
    </w:p>
    <w:p w14:paraId="58E553A6" w14:textId="57042BB7" w:rsidR="00F54B8F" w:rsidRPr="002A4AEE" w:rsidRDefault="00F54B8F" w:rsidP="00E23E55">
      <w:pPr>
        <w:widowControl/>
        <w:ind w:left="36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08F91767" w14:textId="77777777" w:rsidR="002B1E0E" w:rsidRDefault="002B1E0E" w:rsidP="002B1E0E">
      <w:pPr>
        <w:ind w:left="360"/>
      </w:pPr>
      <w:r w:rsidRPr="00390561">
        <w:rPr>
          <w:rFonts w:asciiTheme="minorHAnsi" w:hAnsiTheme="minorHAnsi" w:cstheme="minorHAnsi"/>
          <w:color w:val="000000" w:themeColor="text1"/>
          <w:szCs w:val="24"/>
          <w:lang w:eastAsia="ar-SA"/>
        </w:rPr>
        <w:t>All requests for public disclosure should be directed to Kristi Eppinger, Public Disclosure Coordinator, via email</w:t>
      </w:r>
      <w:r w:rsidRPr="00390561">
        <w:rPr>
          <w:rFonts w:asciiTheme="minorHAnsi" w:hAnsiTheme="minorHAnsi" w:cstheme="minorHAnsi"/>
          <w:color w:val="000000" w:themeColor="text1"/>
        </w:rPr>
        <w:t xml:space="preserve"> </w:t>
      </w:r>
      <w:r w:rsidRPr="00390561">
        <w:rPr>
          <w:rFonts w:asciiTheme="minorHAnsi" w:hAnsiTheme="minorHAnsi" w:cstheme="minorHAnsi"/>
          <w:color w:val="000000" w:themeColor="text1"/>
          <w:szCs w:val="24"/>
          <w:lang w:eastAsia="ar-SA"/>
        </w:rPr>
        <w:t xml:space="preserve">at </w:t>
      </w:r>
      <w:hyperlink r:id="rId18" w:history="1">
        <w:r w:rsidRPr="00390561">
          <w:rPr>
            <w:rStyle w:val="Hyperlink"/>
            <w:rFonts w:asciiTheme="minorHAnsi" w:hAnsiTheme="minorHAnsi" w:cstheme="minorHAnsi"/>
            <w:szCs w:val="24"/>
            <w:lang w:eastAsia="ar-SA"/>
          </w:rPr>
          <w:t>Kristi.Eppinger@dshs.wa.gov</w:t>
        </w:r>
      </w:hyperlink>
      <w:r>
        <w:rPr>
          <w:rFonts w:cstheme="minorHAnsi"/>
          <w:szCs w:val="24"/>
          <w:lang w:eastAsia="ar-SA"/>
        </w:rPr>
        <w:t>.</w:t>
      </w:r>
    </w:p>
    <w:p w14:paraId="1BA6585D"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7989976" w14:textId="77777777" w:rsidR="00F54B8F" w:rsidRPr="0061256A" w:rsidRDefault="00F54B8F" w:rsidP="003D76C3">
      <w:pPr>
        <w:pStyle w:val="Heading2"/>
        <w:numPr>
          <w:ilvl w:val="1"/>
          <w:numId w:val="81"/>
        </w:numPr>
        <w:rPr>
          <w:rFonts w:asciiTheme="minorHAnsi" w:hAnsiTheme="minorHAnsi"/>
          <w:bCs/>
          <w:sz w:val="24"/>
        </w:rPr>
      </w:pPr>
      <w:bookmarkStart w:id="51" w:name="_Toc515972182"/>
      <w:bookmarkStart w:id="52" w:name="_Toc141255443"/>
      <w:bookmarkStart w:id="53" w:name="_Toc141360678"/>
      <w:r w:rsidRPr="0061256A">
        <w:rPr>
          <w:rFonts w:asciiTheme="minorHAnsi" w:hAnsiTheme="minorHAnsi"/>
          <w:bCs/>
          <w:sz w:val="24"/>
        </w:rPr>
        <w:t>Revisions to the RFP</w:t>
      </w:r>
      <w:bookmarkEnd w:id="51"/>
      <w:bookmarkEnd w:id="52"/>
      <w:bookmarkEnd w:id="53"/>
    </w:p>
    <w:p w14:paraId="14442E1E" w14:textId="77777777" w:rsidR="00F54B8F" w:rsidRPr="002A4AEE" w:rsidRDefault="00F54B8F" w:rsidP="00F54B8F">
      <w:pPr>
        <w:rPr>
          <w:rFonts w:asciiTheme="minorHAnsi" w:hAnsiTheme="minorHAnsi" w:cstheme="minorHAnsi"/>
          <w:lang w:eastAsia="ar-SA"/>
        </w:rPr>
      </w:pPr>
    </w:p>
    <w:p w14:paraId="16A9FE1B" w14:textId="77777777" w:rsidR="00F54B8F" w:rsidRPr="002A4AEE" w:rsidRDefault="00F54B8F" w:rsidP="00F54B8F">
      <w:pPr>
        <w:tabs>
          <w:tab w:val="left" w:pos="-180"/>
          <w:tab w:val="left" w:pos="1080"/>
        </w:tabs>
        <w:suppressAutoHyphens/>
        <w:spacing w:after="240"/>
        <w:ind w:left="446" w:right="21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61256A" w:rsidRDefault="00F54B8F" w:rsidP="003D76C3">
      <w:pPr>
        <w:pStyle w:val="Heading2"/>
        <w:numPr>
          <w:ilvl w:val="1"/>
          <w:numId w:val="81"/>
        </w:numPr>
        <w:rPr>
          <w:rFonts w:asciiTheme="minorHAnsi" w:hAnsiTheme="minorHAnsi"/>
          <w:bCs/>
          <w:sz w:val="24"/>
        </w:rPr>
      </w:pPr>
      <w:bookmarkStart w:id="54" w:name="_Toc515972183"/>
      <w:bookmarkStart w:id="55" w:name="_Toc141255444"/>
      <w:bookmarkStart w:id="56" w:name="_Toc141360679"/>
      <w:r w:rsidRPr="0061256A">
        <w:rPr>
          <w:rFonts w:asciiTheme="minorHAnsi" w:hAnsiTheme="minorHAnsi"/>
          <w:bCs/>
          <w:sz w:val="24"/>
        </w:rPr>
        <w:t>Responsiveness to the RFP</w:t>
      </w:r>
      <w:bookmarkEnd w:id="54"/>
      <w:bookmarkEnd w:id="55"/>
      <w:bookmarkEnd w:id="56"/>
    </w:p>
    <w:p w14:paraId="3D2ED48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Cs w:val="24"/>
          <w:lang w:eastAsia="ar-SA"/>
        </w:rPr>
      </w:pPr>
    </w:p>
    <w:p w14:paraId="489CA047" w14:textId="07B5AF22" w:rsidR="00F54B8F" w:rsidRPr="002A4AEE"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All proposals will be reviewed by the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szCs w:val="24"/>
          <w:lang w:eastAsia="ar-SA"/>
        </w:rPr>
      </w:pPr>
    </w:p>
    <w:p w14:paraId="746660B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at its sole discretion to waive minor administrative irregularities.</w:t>
      </w:r>
    </w:p>
    <w:p w14:paraId="169A666A" w14:textId="77777777" w:rsidR="00F54B8F" w:rsidRPr="002A4AEE"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szCs w:val="24"/>
          <w:lang w:eastAsia="ar-SA"/>
        </w:rPr>
      </w:pPr>
    </w:p>
    <w:p w14:paraId="3C57C10E" w14:textId="77777777" w:rsidR="00F54B8F" w:rsidRPr="0061256A" w:rsidRDefault="00F54B8F" w:rsidP="003D76C3">
      <w:pPr>
        <w:pStyle w:val="Heading2"/>
        <w:numPr>
          <w:ilvl w:val="1"/>
          <w:numId w:val="81"/>
        </w:numPr>
        <w:rPr>
          <w:rFonts w:asciiTheme="minorHAnsi" w:hAnsiTheme="minorHAnsi"/>
          <w:bCs/>
          <w:sz w:val="24"/>
        </w:rPr>
      </w:pPr>
      <w:bookmarkStart w:id="57" w:name="_Toc515972184"/>
      <w:bookmarkStart w:id="58" w:name="_Toc141255445"/>
      <w:bookmarkStart w:id="59" w:name="_Toc141360680"/>
      <w:r w:rsidRPr="0061256A">
        <w:rPr>
          <w:rFonts w:asciiTheme="minorHAnsi" w:hAnsiTheme="minorHAnsi"/>
          <w:bCs/>
          <w:sz w:val="24"/>
        </w:rPr>
        <w:t>Minority &amp; Women-Owned Business Participation</w:t>
      </w:r>
      <w:bookmarkEnd w:id="57"/>
      <w:bookmarkEnd w:id="58"/>
      <w:bookmarkEnd w:id="59"/>
      <w:r w:rsidRPr="0061256A">
        <w:rPr>
          <w:rFonts w:asciiTheme="minorHAnsi" w:hAnsiTheme="minorHAnsi"/>
          <w:bCs/>
          <w:sz w:val="24"/>
        </w:rPr>
        <w:t xml:space="preserve"> </w:t>
      </w:r>
    </w:p>
    <w:p w14:paraId="0D961A0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18"/>
          <w:szCs w:val="24"/>
          <w:lang w:eastAsia="ar-SA"/>
        </w:rPr>
      </w:pPr>
    </w:p>
    <w:p w14:paraId="5271D74F" w14:textId="77777777" w:rsidR="00F54B8F" w:rsidRPr="002A4AEE" w:rsidRDefault="00F54B8F" w:rsidP="00F54B8F">
      <w:pPr>
        <w:tabs>
          <w:tab w:val="left" w:pos="-180"/>
          <w:tab w:val="left" w:pos="1080"/>
          <w:tab w:val="left" w:pos="1260"/>
        </w:tabs>
        <w:suppressAutoHyphens/>
        <w:ind w:left="450" w:right="126"/>
        <w:rPr>
          <w:rFonts w:asciiTheme="minorHAnsi" w:hAnsiTheme="minorHAnsi" w:cstheme="minorHAnsi"/>
          <w:bCs/>
          <w:snapToGrid/>
          <w:szCs w:val="24"/>
          <w:lang w:eastAsia="ar-SA"/>
        </w:rPr>
      </w:pPr>
      <w:r w:rsidRPr="002A4AEE">
        <w:rPr>
          <w:rFonts w:asciiTheme="minorHAnsi" w:hAnsiTheme="minorHAnsi" w:cstheme="minorHAnsi"/>
          <w:snapToGrid/>
          <w:szCs w:val="24"/>
          <w:lang w:eastAsia="ar-SA"/>
        </w:rPr>
        <w:t>ALTCEW encourages participation in all of its contracts by firms certified by the Washington State Office of Minority and Women’s Business Enterprises (OMWBE). Applicants</w:t>
      </w:r>
      <w:r w:rsidRPr="002A4AEE">
        <w:rPr>
          <w:rFonts w:asciiTheme="minorHAnsi" w:hAnsiTheme="minorHAnsi" w:cstheme="minorHAnsi"/>
          <w:b/>
          <w:snapToGrid/>
          <w:szCs w:val="24"/>
          <w:lang w:eastAsia="ar-SA"/>
        </w:rPr>
        <w:t xml:space="preserve"> </w:t>
      </w:r>
      <w:r w:rsidRPr="002A4AEE">
        <w:rPr>
          <w:rFonts w:asciiTheme="minorHAnsi" w:hAnsiTheme="minorHAnsi" w:cstheme="minorHAnsi"/>
          <w:bCs/>
          <w:snapToGrid/>
          <w:szCs w:val="24"/>
          <w:lang w:eastAsia="ar-SA"/>
        </w:rPr>
        <w:t>may contact OMWBE at 360-753-9693 to obtain information on certified firms.</w:t>
      </w:r>
    </w:p>
    <w:p w14:paraId="745DDE31" w14:textId="77777777" w:rsidR="00F54B8F" w:rsidRPr="002A4AEE" w:rsidRDefault="00F54B8F" w:rsidP="00F54B8F">
      <w:pPr>
        <w:widowControl/>
        <w:rPr>
          <w:rFonts w:asciiTheme="minorHAnsi" w:hAnsiTheme="minorHAnsi" w:cstheme="minorHAnsi"/>
          <w:snapToGrid/>
          <w:szCs w:val="24"/>
          <w:lang w:eastAsia="ar-SA"/>
        </w:rPr>
      </w:pPr>
    </w:p>
    <w:p w14:paraId="5021FE9A"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60" w:name="_Toc515972185"/>
      <w:bookmarkStart w:id="61" w:name="_Toc141255446"/>
      <w:bookmarkStart w:id="62" w:name="_Toc141360681"/>
      <w:r w:rsidRPr="0061256A">
        <w:rPr>
          <w:rFonts w:asciiTheme="minorHAnsi" w:hAnsiTheme="minorHAnsi"/>
          <w:bCs/>
          <w:sz w:val="24"/>
        </w:rPr>
        <w:t>Most Favorable Terms</w:t>
      </w:r>
      <w:bookmarkEnd w:id="60"/>
      <w:bookmarkEnd w:id="61"/>
      <w:bookmarkEnd w:id="62"/>
    </w:p>
    <w:p w14:paraId="43313D1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 w:val="18"/>
          <w:szCs w:val="24"/>
          <w:lang w:eastAsia="ar-SA"/>
        </w:rPr>
      </w:pPr>
    </w:p>
    <w:p w14:paraId="0BC19464" w14:textId="77777777" w:rsidR="006A3842" w:rsidRPr="006434CF" w:rsidRDefault="006A3842" w:rsidP="006A3842">
      <w:pPr>
        <w:tabs>
          <w:tab w:val="left" w:pos="1260"/>
          <w:tab w:val="left" w:pos="1620"/>
          <w:tab w:val="left" w:pos="171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ALTCEW reserves the right to make an award without further discussion of the proposal </w:t>
      </w:r>
      <w:r w:rsidRPr="006434CF">
        <w:rPr>
          <w:rFonts w:ascii="Calibri" w:hAnsi="Calibri" w:cs="Calibri"/>
          <w:snapToGrid/>
          <w:color w:val="000000" w:themeColor="text1"/>
          <w:szCs w:val="24"/>
          <w:lang w:eastAsia="ar-SA"/>
        </w:rPr>
        <w:lastRenderedPageBreak/>
        <w:t>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1C666B1D" w14:textId="77777777" w:rsidR="006A3842" w:rsidRPr="006434CF" w:rsidRDefault="006A3842" w:rsidP="006A3842">
      <w:pPr>
        <w:widowControl/>
        <w:rPr>
          <w:rFonts w:ascii="Calibri" w:hAnsi="Calibri" w:cs="Calibri"/>
          <w:b/>
          <w:snapToGrid/>
          <w:color w:val="000000" w:themeColor="text1"/>
          <w:szCs w:val="24"/>
          <w:lang w:eastAsia="ar-SA"/>
        </w:rPr>
      </w:pPr>
    </w:p>
    <w:p w14:paraId="20280683" w14:textId="77777777" w:rsidR="006A3842" w:rsidRPr="006434CF" w:rsidRDefault="006A3842" w:rsidP="006A3842">
      <w:pPr>
        <w:suppressAutoHyphens/>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6434CF">
        <w:rPr>
          <w:rFonts w:ascii="Calibri" w:hAnsi="Calibri" w:cs="Calibri"/>
          <w:color w:val="000000" w:themeColor="text1"/>
          <w:szCs w:val="24"/>
        </w:rPr>
        <w:t>It is understood that the proposal will become a part of the official record of the 2024 RFP procurement without obligation to ALTCEW or to the Washington State Department of Social and Health Services.</w:t>
      </w:r>
    </w:p>
    <w:p w14:paraId="32DDC68D" w14:textId="77777777" w:rsidR="00F54B8F" w:rsidRPr="00F14697" w:rsidRDefault="00F54B8F" w:rsidP="00F14697">
      <w:pPr>
        <w:widowControl/>
        <w:rPr>
          <w:rFonts w:ascii="Calibri" w:hAnsi="Calibri" w:cs="Calibri"/>
          <w:b/>
          <w:snapToGrid/>
          <w:color w:val="000000" w:themeColor="text1"/>
          <w:szCs w:val="24"/>
          <w:lang w:eastAsia="ar-SA"/>
        </w:rPr>
      </w:pPr>
    </w:p>
    <w:p w14:paraId="0116EA7D"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63" w:name="_Toc515972186"/>
      <w:bookmarkStart w:id="64" w:name="_Toc141255447"/>
      <w:bookmarkStart w:id="65" w:name="_Toc141360682"/>
      <w:r w:rsidRPr="0061256A">
        <w:rPr>
          <w:rFonts w:asciiTheme="minorHAnsi" w:hAnsiTheme="minorHAnsi"/>
          <w:bCs/>
          <w:sz w:val="24"/>
        </w:rPr>
        <w:t>Costs to Propose</w:t>
      </w:r>
      <w:bookmarkEnd w:id="63"/>
      <w:bookmarkEnd w:id="64"/>
      <w:bookmarkEnd w:id="65"/>
    </w:p>
    <w:p w14:paraId="672E7A06" w14:textId="77777777" w:rsidR="00F54B8F" w:rsidRPr="00F14697" w:rsidRDefault="00F54B8F" w:rsidP="00F14697">
      <w:pPr>
        <w:widowControl/>
        <w:rPr>
          <w:rFonts w:ascii="Calibri" w:hAnsi="Calibri" w:cs="Calibri"/>
          <w:b/>
          <w:snapToGrid/>
          <w:color w:val="000000" w:themeColor="text1"/>
          <w:szCs w:val="24"/>
          <w:lang w:eastAsia="ar-SA"/>
        </w:rPr>
      </w:pPr>
    </w:p>
    <w:p w14:paraId="7D0C365B" w14:textId="77777777" w:rsidR="00F54B8F" w:rsidRPr="002A4AEE" w:rsidRDefault="00F54B8F" w:rsidP="00F54B8F">
      <w:pPr>
        <w:tabs>
          <w:tab w:val="left" w:pos="54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6575CCFB"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66" w:name="_Toc515972187"/>
      <w:bookmarkStart w:id="67" w:name="_Toc141255448"/>
      <w:bookmarkStart w:id="68" w:name="_Toc141360683"/>
      <w:r w:rsidRPr="0061256A">
        <w:rPr>
          <w:rFonts w:asciiTheme="minorHAnsi" w:hAnsiTheme="minorHAnsi"/>
          <w:bCs/>
          <w:sz w:val="24"/>
        </w:rPr>
        <w:t>No Obligation to Contract</w:t>
      </w:r>
      <w:bookmarkEnd w:id="66"/>
      <w:bookmarkEnd w:id="67"/>
      <w:bookmarkEnd w:id="68"/>
    </w:p>
    <w:p w14:paraId="7345B94F" w14:textId="77777777" w:rsidR="00F54B8F" w:rsidRPr="00F14697" w:rsidRDefault="00F54B8F" w:rsidP="00F14697">
      <w:pPr>
        <w:widowControl/>
        <w:rPr>
          <w:rFonts w:ascii="Calibri" w:hAnsi="Calibri" w:cs="Calibri"/>
          <w:b/>
          <w:snapToGrid/>
          <w:color w:val="000000" w:themeColor="text1"/>
          <w:szCs w:val="24"/>
          <w:lang w:eastAsia="ar-SA"/>
        </w:rPr>
      </w:pPr>
    </w:p>
    <w:p w14:paraId="54E2FCC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AEC233"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69" w:name="_Toc515972188"/>
      <w:bookmarkStart w:id="70" w:name="_Toc141255449"/>
      <w:bookmarkStart w:id="71" w:name="_Toc141360684"/>
      <w:r w:rsidRPr="0061256A">
        <w:rPr>
          <w:rFonts w:asciiTheme="minorHAnsi" w:hAnsiTheme="minorHAnsi"/>
          <w:bCs/>
          <w:sz w:val="24"/>
        </w:rPr>
        <w:t>Rejection of Proposals</w:t>
      </w:r>
      <w:bookmarkEnd w:id="69"/>
      <w:bookmarkEnd w:id="70"/>
      <w:bookmarkEnd w:id="71"/>
    </w:p>
    <w:p w14:paraId="575D100B" w14:textId="77777777" w:rsidR="00F54B8F" w:rsidRPr="002A4AEE" w:rsidRDefault="00F54B8F" w:rsidP="00F54B8F">
      <w:pPr>
        <w:tabs>
          <w:tab w:val="left" w:pos="-180"/>
          <w:tab w:val="left" w:pos="1080"/>
          <w:tab w:val="left" w:pos="1260"/>
        </w:tabs>
        <w:suppressAutoHyphens/>
        <w:ind w:left="540"/>
        <w:rPr>
          <w:rFonts w:asciiTheme="minorHAnsi" w:hAnsiTheme="minorHAnsi" w:cstheme="minorHAnsi"/>
          <w:snapToGrid/>
          <w:szCs w:val="24"/>
          <w:lang w:eastAsia="ar-SA"/>
        </w:rPr>
      </w:pPr>
    </w:p>
    <w:p w14:paraId="283D5708"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F14697" w:rsidRDefault="00F54B8F" w:rsidP="00F14697">
      <w:pPr>
        <w:widowControl/>
        <w:rPr>
          <w:rFonts w:ascii="Calibri" w:hAnsi="Calibri" w:cs="Calibri"/>
          <w:b/>
          <w:snapToGrid/>
          <w:color w:val="000000" w:themeColor="text1"/>
          <w:szCs w:val="24"/>
          <w:lang w:eastAsia="ar-SA"/>
        </w:rPr>
      </w:pPr>
    </w:p>
    <w:p w14:paraId="4AFAEF67" w14:textId="77777777" w:rsidR="00F54B8F" w:rsidRPr="0061256A" w:rsidRDefault="00F54B8F" w:rsidP="003D76C3">
      <w:pPr>
        <w:pStyle w:val="Heading1"/>
        <w:numPr>
          <w:ilvl w:val="0"/>
          <w:numId w:val="81"/>
        </w:numPr>
      </w:pPr>
      <w:bookmarkStart w:id="72" w:name="_Toc515972189"/>
      <w:bookmarkStart w:id="73" w:name="_Toc141255450"/>
      <w:bookmarkStart w:id="74" w:name="_Toc141360685"/>
      <w:r w:rsidRPr="0061256A">
        <w:t>EVALUATION AND CONTRACT AWARD</w:t>
      </w:r>
      <w:bookmarkStart w:id="75" w:name="_Toc141269350"/>
      <w:bookmarkEnd w:id="72"/>
      <w:bookmarkEnd w:id="73"/>
      <w:bookmarkEnd w:id="74"/>
      <w:bookmarkEnd w:id="75"/>
    </w:p>
    <w:p w14:paraId="17BF0E40" w14:textId="77777777" w:rsidR="00F54B8F" w:rsidRPr="002A4AEE" w:rsidRDefault="00F54B8F" w:rsidP="00F54B8F">
      <w:pPr>
        <w:rPr>
          <w:rFonts w:asciiTheme="minorHAnsi" w:hAnsiTheme="minorHAnsi" w:cstheme="minorHAnsi"/>
        </w:rPr>
      </w:pPr>
    </w:p>
    <w:p w14:paraId="179259D6"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76" w:name="_Toc515972190"/>
      <w:bookmarkStart w:id="77" w:name="_Toc141255451"/>
      <w:bookmarkStart w:id="78" w:name="_Toc141360686"/>
      <w:r w:rsidRPr="0061256A">
        <w:rPr>
          <w:rFonts w:asciiTheme="minorHAnsi" w:hAnsiTheme="minorHAnsi"/>
          <w:bCs/>
          <w:sz w:val="24"/>
        </w:rPr>
        <w:t>Evaluation Procedure</w:t>
      </w:r>
      <w:bookmarkEnd w:id="76"/>
      <w:bookmarkEnd w:id="77"/>
      <w:bookmarkEnd w:id="78"/>
    </w:p>
    <w:p w14:paraId="648D1D2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4A3C2FA" w14:textId="194FB735" w:rsidR="00F54B8F" w:rsidRPr="002A4AEE" w:rsidRDefault="00F54B8F" w:rsidP="00F54B8F">
      <w:pPr>
        <w:tabs>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The ALTCEW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697B9C94" w14:textId="77777777" w:rsidR="00F54B8F" w:rsidRPr="002A4AEE" w:rsidRDefault="00F54B8F" w:rsidP="00F54B8F">
      <w:pPr>
        <w:tabs>
          <w:tab w:val="left" w:pos="1980"/>
          <w:tab w:val="left" w:pos="2340"/>
        </w:tabs>
        <w:suppressAutoHyphens/>
        <w:ind w:left="450"/>
        <w:rPr>
          <w:rFonts w:asciiTheme="minorHAnsi" w:hAnsiTheme="minorHAnsi" w:cstheme="minorHAnsi"/>
          <w:snapToGrid/>
          <w:szCs w:val="24"/>
          <w:lang w:eastAsia="ar-SA"/>
        </w:rPr>
      </w:pPr>
    </w:p>
    <w:p w14:paraId="22940DCF" w14:textId="4D5A8725" w:rsidR="00F54B8F" w:rsidRPr="002A4AEE" w:rsidRDefault="00F54B8F" w:rsidP="00B82BDE">
      <w:pPr>
        <w:ind w:left="450"/>
        <w:rPr>
          <w:rFonts w:asciiTheme="minorHAnsi" w:hAnsiTheme="minorHAnsi" w:cstheme="minorHAnsi"/>
          <w:b/>
          <w:szCs w:val="24"/>
          <w:lang w:eastAsia="ar-SA"/>
        </w:rPr>
      </w:pPr>
      <w:r w:rsidRPr="002A4AEE">
        <w:rPr>
          <w:rFonts w:asciiTheme="minorHAnsi" w:hAnsiTheme="minorHAnsi" w:cstheme="minorHAnsi"/>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2A4AEE">
        <w:rPr>
          <w:rFonts w:asciiTheme="minorHAnsi" w:hAnsiTheme="minorHAnsi" w:cstheme="minorHAnsi"/>
          <w:szCs w:val="24"/>
        </w:rPr>
        <w:t>Aging and Long Term Support Administration (</w:t>
      </w:r>
      <w:r w:rsidRPr="002A4AEE">
        <w:rPr>
          <w:rFonts w:asciiTheme="minorHAnsi" w:hAnsiTheme="minorHAnsi" w:cstheme="minorHAnsi"/>
          <w:szCs w:val="24"/>
        </w:rPr>
        <w:t>ALTSA</w:t>
      </w:r>
      <w:r w:rsidR="00317DD1" w:rsidRPr="002A4AEE">
        <w:rPr>
          <w:rFonts w:asciiTheme="minorHAnsi" w:hAnsiTheme="minorHAnsi" w:cstheme="minorHAnsi"/>
          <w:szCs w:val="24"/>
        </w:rPr>
        <w:t>)</w:t>
      </w:r>
      <w:r w:rsidRPr="002A4AEE">
        <w:rPr>
          <w:rFonts w:asciiTheme="minorHAnsi" w:hAnsiTheme="minorHAnsi" w:cstheme="minorHAnsi"/>
          <w:szCs w:val="24"/>
        </w:rPr>
        <w:t xml:space="preserve"> prior to contracting with ALTCEW.  </w:t>
      </w:r>
    </w:p>
    <w:p w14:paraId="24FF644B" w14:textId="77777777" w:rsidR="00B82BDE" w:rsidRPr="002A4AEE" w:rsidRDefault="00B82BDE" w:rsidP="00B82BDE">
      <w:pPr>
        <w:ind w:left="450"/>
        <w:rPr>
          <w:rFonts w:asciiTheme="minorHAnsi" w:hAnsiTheme="minorHAnsi" w:cstheme="minorHAnsi"/>
          <w:szCs w:val="24"/>
        </w:rPr>
      </w:pPr>
    </w:p>
    <w:p w14:paraId="24E28C34"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79" w:name="_Toc515972191"/>
      <w:bookmarkStart w:id="80" w:name="_Toc141255452"/>
      <w:bookmarkStart w:id="81" w:name="_Toc141360687"/>
      <w:r w:rsidRPr="0061256A">
        <w:rPr>
          <w:rFonts w:asciiTheme="minorHAnsi" w:hAnsiTheme="minorHAnsi"/>
          <w:bCs/>
          <w:sz w:val="24"/>
        </w:rPr>
        <w:lastRenderedPageBreak/>
        <w:t>Evaluation Criteria</w:t>
      </w:r>
      <w:bookmarkEnd w:id="79"/>
      <w:bookmarkEnd w:id="80"/>
      <w:bookmarkEnd w:id="81"/>
      <w:r w:rsidRPr="0061256A">
        <w:rPr>
          <w:rFonts w:asciiTheme="minorHAnsi" w:hAnsiTheme="minorHAnsi"/>
          <w:bCs/>
          <w:sz w:val="24"/>
        </w:rPr>
        <w:t xml:space="preserve"> </w:t>
      </w:r>
    </w:p>
    <w:p w14:paraId="22295D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highlight w:val="yellow"/>
          <w:lang w:eastAsia="ar-SA"/>
        </w:rPr>
      </w:pPr>
    </w:p>
    <w:p w14:paraId="27FDF40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Proposals will be evaluated and selected for funding based upon the criteria as outlined in this RFP, and information provided in the application. All relevant documents will be posted on the website, </w:t>
      </w:r>
      <w:hyperlink r:id="rId19" w:history="1">
        <w:r w:rsidRPr="002A4AEE">
          <w:rPr>
            <w:rFonts w:asciiTheme="minorHAnsi" w:hAnsiTheme="minorHAnsi" w:cstheme="minorHAnsi"/>
            <w:snapToGrid/>
            <w:color w:val="0000FF"/>
            <w:u w:val="single"/>
            <w:lang w:eastAsia="ar-SA"/>
          </w:rPr>
          <w:t>www.altcew.org</w:t>
        </w:r>
      </w:hyperlink>
      <w:r w:rsidRPr="002A4AEE">
        <w:rPr>
          <w:rFonts w:asciiTheme="minorHAnsi" w:hAnsiTheme="minorHAnsi" w:cstheme="minorHAnsi"/>
          <w:snapToGrid/>
          <w:szCs w:val="24"/>
          <w:lang w:eastAsia="ar-SA"/>
        </w:rPr>
        <w:t xml:space="preserve"> and are considered a part of this RFP. The numerical value assigned to each criterion is shown in the Technical Proposal and Budget Proposal.</w:t>
      </w:r>
    </w:p>
    <w:p w14:paraId="1CEC644B" w14:textId="77777777" w:rsidR="00E23E55" w:rsidRDefault="00E23E55" w:rsidP="00E23E55">
      <w:pPr>
        <w:widowControl/>
        <w:rPr>
          <w:rFonts w:asciiTheme="minorHAnsi" w:hAnsiTheme="minorHAnsi" w:cstheme="minorHAnsi"/>
          <w:b/>
          <w:snapToGrid/>
          <w:szCs w:val="24"/>
          <w:highlight w:val="yellow"/>
          <w:lang w:eastAsia="ar-SA"/>
        </w:rPr>
      </w:pPr>
      <w:bookmarkStart w:id="82" w:name="_Toc515972192"/>
      <w:bookmarkStart w:id="83" w:name="_Toc141255453"/>
    </w:p>
    <w:p w14:paraId="5C5B8BAA" w14:textId="77777777" w:rsidR="00E23E55" w:rsidRDefault="00E23E55" w:rsidP="00E23E55">
      <w:pPr>
        <w:widowControl/>
        <w:rPr>
          <w:rFonts w:asciiTheme="minorHAnsi" w:hAnsiTheme="minorHAnsi" w:cstheme="minorHAnsi"/>
          <w:b/>
          <w:snapToGrid/>
          <w:szCs w:val="24"/>
          <w:highlight w:val="yellow"/>
          <w:lang w:eastAsia="ar-SA"/>
        </w:rPr>
      </w:pPr>
    </w:p>
    <w:p w14:paraId="1E6475D3" w14:textId="6B034A87" w:rsidR="00E23E55" w:rsidRPr="00E23E55" w:rsidRDefault="00E23E55" w:rsidP="003D76C3">
      <w:pPr>
        <w:pStyle w:val="ListParagraph"/>
        <w:keepNext/>
        <w:widowControl/>
        <w:numPr>
          <w:ilvl w:val="1"/>
          <w:numId w:val="81"/>
        </w:numPr>
        <w:outlineLvl w:val="0"/>
        <w:rPr>
          <w:rFonts w:asciiTheme="minorHAnsi" w:hAnsiTheme="minorHAnsi" w:cstheme="minorHAnsi"/>
          <w:b/>
          <w:snapToGrid/>
        </w:rPr>
      </w:pPr>
      <w:bookmarkStart w:id="84" w:name="_Toc140741487"/>
      <w:bookmarkStart w:id="85" w:name="_Toc141360688"/>
      <w:bookmarkEnd w:id="82"/>
      <w:bookmarkEnd w:id="83"/>
      <w:r w:rsidRPr="00E23E55">
        <w:rPr>
          <w:rFonts w:asciiTheme="minorHAnsi" w:hAnsiTheme="minorHAnsi" w:cstheme="minorHAnsi"/>
          <w:b/>
          <w:snapToGrid/>
        </w:rPr>
        <w:t>Site Visits</w:t>
      </w:r>
      <w:bookmarkEnd w:id="84"/>
      <w:bookmarkEnd w:id="85"/>
      <w:r w:rsidRPr="00E23E55">
        <w:rPr>
          <w:rFonts w:asciiTheme="minorHAnsi" w:hAnsiTheme="minorHAnsi" w:cstheme="minorHAnsi"/>
          <w:b/>
          <w:snapToGrid/>
        </w:rPr>
        <w:t xml:space="preserve"> </w:t>
      </w:r>
    </w:p>
    <w:p w14:paraId="1C78C30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8C50261" w14:textId="469EEF72" w:rsidR="00E65F00" w:rsidRPr="002A4AEE" w:rsidRDefault="00F54B8F" w:rsidP="00D21670">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Agencies submitting proposals may be contacted by ALTCEW to schedule a site visit. Each Applicant will decide if the site visit will be a presentation or a tour of the site and which staff they will have participate.</w:t>
      </w:r>
    </w:p>
    <w:p w14:paraId="7B156723"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8F8FEA8"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86" w:name="_Toc515972193"/>
      <w:bookmarkStart w:id="87" w:name="_Toc141255454"/>
      <w:bookmarkStart w:id="88" w:name="_Toc141360689"/>
      <w:r w:rsidRPr="0061256A">
        <w:rPr>
          <w:rFonts w:asciiTheme="minorHAnsi" w:hAnsiTheme="minorHAnsi"/>
          <w:bCs/>
          <w:sz w:val="24"/>
        </w:rPr>
        <w:t>Notification to Applicants</w:t>
      </w:r>
      <w:bookmarkEnd w:id="86"/>
      <w:bookmarkEnd w:id="87"/>
      <w:bookmarkEnd w:id="88"/>
    </w:p>
    <w:p w14:paraId="634E4E7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4E2435F8"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07D28838"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89" w:name="_Toc515972194"/>
      <w:bookmarkStart w:id="90" w:name="_Toc141255455"/>
      <w:bookmarkStart w:id="91" w:name="_Toc141360690"/>
      <w:r w:rsidRPr="0061256A">
        <w:rPr>
          <w:rFonts w:asciiTheme="minorHAnsi" w:hAnsiTheme="minorHAnsi"/>
          <w:bCs/>
          <w:sz w:val="24"/>
        </w:rPr>
        <w:t>Awards at Reduced Funding Level</w:t>
      </w:r>
      <w:bookmarkEnd w:id="89"/>
      <w:bookmarkEnd w:id="90"/>
      <w:bookmarkEnd w:id="91"/>
      <w:r w:rsidRPr="0061256A">
        <w:rPr>
          <w:rFonts w:asciiTheme="minorHAnsi" w:hAnsiTheme="minorHAnsi"/>
          <w:bCs/>
          <w:sz w:val="24"/>
        </w:rPr>
        <w:t xml:space="preserve"> </w:t>
      </w:r>
    </w:p>
    <w:p w14:paraId="32C07482" w14:textId="77777777" w:rsidR="00F54B8F" w:rsidRPr="002A4AEE"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szCs w:val="24"/>
          <w:lang w:eastAsia="ar-SA"/>
        </w:rPr>
      </w:pPr>
    </w:p>
    <w:p w14:paraId="49D76611" w14:textId="77777777" w:rsidR="00141995" w:rsidRPr="00367516" w:rsidRDefault="00141995" w:rsidP="00141995">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t>If an</w:t>
      </w:r>
      <w:r w:rsidRPr="00367516">
        <w:rPr>
          <w:rFonts w:asciiTheme="minorHAnsi" w:hAnsiTheme="minorHAnsi" w:cstheme="minorHAnsi"/>
          <w:snapToGrid/>
          <w:color w:val="000000" w:themeColor="text1"/>
          <w:szCs w:val="24"/>
          <w:lang w:eastAsia="ar-SA"/>
        </w:rPr>
        <w:t xml:space="preserve"> Applicant </w:t>
      </w:r>
      <w:r>
        <w:rPr>
          <w:rFonts w:asciiTheme="minorHAnsi" w:hAnsiTheme="minorHAnsi" w:cstheme="minorHAnsi"/>
          <w:snapToGrid/>
          <w:color w:val="000000" w:themeColor="text1"/>
          <w:szCs w:val="24"/>
          <w:lang w:eastAsia="ar-SA"/>
        </w:rPr>
        <w:t>submits</w:t>
      </w:r>
      <w:r w:rsidRPr="00367516">
        <w:rPr>
          <w:rFonts w:asciiTheme="minorHAnsi" w:hAnsiTheme="minorHAnsi" w:cstheme="minorHAnsi"/>
          <w:snapToGrid/>
          <w:color w:val="000000" w:themeColor="text1"/>
          <w:szCs w:val="24"/>
          <w:lang w:eastAsia="ar-SA"/>
        </w:rPr>
        <w:t xml:space="preserve"> </w:t>
      </w:r>
      <w:r>
        <w:rPr>
          <w:rFonts w:asciiTheme="minorHAnsi" w:hAnsiTheme="minorHAnsi" w:cstheme="minorHAnsi"/>
          <w:snapToGrid/>
          <w:color w:val="000000" w:themeColor="text1"/>
          <w:szCs w:val="24"/>
          <w:lang w:eastAsia="ar-SA"/>
        </w:rPr>
        <w:t>a</w:t>
      </w:r>
      <w:r w:rsidRPr="00367516">
        <w:rPr>
          <w:rFonts w:asciiTheme="minorHAnsi" w:hAnsiTheme="minorHAnsi" w:cstheme="minorHAnsi"/>
          <w:snapToGrid/>
          <w:color w:val="000000" w:themeColor="text1"/>
          <w:szCs w:val="24"/>
          <w:lang w:eastAsia="ar-SA"/>
        </w:rPr>
        <w:t xml:space="preserve"> successful proposal, but </w:t>
      </w:r>
      <w:r>
        <w:rPr>
          <w:rFonts w:asciiTheme="minorHAnsi" w:hAnsiTheme="minorHAnsi" w:cstheme="minorHAnsi"/>
          <w:snapToGrid/>
          <w:color w:val="000000" w:themeColor="text1"/>
          <w:szCs w:val="24"/>
          <w:lang w:eastAsia="ar-SA"/>
        </w:rPr>
        <w:t xml:space="preserve">is </w:t>
      </w:r>
      <w:r w:rsidRPr="00367516">
        <w:rPr>
          <w:rFonts w:asciiTheme="minorHAnsi" w:hAnsiTheme="minorHAnsi" w:cstheme="minorHAnsi"/>
          <w:snapToGrid/>
          <w:color w:val="000000" w:themeColor="text1"/>
          <w:szCs w:val="24"/>
          <w:lang w:eastAsia="ar-SA"/>
        </w:rPr>
        <w:t xml:space="preserve">not funded at </w:t>
      </w:r>
      <w:r>
        <w:rPr>
          <w:rFonts w:asciiTheme="minorHAnsi" w:hAnsiTheme="minorHAnsi" w:cstheme="minorHAnsi"/>
          <w:snapToGrid/>
          <w:color w:val="000000" w:themeColor="text1"/>
          <w:szCs w:val="24"/>
          <w:lang w:eastAsia="ar-SA"/>
        </w:rPr>
        <w:t xml:space="preserve">the full budget request, the Applicant </w:t>
      </w:r>
      <w:r w:rsidRPr="00367516">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7DE7C15"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92" w:name="_Toc515972195"/>
      <w:bookmarkStart w:id="93" w:name="_Toc141255456"/>
      <w:bookmarkStart w:id="94" w:name="_Toc141360691"/>
      <w:r w:rsidRPr="0061256A">
        <w:rPr>
          <w:rFonts w:asciiTheme="minorHAnsi" w:hAnsiTheme="minorHAnsi"/>
          <w:bCs/>
          <w:sz w:val="24"/>
        </w:rPr>
        <w:t>Appeal Procedure</w:t>
      </w:r>
      <w:bookmarkEnd w:id="92"/>
      <w:bookmarkEnd w:id="93"/>
      <w:bookmarkEnd w:id="94"/>
    </w:p>
    <w:p w14:paraId="2D4B1E6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5DB0B8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Following evaluation by the PMC, recommendations for award shall be submitted to the ALTCEW Governing Board.  </w:t>
      </w:r>
      <w:r w:rsidRPr="002A4AEE">
        <w:rPr>
          <w:rFonts w:asciiTheme="minorHAnsi" w:hAnsiTheme="minorHAnsi" w:cstheme="minorHAnsi"/>
          <w:snapToGrid/>
          <w:szCs w:val="24"/>
          <w:u w:val="single"/>
          <w:lang w:eastAsia="ar-SA"/>
        </w:rPr>
        <w:t>Applicants wishing to appeal the PMC recommendations of award</w:t>
      </w:r>
      <w:r w:rsidRPr="002A4AEE">
        <w:rPr>
          <w:rFonts w:asciiTheme="minorHAnsi" w:hAnsiTheme="minorHAnsi" w:cstheme="minorHAnsi"/>
          <w:snapToGrid/>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FED783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PMC recommendations by unsuccessful bidders for competitive proposals can only be based on the following grounds:</w:t>
      </w:r>
    </w:p>
    <w:p w14:paraId="442ACC06"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8E1D26E" w14:textId="77777777" w:rsidR="00F54B8F" w:rsidRPr="002A4AEE" w:rsidRDefault="00F54B8F" w:rsidP="003D76C3">
      <w:pPr>
        <w:numPr>
          <w:ilvl w:val="0"/>
          <w:numId w:val="58"/>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Arithmetic error in the scoring by ALTCEW.</w:t>
      </w:r>
    </w:p>
    <w:p w14:paraId="4A528E0B" w14:textId="77777777" w:rsidR="00F54B8F" w:rsidRPr="002A4AEE" w:rsidRDefault="00F54B8F" w:rsidP="003D76C3">
      <w:pPr>
        <w:numPr>
          <w:ilvl w:val="0"/>
          <w:numId w:val="58"/>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Failure to adhere to the procedure outlined in the RFP/RFQ.</w:t>
      </w:r>
    </w:p>
    <w:p w14:paraId="5C200BCB" w14:textId="77777777" w:rsidR="00F54B8F" w:rsidRPr="002A4AEE" w:rsidRDefault="00F54B8F" w:rsidP="003D76C3">
      <w:pPr>
        <w:numPr>
          <w:ilvl w:val="0"/>
          <w:numId w:val="58"/>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Bias discrimination or conflict of interest by an evaluator.</w:t>
      </w:r>
    </w:p>
    <w:p w14:paraId="547155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AF3428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An appeal of the PMC recommendation will be heard at the next regularly scheduled </w:t>
      </w:r>
      <w:r w:rsidRPr="002A4AEE">
        <w:rPr>
          <w:rFonts w:asciiTheme="minorHAnsi" w:hAnsiTheme="minorHAnsi" w:cstheme="minorHAnsi"/>
          <w:snapToGrid/>
          <w:szCs w:val="24"/>
          <w:lang w:eastAsia="ar-SA"/>
        </w:rPr>
        <w:lastRenderedPageBreak/>
        <w:t>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DE80F6" w14:textId="77777777" w:rsidR="00F54B8F" w:rsidRPr="0061256A" w:rsidRDefault="00F54B8F" w:rsidP="003D76C3">
      <w:pPr>
        <w:pStyle w:val="Heading1"/>
        <w:numPr>
          <w:ilvl w:val="0"/>
          <w:numId w:val="81"/>
        </w:numPr>
      </w:pPr>
      <w:bookmarkStart w:id="95" w:name="_Toc515972196"/>
      <w:bookmarkStart w:id="96" w:name="_Toc141255457"/>
      <w:bookmarkStart w:id="97" w:name="_Toc141360692"/>
      <w:r w:rsidRPr="0061256A">
        <w:t>CONTRACT TERMS</w:t>
      </w:r>
      <w:bookmarkStart w:id="98" w:name="_Toc141269357"/>
      <w:bookmarkEnd w:id="95"/>
      <w:bookmarkEnd w:id="96"/>
      <w:bookmarkEnd w:id="97"/>
      <w:bookmarkEnd w:id="98"/>
    </w:p>
    <w:p w14:paraId="7F064EA8" w14:textId="77777777" w:rsidR="00F54B8F" w:rsidRPr="002A4AEE" w:rsidRDefault="00F54B8F" w:rsidP="00F54B8F">
      <w:pPr>
        <w:rPr>
          <w:rFonts w:asciiTheme="minorHAnsi" w:hAnsiTheme="minorHAnsi" w:cstheme="minorHAnsi"/>
          <w:szCs w:val="24"/>
        </w:rPr>
      </w:pPr>
    </w:p>
    <w:p w14:paraId="300480FD"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The Applicant selected by ALTCEW will be expected to sign a contract. Any contract resulting from this RFP will incorporate the RFP, Federal, State and ALTCEW requirements. </w:t>
      </w:r>
    </w:p>
    <w:p w14:paraId="37D52A6D" w14:textId="77777777" w:rsidR="00F54B8F" w:rsidRPr="002A4AEE" w:rsidRDefault="00F54B8F" w:rsidP="00F54B8F">
      <w:pPr>
        <w:ind w:left="450"/>
        <w:rPr>
          <w:rFonts w:asciiTheme="minorHAnsi" w:hAnsiTheme="minorHAnsi" w:cstheme="minorHAnsi"/>
          <w:szCs w:val="24"/>
        </w:rPr>
      </w:pPr>
    </w:p>
    <w:p w14:paraId="07C95A23" w14:textId="77777777" w:rsidR="00F54B8F" w:rsidRPr="002A4AEE" w:rsidRDefault="00F54B8F" w:rsidP="00F54B8F">
      <w:pPr>
        <w:ind w:left="450"/>
        <w:rPr>
          <w:rFonts w:asciiTheme="minorHAnsi" w:hAnsiTheme="minorHAnsi" w:cstheme="minorHAnsi"/>
          <w:szCs w:val="24"/>
        </w:rPr>
      </w:pPr>
      <w:r w:rsidRPr="002A4AEE">
        <w:rPr>
          <w:rFonts w:asciiTheme="minorHAnsi" w:hAnsiTheme="minorHAnsi" w:cstheme="minorHAnsi"/>
          <w:b/>
          <w:szCs w:val="24"/>
        </w:rPr>
        <w:t>Service Agreement:</w:t>
      </w:r>
      <w:r w:rsidRPr="002A4AEE">
        <w:rPr>
          <w:rFonts w:asciiTheme="minorHAnsi" w:hAnsiTheme="minorHAnsi" w:cstheme="minorHAnsi"/>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06C3A9D2"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99" w:name="_Toc515972197"/>
      <w:bookmarkStart w:id="100" w:name="_Toc141255458"/>
      <w:bookmarkStart w:id="101" w:name="_Toc141360693"/>
      <w:r w:rsidRPr="0061256A">
        <w:rPr>
          <w:rFonts w:asciiTheme="minorHAnsi" w:hAnsiTheme="minorHAnsi"/>
          <w:bCs/>
          <w:sz w:val="24"/>
        </w:rPr>
        <w:t>Conflict of Interest</w:t>
      </w:r>
      <w:bookmarkEnd w:id="99"/>
      <w:bookmarkEnd w:id="100"/>
      <w:bookmarkEnd w:id="101"/>
    </w:p>
    <w:p w14:paraId="1B5683BB"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61085760"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43A4AC26"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02" w:name="_Toc515972198"/>
      <w:bookmarkStart w:id="103" w:name="_Toc141255459"/>
      <w:bookmarkStart w:id="104" w:name="_Toc141360694"/>
      <w:r w:rsidRPr="0061256A">
        <w:rPr>
          <w:rFonts w:asciiTheme="minorHAnsi" w:hAnsiTheme="minorHAnsi"/>
          <w:bCs/>
          <w:sz w:val="24"/>
        </w:rPr>
        <w:t>Assignment</w:t>
      </w:r>
      <w:bookmarkEnd w:id="102"/>
      <w:bookmarkEnd w:id="103"/>
      <w:bookmarkEnd w:id="104"/>
    </w:p>
    <w:p w14:paraId="1F6CF883"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328670BD"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2A4AEE"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spacing w:val="-3"/>
          <w:szCs w:val="24"/>
          <w:lang w:eastAsia="ar-SA"/>
        </w:rPr>
      </w:pPr>
    </w:p>
    <w:p w14:paraId="100F00DE"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05" w:name="_Toc515972199"/>
      <w:bookmarkStart w:id="106" w:name="_Toc141255460"/>
      <w:bookmarkStart w:id="107" w:name="_Toc141360695"/>
      <w:r w:rsidRPr="0061256A">
        <w:rPr>
          <w:rFonts w:asciiTheme="minorHAnsi" w:hAnsiTheme="minorHAnsi"/>
          <w:bCs/>
          <w:sz w:val="24"/>
        </w:rPr>
        <w:t>Non-Waiver</w:t>
      </w:r>
      <w:bookmarkEnd w:id="105"/>
      <w:bookmarkEnd w:id="106"/>
      <w:bookmarkEnd w:id="107"/>
    </w:p>
    <w:p w14:paraId="2AA0FEDF"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7D5E69A7"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delay or waiver, by either party, to exercise any contractual right shall be considered as a waiver of such right or any other right.</w:t>
      </w:r>
    </w:p>
    <w:p w14:paraId="2A083829" w14:textId="77777777" w:rsidR="00F54B8F" w:rsidRPr="002A4AEE" w:rsidRDefault="00F54B8F" w:rsidP="00F54B8F">
      <w:pPr>
        <w:tabs>
          <w:tab w:val="left" w:pos="1620"/>
        </w:tabs>
        <w:suppressAutoHyphens/>
        <w:spacing w:line="240" w:lineRule="atLeast"/>
        <w:ind w:left="540"/>
        <w:rPr>
          <w:rFonts w:asciiTheme="minorHAnsi" w:hAnsiTheme="minorHAnsi" w:cstheme="minorHAnsi"/>
          <w:bCs/>
          <w:snapToGrid/>
          <w:spacing w:val="-3"/>
          <w:szCs w:val="24"/>
          <w:lang w:eastAsia="ar-SA"/>
        </w:rPr>
      </w:pPr>
    </w:p>
    <w:p w14:paraId="185F468D"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08" w:name="_Toc515972200"/>
      <w:bookmarkStart w:id="109" w:name="_Toc141255461"/>
      <w:bookmarkStart w:id="110" w:name="_Toc141360696"/>
      <w:r w:rsidRPr="0061256A">
        <w:rPr>
          <w:rFonts w:asciiTheme="minorHAnsi" w:hAnsiTheme="minorHAnsi"/>
          <w:bCs/>
          <w:sz w:val="24"/>
        </w:rPr>
        <w:t>Severability</w:t>
      </w:r>
      <w:bookmarkEnd w:id="108"/>
      <w:bookmarkEnd w:id="109"/>
      <w:bookmarkEnd w:id="110"/>
    </w:p>
    <w:p w14:paraId="1A2257E8" w14:textId="77777777" w:rsidR="00F54B8F" w:rsidRPr="00F14697" w:rsidRDefault="00F54B8F" w:rsidP="00F14697">
      <w:pPr>
        <w:tabs>
          <w:tab w:val="left" w:pos="-173"/>
          <w:tab w:val="left" w:pos="1620"/>
        </w:tabs>
        <w:suppressAutoHyphens/>
        <w:spacing w:line="240" w:lineRule="atLeast"/>
        <w:ind w:left="540"/>
        <w:rPr>
          <w:rFonts w:asciiTheme="minorHAnsi" w:hAnsiTheme="minorHAnsi" w:cstheme="minorHAnsi"/>
          <w:bCs/>
          <w:snapToGrid/>
          <w:spacing w:val="-3"/>
          <w:szCs w:val="24"/>
          <w:lang w:eastAsia="ar-SA"/>
        </w:rPr>
      </w:pPr>
    </w:p>
    <w:p w14:paraId="32931A1A"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In the event any provision of a contract resulting from this RFP should become invalid, the rest of the contract shall remain in full force and effect.</w:t>
      </w:r>
    </w:p>
    <w:p w14:paraId="505D2179"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1FDA0A7B"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11" w:name="_Toc515972201"/>
      <w:bookmarkStart w:id="112" w:name="_Toc141255462"/>
      <w:bookmarkStart w:id="113" w:name="_Toc141360697"/>
      <w:r w:rsidRPr="0061256A">
        <w:rPr>
          <w:rFonts w:asciiTheme="minorHAnsi" w:hAnsiTheme="minorHAnsi"/>
          <w:bCs/>
          <w:sz w:val="24"/>
        </w:rPr>
        <w:lastRenderedPageBreak/>
        <w:t>Disputes</w:t>
      </w:r>
      <w:bookmarkEnd w:id="111"/>
      <w:bookmarkEnd w:id="112"/>
      <w:bookmarkEnd w:id="113"/>
    </w:p>
    <w:p w14:paraId="0AD0DD44" w14:textId="77777777" w:rsidR="00F54B8F" w:rsidRPr="002A4AEE" w:rsidRDefault="00F54B8F" w:rsidP="00F54B8F">
      <w:pPr>
        <w:rPr>
          <w:rFonts w:asciiTheme="minorHAnsi" w:hAnsiTheme="minorHAnsi" w:cstheme="minorHAnsi"/>
          <w:lang w:eastAsia="ar-SA"/>
        </w:rPr>
      </w:pPr>
    </w:p>
    <w:p w14:paraId="78216055" w14:textId="5FF4630E" w:rsidR="00F54B8F" w:rsidRPr="002A4AEE" w:rsidRDefault="00F54B8F" w:rsidP="00E65F00">
      <w:pPr>
        <w:tabs>
          <w:tab w:val="left" w:pos="-180"/>
          <w:tab w:val="left" w:pos="1620"/>
        </w:tabs>
        <w:suppressAutoHyphens/>
        <w:spacing w:line="240" w:lineRule="atLeast"/>
        <w:ind w:left="450"/>
        <w:rPr>
          <w:rFonts w:asciiTheme="minorHAnsi" w:hAnsiTheme="minorHAnsi" w:cstheme="minorHAnsi"/>
          <w:b/>
          <w:snapToGrid/>
          <w:spacing w:val="-3"/>
          <w:szCs w:val="24"/>
          <w:lang w:eastAsia="ar-SA"/>
        </w:rPr>
      </w:pPr>
      <w:r w:rsidRPr="002A4AEE">
        <w:rPr>
          <w:rFonts w:asciiTheme="minorHAnsi" w:hAnsiTheme="minorHAnsi" w:cstheme="minorHAnsi"/>
          <w:bCs/>
          <w:snapToGrid/>
          <w:spacing w:val="-3"/>
          <w:szCs w:val="24"/>
          <w:lang w:eastAsia="ar-SA"/>
        </w:rPr>
        <w:t>This contract shall be performed under the laws of Washington State. Any litigation to enforce this contract or any of its provisions shall be brought in Spokane County, Washington.</w:t>
      </w:r>
    </w:p>
    <w:p w14:paraId="0D2A4831" w14:textId="205BB7A1" w:rsidR="00F14697" w:rsidRDefault="00F14697">
      <w:pPr>
        <w:widowControl/>
        <w:rPr>
          <w:rFonts w:asciiTheme="minorHAnsi" w:hAnsiTheme="minorHAnsi" w:cstheme="minorHAnsi"/>
          <w:bCs/>
          <w:snapToGrid/>
          <w:spacing w:val="-3"/>
          <w:szCs w:val="24"/>
          <w:lang w:eastAsia="ar-SA"/>
        </w:rPr>
      </w:pPr>
      <w:bookmarkStart w:id="114" w:name="_Toc515972202"/>
      <w:bookmarkStart w:id="115" w:name="_Toc141255463"/>
    </w:p>
    <w:p w14:paraId="10290C55" w14:textId="036D24D2"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16" w:name="_Toc141360698"/>
      <w:r w:rsidRPr="0061256A">
        <w:rPr>
          <w:rFonts w:asciiTheme="minorHAnsi" w:hAnsiTheme="minorHAnsi"/>
          <w:bCs/>
          <w:sz w:val="24"/>
        </w:rPr>
        <w:t>Nondiscrimination</w:t>
      </w:r>
      <w:bookmarkEnd w:id="114"/>
      <w:bookmarkEnd w:id="115"/>
      <w:bookmarkEnd w:id="116"/>
    </w:p>
    <w:p w14:paraId="11CAC7CA" w14:textId="77777777" w:rsidR="00F54B8F" w:rsidRPr="00F14697" w:rsidRDefault="00F54B8F" w:rsidP="00F14697">
      <w:pPr>
        <w:rPr>
          <w:rFonts w:asciiTheme="minorHAnsi" w:hAnsiTheme="minorHAnsi" w:cstheme="minorHAnsi"/>
          <w:lang w:eastAsia="ar-SA"/>
        </w:rPr>
      </w:pPr>
    </w:p>
    <w:p w14:paraId="7F0BF3FD" w14:textId="07C97675" w:rsidR="00E65F00" w:rsidRPr="002A4AEE" w:rsidRDefault="00F54B8F" w:rsidP="00D21670">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10D885D7"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089C3503"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r w:rsidRPr="0061256A">
        <w:rPr>
          <w:rFonts w:asciiTheme="minorHAnsi" w:hAnsiTheme="minorHAnsi"/>
          <w:bCs/>
          <w:sz w:val="24"/>
        </w:rPr>
        <w:t xml:space="preserve"> </w:t>
      </w:r>
      <w:bookmarkStart w:id="117" w:name="_Toc515972203"/>
      <w:bookmarkStart w:id="118" w:name="_Toc141255464"/>
      <w:bookmarkStart w:id="119" w:name="_Toc141360699"/>
      <w:r w:rsidRPr="0061256A">
        <w:rPr>
          <w:rFonts w:asciiTheme="minorHAnsi" w:hAnsiTheme="minorHAnsi"/>
          <w:bCs/>
          <w:sz w:val="24"/>
        </w:rPr>
        <w:t>Liability</w:t>
      </w:r>
      <w:bookmarkEnd w:id="117"/>
      <w:bookmarkEnd w:id="118"/>
      <w:bookmarkEnd w:id="119"/>
    </w:p>
    <w:p w14:paraId="6BAA708E"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04ACE7D5" w14:textId="77777777" w:rsidR="00F54B8F" w:rsidRPr="002A4AEE" w:rsidRDefault="00F54B8F" w:rsidP="00F54B8F">
      <w:pPr>
        <w:tabs>
          <w:tab w:val="left" w:pos="360"/>
          <w:tab w:val="left" w:pos="450"/>
        </w:tabs>
        <w:suppressAutoHyphens/>
        <w:spacing w:line="240" w:lineRule="atLeast"/>
        <w:ind w:left="450"/>
        <w:rPr>
          <w:rFonts w:asciiTheme="minorHAnsi" w:hAnsiTheme="minorHAnsi" w:cstheme="minorHAnsi"/>
          <w:snapToGrid/>
          <w:szCs w:val="24"/>
          <w:lang w:eastAsia="ar-SA"/>
        </w:rPr>
      </w:pPr>
      <w:r w:rsidRPr="002A4AEE">
        <w:rPr>
          <w:rFonts w:asciiTheme="minorHAnsi" w:hAnsiTheme="minorHAnsi" w:cstheme="minorHAnsi"/>
          <w:bCs/>
          <w:snapToGrid/>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2A4AEE">
        <w:rPr>
          <w:rFonts w:asciiTheme="minorHAnsi" w:hAnsiTheme="minorHAnsi" w:cstheme="minorHAnsi"/>
          <w:bCs/>
          <w:snapToGrid/>
          <w:spacing w:val="-3"/>
          <w:szCs w:val="24"/>
          <w:lang w:eastAsia="ar-SA"/>
        </w:rPr>
        <w:br/>
      </w:r>
    </w:p>
    <w:p w14:paraId="78468DBF" w14:textId="1701FAA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20" w:name="_Toc515972204"/>
      <w:bookmarkStart w:id="121" w:name="_Toc141255465"/>
      <w:bookmarkStart w:id="122" w:name="_Toc141360700"/>
      <w:r w:rsidRPr="0061256A">
        <w:rPr>
          <w:rFonts w:asciiTheme="minorHAnsi" w:hAnsiTheme="minorHAnsi"/>
          <w:bCs/>
          <w:sz w:val="24"/>
        </w:rPr>
        <w:t>Internal Accounting Control</w:t>
      </w:r>
      <w:bookmarkEnd w:id="120"/>
      <w:bookmarkEnd w:id="121"/>
      <w:bookmarkEnd w:id="122"/>
    </w:p>
    <w:p w14:paraId="1F84C1F7" w14:textId="77777777" w:rsidR="007F4108" w:rsidRPr="007F4108" w:rsidRDefault="007F4108" w:rsidP="007F4108">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45B8E181" w14:textId="77777777" w:rsidR="00F54B8F" w:rsidRPr="002A4AEE" w:rsidRDefault="00F54B8F" w:rsidP="00F54B8F">
      <w:pPr>
        <w:tabs>
          <w:tab w:val="left" w:pos="-360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2A4AEE" w:rsidRDefault="00F54B8F" w:rsidP="00F54B8F">
      <w:pPr>
        <w:tabs>
          <w:tab w:val="left" w:pos="450"/>
        </w:tabs>
        <w:suppressAutoHyphens/>
        <w:ind w:left="180" w:hanging="180"/>
        <w:rPr>
          <w:rFonts w:asciiTheme="minorHAnsi" w:hAnsiTheme="minorHAnsi" w:cstheme="minorHAnsi"/>
          <w:b/>
          <w:bCs/>
          <w:snapToGrid/>
          <w:spacing w:val="-3"/>
          <w:szCs w:val="24"/>
          <w:lang w:eastAsia="ar-SA"/>
        </w:rPr>
      </w:pPr>
    </w:p>
    <w:p w14:paraId="5A480F29"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23" w:name="_Toc515972205"/>
      <w:bookmarkStart w:id="124" w:name="_Toc141255466"/>
      <w:bookmarkStart w:id="125" w:name="_Toc141360701"/>
      <w:r w:rsidRPr="0061256A">
        <w:rPr>
          <w:rFonts w:asciiTheme="minorHAnsi" w:hAnsiTheme="minorHAnsi"/>
          <w:bCs/>
          <w:sz w:val="24"/>
        </w:rPr>
        <w:t>Financial Reporting and Payment Provisions</w:t>
      </w:r>
      <w:bookmarkEnd w:id="123"/>
      <w:bookmarkEnd w:id="124"/>
      <w:bookmarkEnd w:id="125"/>
    </w:p>
    <w:p w14:paraId="197A8A76" w14:textId="77777777" w:rsidR="00F54B8F" w:rsidRPr="002A4AEE" w:rsidRDefault="00F54B8F" w:rsidP="00F54B8F">
      <w:pPr>
        <w:tabs>
          <w:tab w:val="left" w:pos="360"/>
          <w:tab w:val="left" w:pos="1800"/>
        </w:tabs>
        <w:rPr>
          <w:rFonts w:asciiTheme="minorHAnsi" w:hAnsiTheme="minorHAnsi" w:cstheme="minorHAnsi"/>
          <w:szCs w:val="24"/>
        </w:rPr>
      </w:pPr>
    </w:p>
    <w:p w14:paraId="633612A2" w14:textId="0962C09A" w:rsidR="00CE0034" w:rsidRPr="006C4F1A" w:rsidRDefault="00CE0034" w:rsidP="00CE0034">
      <w:pPr>
        <w:ind w:left="450"/>
        <w:rPr>
          <w:rFonts w:asciiTheme="minorHAnsi" w:hAnsiTheme="minorHAnsi" w:cstheme="minorHAnsi"/>
          <w:szCs w:val="24"/>
        </w:rPr>
      </w:pPr>
      <w:r w:rsidRPr="006C4F1A">
        <w:rPr>
          <w:rFonts w:asciiTheme="minorHAnsi" w:hAnsiTheme="minorHAnsi" w:cstheme="minorHAnsi"/>
          <w:szCs w:val="24"/>
        </w:rPr>
        <w:t xml:space="preserve">ALTCEW service contracts are either </w:t>
      </w:r>
      <w:r w:rsidRPr="006C4F1A">
        <w:rPr>
          <w:rFonts w:asciiTheme="minorHAnsi" w:hAnsiTheme="minorHAnsi" w:cstheme="minorHAnsi"/>
          <w:b/>
          <w:szCs w:val="24"/>
        </w:rPr>
        <w:t>cost-reimbursement</w:t>
      </w:r>
      <w:r w:rsidRPr="006C4F1A">
        <w:rPr>
          <w:rFonts w:asciiTheme="minorHAnsi" w:hAnsiTheme="minorHAnsi" w:cstheme="minorHAnsi"/>
          <w:szCs w:val="24"/>
        </w:rPr>
        <w:t xml:space="preserve"> or </w:t>
      </w:r>
      <w:r w:rsidRPr="006C4F1A">
        <w:rPr>
          <w:rFonts w:asciiTheme="minorHAnsi" w:hAnsiTheme="minorHAnsi" w:cstheme="minorHAnsi"/>
          <w:b/>
          <w:szCs w:val="24"/>
        </w:rPr>
        <w:t xml:space="preserve">unit rate </w:t>
      </w:r>
      <w:r w:rsidRPr="006C4F1A">
        <w:rPr>
          <w:rFonts w:asciiTheme="minorHAnsi" w:hAnsiTheme="minorHAnsi" w:cstheme="minorHAnsi"/>
          <w:szCs w:val="24"/>
        </w:rPr>
        <w:t xml:space="preserve">contracts.  A contract resulting from this RFP will be </w:t>
      </w:r>
      <w:r w:rsidRPr="006C4F1A">
        <w:rPr>
          <w:rFonts w:asciiTheme="minorHAnsi" w:hAnsiTheme="minorHAnsi" w:cstheme="minorHAnsi"/>
          <w:b/>
          <w:szCs w:val="24"/>
        </w:rPr>
        <w:t xml:space="preserve">cost-reimbursement </w:t>
      </w:r>
      <w:r w:rsidRPr="006C4F1A">
        <w:rPr>
          <w:rFonts w:asciiTheme="minorHAnsi" w:hAnsiTheme="minorHAnsi" w:cstheme="minorHAnsi"/>
          <w:szCs w:val="24"/>
        </w:rPr>
        <w:t xml:space="preserve">for Family Caregiver Support, and </w:t>
      </w:r>
      <w:r w:rsidR="008F039C">
        <w:rPr>
          <w:rFonts w:asciiTheme="minorHAnsi" w:hAnsiTheme="minorHAnsi" w:cstheme="minorHAnsi"/>
          <w:szCs w:val="24"/>
        </w:rPr>
        <w:t>Medicaid Transformation Project</w:t>
      </w:r>
      <w:r w:rsidRPr="006C4F1A">
        <w:rPr>
          <w:rFonts w:asciiTheme="minorHAnsi" w:hAnsiTheme="minorHAnsi" w:cstheme="minorHAnsi"/>
          <w:szCs w:val="24"/>
        </w:rPr>
        <w:t xml:space="preserve"> services.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persons to be served. </w:t>
      </w:r>
      <w:r w:rsidRPr="006C4F1A">
        <w:rPr>
          <w:rFonts w:asciiTheme="minorHAnsi" w:hAnsiTheme="minorHAnsi" w:cstheme="minorHAnsi"/>
        </w:rPr>
        <w:t xml:space="preserve">Only minimal variances from these projections are allowed. </w:t>
      </w:r>
      <w:r w:rsidRPr="006C4F1A">
        <w:rPr>
          <w:rFonts w:asciiTheme="minorHAnsi" w:hAnsiTheme="minorHAnsi" w:cstheme="minorHAnsi"/>
          <w:szCs w:val="24"/>
        </w:rPr>
        <w:t xml:space="preserve">ALTCEW acknowledges that variances from these projections </w:t>
      </w:r>
      <w:r>
        <w:rPr>
          <w:rFonts w:asciiTheme="minorHAnsi" w:hAnsiTheme="minorHAnsi" w:cstheme="minorHAnsi"/>
          <w:szCs w:val="24"/>
        </w:rPr>
        <w:t>can</w:t>
      </w:r>
      <w:r w:rsidRPr="006C4F1A">
        <w:rPr>
          <w:rFonts w:asciiTheme="minorHAnsi" w:hAnsiTheme="minorHAnsi" w:cstheme="minorHAnsi"/>
          <w:szCs w:val="24"/>
        </w:rPr>
        <w:t xml:space="preserve"> be </w:t>
      </w:r>
      <w:r>
        <w:rPr>
          <w:rFonts w:asciiTheme="minorHAnsi" w:hAnsiTheme="minorHAnsi" w:cstheme="minorHAnsi"/>
          <w:szCs w:val="24"/>
        </w:rPr>
        <w:t xml:space="preserve">  re-</w:t>
      </w:r>
      <w:r w:rsidRPr="006C4F1A">
        <w:rPr>
          <w:rFonts w:asciiTheme="minorHAnsi" w:hAnsiTheme="minorHAnsi" w:cstheme="minorHAnsi"/>
          <w:szCs w:val="24"/>
        </w:rPr>
        <w:t>negotiated with ALTCEW.</w:t>
      </w:r>
    </w:p>
    <w:p w14:paraId="446EECCA" w14:textId="77777777" w:rsidR="00B82BDE" w:rsidRPr="002A4AEE" w:rsidRDefault="00B82BDE" w:rsidP="00B82BDE">
      <w:pPr>
        <w:ind w:left="450"/>
        <w:rPr>
          <w:rFonts w:asciiTheme="minorHAnsi" w:hAnsiTheme="minorHAnsi" w:cstheme="minorHAnsi"/>
          <w:szCs w:val="24"/>
        </w:rPr>
      </w:pPr>
    </w:p>
    <w:p w14:paraId="4CBFB72F" w14:textId="6E04AD08" w:rsidR="00F54B8F" w:rsidRPr="002A4AEE" w:rsidRDefault="00F54B8F" w:rsidP="00B82BDE">
      <w:pPr>
        <w:ind w:left="450"/>
        <w:rPr>
          <w:rFonts w:asciiTheme="minorHAnsi" w:hAnsiTheme="minorHAnsi" w:cstheme="minorHAnsi"/>
          <w:szCs w:val="24"/>
        </w:rPr>
      </w:pPr>
      <w:r w:rsidRPr="002A4AEE">
        <w:rPr>
          <w:rFonts w:asciiTheme="minorHAnsi" w:hAnsiTheme="minorHAnsi" w:cstheme="minorHAnsi"/>
          <w:szCs w:val="24"/>
        </w:rPr>
        <w:lastRenderedPageBreak/>
        <w:t>The contractor shall submit all requests for reimbursement no later than the seventh (7</w:t>
      </w:r>
      <w:r w:rsidRPr="002A4AEE">
        <w:rPr>
          <w:rFonts w:asciiTheme="minorHAnsi" w:hAnsiTheme="minorHAnsi" w:cstheme="minorHAnsi"/>
          <w:szCs w:val="24"/>
          <w:vertAlign w:val="superscript"/>
        </w:rPr>
        <w:t>th</w:t>
      </w:r>
      <w:r w:rsidRPr="002A4AEE">
        <w:rPr>
          <w:rFonts w:asciiTheme="minorHAnsi" w:hAnsiTheme="minorHAnsi" w:cstheme="minorHAnsi"/>
          <w:szCs w:val="24"/>
        </w:rPr>
        <w:t>) working day of the month following the month of service. Final closeout invoices shall be submitted no later than the 20</w:t>
      </w:r>
      <w:r w:rsidRPr="002A4AEE">
        <w:rPr>
          <w:rFonts w:asciiTheme="minorHAnsi" w:hAnsiTheme="minorHAnsi" w:cstheme="minorHAnsi"/>
          <w:szCs w:val="24"/>
          <w:vertAlign w:val="superscript"/>
        </w:rPr>
        <w:t>th</w:t>
      </w:r>
      <w:r w:rsidRPr="002A4AEE">
        <w:rPr>
          <w:rFonts w:asciiTheme="minorHAnsi" w:hAnsiTheme="minorHAnsi" w:cstheme="minorHAnsi"/>
          <w:szCs w:val="24"/>
        </w:rPr>
        <w:t xml:space="preserve"> of the month following the final month of the budget. The contractor shall use forms provided by ALTCEW for reports and billings.</w:t>
      </w:r>
    </w:p>
    <w:p w14:paraId="71E36D19" w14:textId="77777777" w:rsidR="00F54B8F" w:rsidRPr="002A4AEE" w:rsidRDefault="00F54B8F" w:rsidP="00F54B8F">
      <w:pPr>
        <w:ind w:left="450" w:right="-378"/>
        <w:rPr>
          <w:rFonts w:asciiTheme="minorHAnsi" w:hAnsiTheme="minorHAnsi" w:cstheme="minorHAnsi"/>
          <w:bCs/>
          <w:snapToGrid/>
          <w:spacing w:val="-3"/>
          <w:szCs w:val="24"/>
          <w:lang w:eastAsia="ar-SA"/>
        </w:rPr>
      </w:pPr>
    </w:p>
    <w:p w14:paraId="3CDD4EEB" w14:textId="2050240F"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26" w:name="_Toc141255467"/>
      <w:bookmarkStart w:id="127" w:name="_Toc515972206"/>
      <w:bookmarkStart w:id="128" w:name="_Toc141360702"/>
      <w:r w:rsidRPr="0061256A">
        <w:rPr>
          <w:rFonts w:asciiTheme="minorHAnsi" w:hAnsiTheme="minorHAnsi"/>
          <w:bCs/>
          <w:sz w:val="24"/>
        </w:rPr>
        <w:t>Reporting Requirements</w:t>
      </w:r>
      <w:bookmarkEnd w:id="126"/>
      <w:bookmarkEnd w:id="127"/>
      <w:bookmarkEnd w:id="128"/>
    </w:p>
    <w:p w14:paraId="11296A83" w14:textId="77777777" w:rsidR="00F54B8F" w:rsidRPr="002A4AEE" w:rsidRDefault="00F54B8F" w:rsidP="00F54B8F">
      <w:pPr>
        <w:tabs>
          <w:tab w:val="left" w:pos="-720"/>
        </w:tabs>
        <w:suppressAutoHyphens/>
        <w:spacing w:line="240" w:lineRule="atLeast"/>
        <w:rPr>
          <w:rFonts w:asciiTheme="minorHAnsi" w:hAnsiTheme="minorHAnsi" w:cstheme="minorHAnsi"/>
          <w:bCs/>
          <w:snapToGrid/>
          <w:spacing w:val="-3"/>
          <w:szCs w:val="24"/>
          <w:lang w:eastAsia="ar-SA"/>
        </w:rPr>
      </w:pPr>
    </w:p>
    <w:p w14:paraId="7CE7CE98"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2A4AEE" w:rsidRDefault="00F54B8F" w:rsidP="00F54B8F">
      <w:pPr>
        <w:ind w:left="450"/>
        <w:rPr>
          <w:rFonts w:asciiTheme="minorHAnsi" w:hAnsiTheme="minorHAnsi" w:cstheme="minorHAnsi"/>
        </w:rPr>
      </w:pPr>
    </w:p>
    <w:p w14:paraId="2F3E38A7" w14:textId="2A3D31BD" w:rsidR="00F54B8F" w:rsidRPr="00DA44DB" w:rsidRDefault="00F54B8F" w:rsidP="003D76C3">
      <w:pPr>
        <w:pStyle w:val="ListParagraph"/>
        <w:numPr>
          <w:ilvl w:val="0"/>
          <w:numId w:val="74"/>
        </w:numPr>
        <w:suppressAutoHyphens/>
        <w:spacing w:after="120"/>
        <w:rPr>
          <w:rFonts w:asciiTheme="minorHAnsi" w:hAnsiTheme="minorHAnsi" w:cstheme="minorHAnsi"/>
        </w:rPr>
      </w:pPr>
      <w:r w:rsidRPr="00DA44DB">
        <w:rPr>
          <w:rFonts w:asciiTheme="minorHAnsi" w:hAnsiTheme="minorHAnsi" w:cstheme="minorHAnsi"/>
        </w:rPr>
        <w:t>A Participant Information Form (PIF) for each new client served during the reporting period</w:t>
      </w:r>
      <w:r w:rsidR="00DA44DB">
        <w:rPr>
          <w:rFonts w:asciiTheme="minorHAnsi" w:hAnsiTheme="minorHAnsi" w:cstheme="minorHAnsi"/>
        </w:rPr>
        <w:t>.</w:t>
      </w:r>
    </w:p>
    <w:p w14:paraId="01102FE5" w14:textId="08A9EE0A" w:rsidR="00F54B8F" w:rsidRPr="00DA44DB" w:rsidRDefault="00F54B8F" w:rsidP="003D76C3">
      <w:pPr>
        <w:pStyle w:val="ListParagraph"/>
        <w:numPr>
          <w:ilvl w:val="0"/>
          <w:numId w:val="74"/>
        </w:numPr>
        <w:suppressAutoHyphens/>
        <w:spacing w:after="120"/>
        <w:rPr>
          <w:rFonts w:asciiTheme="minorHAnsi" w:hAnsiTheme="minorHAnsi" w:cstheme="minorHAnsi"/>
        </w:rPr>
      </w:pPr>
      <w:r w:rsidRPr="00DA44DB">
        <w:rPr>
          <w:rFonts w:asciiTheme="minorHAnsi" w:hAnsiTheme="minorHAnsi" w:cstheme="minorHAnsi"/>
        </w:rPr>
        <w:t>A list, by name, of the individuals served during the reporting period</w:t>
      </w:r>
      <w:r w:rsidR="00DA44DB">
        <w:rPr>
          <w:rFonts w:asciiTheme="minorHAnsi" w:hAnsiTheme="minorHAnsi" w:cstheme="minorHAnsi"/>
        </w:rPr>
        <w:t>.</w:t>
      </w:r>
    </w:p>
    <w:p w14:paraId="650A13C5" w14:textId="7A1DA8F5" w:rsidR="00F54B8F" w:rsidRPr="00DA44DB" w:rsidRDefault="00F54B8F" w:rsidP="003D76C3">
      <w:pPr>
        <w:pStyle w:val="ListParagraph"/>
        <w:numPr>
          <w:ilvl w:val="0"/>
          <w:numId w:val="74"/>
        </w:numPr>
        <w:suppressAutoHyphens/>
        <w:spacing w:after="240"/>
        <w:rPr>
          <w:rFonts w:asciiTheme="minorHAnsi" w:hAnsiTheme="minorHAnsi" w:cstheme="minorHAnsi"/>
        </w:rPr>
      </w:pPr>
      <w:r w:rsidRPr="00DA44DB">
        <w:rPr>
          <w:rFonts w:asciiTheme="minorHAnsi" w:hAnsiTheme="minorHAnsi" w:cstheme="minorHAnsi"/>
        </w:rPr>
        <w:t>The number of services rendered to each individual during that period</w:t>
      </w:r>
      <w:r w:rsidR="00DA44DB">
        <w:rPr>
          <w:rFonts w:asciiTheme="minorHAnsi" w:hAnsiTheme="minorHAnsi" w:cstheme="minorHAnsi"/>
        </w:rPr>
        <w:t>.</w:t>
      </w:r>
    </w:p>
    <w:p w14:paraId="4EA55385"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p>
    <w:p w14:paraId="0E05CB9D" w14:textId="71926525" w:rsidR="00F54B8F" w:rsidRPr="0061256A" w:rsidRDefault="00F54B8F" w:rsidP="003D76C3">
      <w:pPr>
        <w:pStyle w:val="Heading1"/>
        <w:numPr>
          <w:ilvl w:val="0"/>
          <w:numId w:val="81"/>
        </w:numPr>
      </w:pPr>
      <w:bookmarkStart w:id="129" w:name="_Toc515972207"/>
      <w:bookmarkStart w:id="130" w:name="_Toc141255468"/>
      <w:bookmarkStart w:id="131" w:name="_Toc141360703"/>
      <w:r w:rsidRPr="0061256A">
        <w:t>BUDGET SPECIFICATIONS</w:t>
      </w:r>
      <w:bookmarkStart w:id="132" w:name="_Toc141269368"/>
      <w:bookmarkEnd w:id="129"/>
      <w:bookmarkEnd w:id="130"/>
      <w:bookmarkEnd w:id="131"/>
      <w:bookmarkEnd w:id="132"/>
    </w:p>
    <w:p w14:paraId="0F60F864" w14:textId="77777777" w:rsidR="00F54B8F" w:rsidRPr="007F4108" w:rsidRDefault="00F54B8F" w:rsidP="007F4108">
      <w:pPr>
        <w:ind w:left="450"/>
        <w:rPr>
          <w:rFonts w:asciiTheme="minorHAnsi" w:hAnsiTheme="minorHAnsi" w:cstheme="minorHAnsi"/>
        </w:rPr>
      </w:pPr>
    </w:p>
    <w:p w14:paraId="1625CA34"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33" w:name="_Toc490135412"/>
      <w:bookmarkStart w:id="134" w:name="_Toc490135476"/>
      <w:bookmarkStart w:id="135" w:name="_Toc490135540"/>
      <w:bookmarkStart w:id="136" w:name="_Toc490135671"/>
      <w:bookmarkStart w:id="137" w:name="_Toc515540211"/>
      <w:bookmarkStart w:id="138" w:name="_Toc515633517"/>
      <w:bookmarkStart w:id="139" w:name="_Toc515633582"/>
      <w:bookmarkStart w:id="140" w:name="_Toc515633647"/>
      <w:bookmarkStart w:id="141" w:name="_Toc515972208"/>
      <w:bookmarkStart w:id="142" w:name="_Toc141255469"/>
      <w:bookmarkStart w:id="143" w:name="_Toc141360704"/>
      <w:bookmarkEnd w:id="133"/>
      <w:bookmarkEnd w:id="134"/>
      <w:bookmarkEnd w:id="135"/>
      <w:bookmarkEnd w:id="136"/>
      <w:bookmarkEnd w:id="137"/>
      <w:bookmarkEnd w:id="138"/>
      <w:bookmarkEnd w:id="139"/>
      <w:bookmarkEnd w:id="140"/>
      <w:r w:rsidRPr="0061256A">
        <w:rPr>
          <w:rFonts w:asciiTheme="minorHAnsi" w:hAnsiTheme="minorHAnsi"/>
          <w:bCs/>
          <w:sz w:val="24"/>
        </w:rPr>
        <w:t>Federal and State Regulations</w:t>
      </w:r>
      <w:bookmarkEnd w:id="141"/>
      <w:bookmarkEnd w:id="142"/>
      <w:bookmarkEnd w:id="143"/>
    </w:p>
    <w:p w14:paraId="42CAF75F" w14:textId="10FB6AD1" w:rsidR="00F54B8F" w:rsidRPr="007F4108" w:rsidRDefault="00F54B8F" w:rsidP="007F4108">
      <w:pPr>
        <w:ind w:left="450"/>
        <w:rPr>
          <w:rFonts w:asciiTheme="minorHAnsi" w:hAnsiTheme="minorHAnsi" w:cstheme="minorHAnsi"/>
        </w:rPr>
      </w:pPr>
    </w:p>
    <w:p w14:paraId="7F80C01D" w14:textId="77777777" w:rsidR="00F54B8F" w:rsidRPr="002A4AEE" w:rsidRDefault="00F54B8F" w:rsidP="00F54B8F">
      <w:pPr>
        <w:tabs>
          <w:tab w:val="left" w:pos="-1440"/>
        </w:tabs>
        <w:snapToGrid w:val="0"/>
        <w:ind w:left="450" w:hanging="450"/>
        <w:rPr>
          <w:rFonts w:asciiTheme="minorHAnsi" w:hAnsiTheme="minorHAnsi" w:cstheme="minorHAnsi"/>
          <w:snapToGrid/>
          <w:szCs w:val="24"/>
        </w:rPr>
      </w:pPr>
      <w:r w:rsidRPr="002A4AEE">
        <w:rPr>
          <w:rFonts w:asciiTheme="minorHAnsi" w:hAnsiTheme="minorHAnsi" w:cstheme="minorHAnsi"/>
          <w:snapToGrid/>
          <w:szCs w:val="24"/>
        </w:rPr>
        <w:tab/>
        <w:t xml:space="preserve">The applicant is required to follow the </w:t>
      </w:r>
      <w:r w:rsidRPr="002A4AEE">
        <w:rPr>
          <w:rFonts w:asciiTheme="minorHAnsi" w:hAnsiTheme="minorHAnsi" w:cstheme="minorHAnsi"/>
          <w:b/>
          <w:snapToGrid/>
          <w:szCs w:val="24"/>
        </w:rPr>
        <w:t>WASHINGTON STATE BUDGETING, ACCOUNTING, AND REPORTING SYSTEM</w:t>
      </w:r>
      <w:r w:rsidRPr="002A4AEE">
        <w:rPr>
          <w:rFonts w:asciiTheme="minorHAnsi" w:hAnsiTheme="minorHAnsi" w:cstheme="minorHAnsi"/>
          <w:snapToGrid/>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2A4AEE" w:rsidRDefault="00F54B8F" w:rsidP="00F54B8F">
      <w:pPr>
        <w:tabs>
          <w:tab w:val="left" w:pos="-1440"/>
        </w:tabs>
        <w:snapToGrid w:val="0"/>
        <w:ind w:left="450" w:hanging="450"/>
        <w:rPr>
          <w:rFonts w:asciiTheme="minorHAnsi" w:hAnsiTheme="minorHAnsi" w:cstheme="minorHAnsi"/>
          <w:b/>
          <w:snapToGrid/>
          <w:szCs w:val="24"/>
        </w:rPr>
      </w:pPr>
    </w:p>
    <w:p w14:paraId="6D6B3BAF"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Uniform Administrative Requirements Cost Principles and Audit Requirements for Federal Awards-Federal Register 2 CFR 200.</w:t>
      </w:r>
    </w:p>
    <w:p w14:paraId="45DD93B9" w14:textId="77777777" w:rsidR="00F54B8F" w:rsidRPr="002A4AEE" w:rsidRDefault="00F54B8F" w:rsidP="00F54B8F">
      <w:pPr>
        <w:pStyle w:val="ListParagraph"/>
        <w:snapToGrid w:val="0"/>
        <w:ind w:left="1440"/>
        <w:rPr>
          <w:rFonts w:asciiTheme="minorHAnsi" w:hAnsiTheme="minorHAnsi" w:cstheme="minorHAnsi"/>
          <w:snapToGrid/>
          <w:szCs w:val="24"/>
        </w:rPr>
      </w:pPr>
    </w:p>
    <w:p w14:paraId="6078F074" w14:textId="77777777" w:rsidR="00F54B8F" w:rsidRPr="002A4AEE" w:rsidRDefault="00F54B8F" w:rsidP="00FA507B">
      <w:pPr>
        <w:pStyle w:val="ListParagraph"/>
        <w:numPr>
          <w:ilvl w:val="1"/>
          <w:numId w:val="7"/>
        </w:numPr>
        <w:snapToGrid w:val="0"/>
        <w:ind w:left="1440" w:right="-180"/>
        <w:rPr>
          <w:rFonts w:asciiTheme="minorHAnsi" w:hAnsiTheme="minorHAnsi" w:cstheme="minorHAnsi"/>
          <w:snapToGrid/>
          <w:szCs w:val="24"/>
        </w:rPr>
      </w:pPr>
      <w:r w:rsidRPr="002A4AEE">
        <w:rPr>
          <w:rFonts w:asciiTheme="minorHAnsi" w:hAnsiTheme="minorHAnsi" w:cstheme="minorHAnsi"/>
          <w:snapToGrid/>
          <w:szCs w:val="24"/>
        </w:rPr>
        <w:t>Government Auditing Standards</w:t>
      </w:r>
      <w:r w:rsidRPr="002A4AEE">
        <w:rPr>
          <w:rFonts w:asciiTheme="minorHAnsi" w:hAnsiTheme="minorHAnsi" w:cstheme="minorHAnsi"/>
          <w:snapToGrid/>
          <w:szCs w:val="24"/>
          <w:u w:val="single"/>
        </w:rPr>
        <w:t xml:space="preserve"> </w:t>
      </w:r>
      <w:r w:rsidRPr="002A4AEE">
        <w:rPr>
          <w:rFonts w:asciiTheme="minorHAnsi" w:hAnsiTheme="minorHAnsi" w:cstheme="minorHAnsi"/>
          <w:snapToGrid/>
          <w:szCs w:val="24"/>
        </w:rPr>
        <w:t>by the Comptroller General of the United States (The Yellow Book) 2011 revision.</w:t>
      </w:r>
    </w:p>
    <w:p w14:paraId="1AAD8096" w14:textId="77777777" w:rsidR="00F54B8F" w:rsidRPr="002A4AEE" w:rsidRDefault="00F54B8F" w:rsidP="00F54B8F">
      <w:pPr>
        <w:snapToGrid w:val="0"/>
        <w:ind w:right="-180"/>
        <w:rPr>
          <w:rFonts w:asciiTheme="minorHAnsi" w:hAnsiTheme="minorHAnsi" w:cstheme="minorHAnsi"/>
          <w:snapToGrid/>
          <w:szCs w:val="24"/>
        </w:rPr>
      </w:pPr>
    </w:p>
    <w:p w14:paraId="0D2ACA4B"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Older Americans Act of 1965, as amended in 2016.</w:t>
      </w:r>
    </w:p>
    <w:p w14:paraId="3D9F63E2" w14:textId="77777777" w:rsidR="00F54B8F" w:rsidRPr="002A4AEE" w:rsidRDefault="00F54B8F" w:rsidP="00F54B8F">
      <w:pPr>
        <w:snapToGrid w:val="0"/>
        <w:rPr>
          <w:rFonts w:asciiTheme="minorHAnsi" w:hAnsiTheme="minorHAnsi" w:cstheme="minorHAnsi"/>
          <w:snapToGrid/>
          <w:szCs w:val="24"/>
        </w:rPr>
      </w:pPr>
    </w:p>
    <w:p w14:paraId="26C79744"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Health and Human Services Regulations:</w:t>
      </w:r>
    </w:p>
    <w:p w14:paraId="5202CE17" w14:textId="77777777" w:rsidR="00F54B8F" w:rsidRPr="002A4AEE" w:rsidRDefault="00F54B8F" w:rsidP="00F54B8F">
      <w:pPr>
        <w:tabs>
          <w:tab w:val="left" w:pos="-144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ab/>
        <w:t>Administration of Grants, 45 CFR Part 74</w:t>
      </w:r>
    </w:p>
    <w:p w14:paraId="50A91FA5" w14:textId="77777777" w:rsidR="00F54B8F" w:rsidRPr="002A4AEE" w:rsidRDefault="00F54B8F" w:rsidP="00F54B8F">
      <w:pPr>
        <w:snapToGrid w:val="0"/>
        <w:ind w:left="1440" w:right="-468" w:firstLine="720"/>
        <w:rPr>
          <w:rFonts w:asciiTheme="minorHAnsi" w:hAnsiTheme="minorHAnsi" w:cstheme="minorHAnsi"/>
          <w:snapToGrid/>
          <w:szCs w:val="24"/>
        </w:rPr>
      </w:pPr>
      <w:r w:rsidRPr="002A4AEE">
        <w:rPr>
          <w:rFonts w:asciiTheme="minorHAnsi" w:hAnsiTheme="minorHAnsi" w:cstheme="minorHAnsi"/>
          <w:snapToGrid/>
          <w:szCs w:val="24"/>
        </w:rPr>
        <w:t>Uniform Administrative Requirements for Grants and Cooperative</w:t>
      </w:r>
    </w:p>
    <w:p w14:paraId="032FEE3D" w14:textId="77777777" w:rsidR="00F54B8F" w:rsidRPr="002A4AEE" w:rsidRDefault="00F54B8F" w:rsidP="00F54B8F">
      <w:pPr>
        <w:snapToGrid w:val="0"/>
        <w:ind w:left="1440" w:firstLine="720"/>
        <w:rPr>
          <w:rFonts w:asciiTheme="minorHAnsi" w:hAnsiTheme="minorHAnsi" w:cstheme="minorHAnsi"/>
          <w:snapToGrid/>
          <w:szCs w:val="24"/>
        </w:rPr>
      </w:pPr>
      <w:r w:rsidRPr="002A4AEE">
        <w:rPr>
          <w:rFonts w:asciiTheme="minorHAnsi" w:hAnsiTheme="minorHAnsi" w:cstheme="minorHAnsi"/>
          <w:snapToGrid/>
          <w:szCs w:val="24"/>
        </w:rPr>
        <w:t>Agreements to State and Local Governments, 45 CFR Part 92</w:t>
      </w:r>
    </w:p>
    <w:p w14:paraId="60D33FD9" w14:textId="77777777" w:rsidR="00F54B8F" w:rsidRPr="002A4AEE" w:rsidRDefault="00F54B8F" w:rsidP="00F54B8F">
      <w:pPr>
        <w:tabs>
          <w:tab w:val="left" w:pos="-1440"/>
        </w:tabs>
        <w:snapToGrid w:val="0"/>
        <w:ind w:left="1440" w:right="-558"/>
        <w:rPr>
          <w:rFonts w:asciiTheme="minorHAnsi" w:hAnsiTheme="minorHAnsi" w:cstheme="minorHAnsi"/>
          <w:snapToGrid/>
          <w:szCs w:val="24"/>
        </w:rPr>
      </w:pPr>
      <w:r w:rsidRPr="002A4AEE">
        <w:rPr>
          <w:rFonts w:asciiTheme="minorHAnsi" w:hAnsiTheme="minorHAnsi" w:cstheme="minorHAnsi"/>
          <w:snapToGrid/>
          <w:szCs w:val="24"/>
        </w:rPr>
        <w:tab/>
        <w:t xml:space="preserve">Grants for State and Community Programs on Aging, 45 CFR Part 1321 </w:t>
      </w:r>
    </w:p>
    <w:p w14:paraId="23454FB0" w14:textId="77777777" w:rsidR="00F54B8F" w:rsidRPr="002A4AEE" w:rsidRDefault="00F54B8F" w:rsidP="00F54B8F">
      <w:pPr>
        <w:tabs>
          <w:tab w:val="left" w:pos="-1440"/>
        </w:tabs>
        <w:snapToGrid w:val="0"/>
        <w:ind w:right="-558"/>
        <w:rPr>
          <w:rFonts w:asciiTheme="minorHAnsi" w:hAnsiTheme="minorHAnsi" w:cstheme="minorHAnsi"/>
          <w:snapToGrid/>
          <w:szCs w:val="24"/>
        </w:rPr>
      </w:pPr>
    </w:p>
    <w:p w14:paraId="350ED3FA"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Social and Health Services Administrative Policy 16.01</w:t>
      </w:r>
    </w:p>
    <w:p w14:paraId="14E6EAC6"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lastRenderedPageBreak/>
        <w:t>Revised Code of Washington (RCW) Citations:</w:t>
      </w:r>
    </w:p>
    <w:p w14:paraId="79C9764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County Advances 39.34.020, 150, and 160</w:t>
      </w:r>
    </w:p>
    <w:p w14:paraId="40CCA05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Respite 74.41</w:t>
      </w:r>
    </w:p>
    <w:p w14:paraId="0531371B" w14:textId="77777777" w:rsidR="00F54B8F" w:rsidRPr="002A4AEE" w:rsidRDefault="00F54B8F" w:rsidP="00F54B8F">
      <w:pPr>
        <w:pStyle w:val="ListParagraph"/>
        <w:tabs>
          <w:tab w:val="left" w:pos="90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Senior Citizens’ Services Act 74.38</w:t>
      </w:r>
    </w:p>
    <w:p w14:paraId="4C1BAB13" w14:textId="77777777" w:rsidR="00F54B8F" w:rsidRPr="002A4AEE" w:rsidRDefault="00F54B8F" w:rsidP="00F54B8F">
      <w:pPr>
        <w:tabs>
          <w:tab w:val="left" w:pos="810"/>
        </w:tabs>
        <w:snapToGrid w:val="0"/>
        <w:ind w:left="450" w:hanging="450"/>
        <w:rPr>
          <w:rFonts w:asciiTheme="minorHAnsi" w:hAnsiTheme="minorHAnsi" w:cstheme="minorHAnsi"/>
          <w:snapToGrid/>
          <w:szCs w:val="24"/>
        </w:rPr>
      </w:pPr>
    </w:p>
    <w:p w14:paraId="5C7ECE71" w14:textId="4A14E276"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44" w:name="_Toc515972209"/>
      <w:bookmarkStart w:id="145" w:name="_Toc141255470"/>
      <w:bookmarkStart w:id="146" w:name="_Toc141360705"/>
      <w:r w:rsidRPr="0061256A">
        <w:rPr>
          <w:rFonts w:asciiTheme="minorHAnsi" w:hAnsiTheme="minorHAnsi"/>
          <w:bCs/>
          <w:sz w:val="24"/>
        </w:rPr>
        <w:t>Matching Funding</w:t>
      </w:r>
      <w:bookmarkEnd w:id="144"/>
      <w:r w:rsidR="00134AAF" w:rsidRPr="0061256A">
        <w:rPr>
          <w:rFonts w:asciiTheme="minorHAnsi" w:hAnsiTheme="minorHAnsi"/>
          <w:bCs/>
          <w:sz w:val="24"/>
        </w:rPr>
        <w:t>:</w:t>
      </w:r>
      <w:bookmarkEnd w:id="145"/>
      <w:bookmarkEnd w:id="146"/>
      <w:r w:rsidR="00134AAF" w:rsidRPr="0061256A">
        <w:rPr>
          <w:rFonts w:asciiTheme="minorHAnsi" w:hAnsiTheme="minorHAnsi"/>
          <w:bCs/>
          <w:sz w:val="24"/>
        </w:rPr>
        <w:t xml:space="preserve">  </w:t>
      </w:r>
    </w:p>
    <w:p w14:paraId="5CD19E82" w14:textId="774595F0" w:rsidR="00EE0053" w:rsidRPr="002A4AEE" w:rsidRDefault="00EE0053" w:rsidP="00EE0053">
      <w:pPr>
        <w:rPr>
          <w:rFonts w:asciiTheme="minorHAnsi" w:hAnsiTheme="minorHAnsi" w:cstheme="minorHAnsi"/>
        </w:rPr>
      </w:pPr>
    </w:p>
    <w:p w14:paraId="21BD5DF8" w14:textId="2732D8D7" w:rsidR="00EE0053" w:rsidRPr="002A4AEE" w:rsidRDefault="00EE0053" w:rsidP="00EE0053">
      <w:pPr>
        <w:pStyle w:val="Default"/>
        <w:ind w:left="360"/>
        <w:rPr>
          <w:rFonts w:asciiTheme="minorHAnsi" w:hAnsiTheme="minorHAnsi" w:cstheme="minorHAnsi"/>
        </w:rPr>
      </w:pPr>
      <w:r w:rsidRPr="002A4AEE">
        <w:rPr>
          <w:rFonts w:asciiTheme="minorHAnsi" w:hAnsiTheme="minorHAnsi" w:cstheme="minorHAnsi"/>
        </w:rPr>
        <w:t xml:space="preserve">If the funding for the program is through Title III Older Americans Act (OAA), then it must be matched with local resources (cash, in-kind, or state grant funds) contributed to the cost of the project by the applicant.  </w:t>
      </w:r>
      <w:r w:rsidRPr="002A4AEE">
        <w:rPr>
          <w:rFonts w:asciiTheme="minorHAnsi" w:hAnsiTheme="minorHAnsi" w:cstheme="minorHAnsi"/>
          <w:u w:val="single"/>
        </w:rPr>
        <w:t>The minimum matching ratio is 85% OAA - 15% local resources and/or in-kind</w:t>
      </w:r>
      <w:r w:rsidRPr="002A4AEE">
        <w:rPr>
          <w:rFonts w:asciiTheme="minorHAnsi" w:hAnsiTheme="minorHAnsi" w:cstheme="minorHAnsi"/>
        </w:rPr>
        <w:t xml:space="preserve">. </w:t>
      </w:r>
      <w:r w:rsidR="005B1BC8" w:rsidRPr="002A4AEE">
        <w:rPr>
          <w:rFonts w:asciiTheme="minorHAnsi" w:hAnsiTheme="minorHAnsi" w:cstheme="minorHAnsi"/>
          <w:i/>
        </w:rPr>
        <w:t xml:space="preserve">(Note that minimum matching ratio for OAA Title IIIE is 75% OAA – 25% local resources and/or in-kind.)  </w:t>
      </w:r>
      <w:r w:rsidRPr="002A4AEE">
        <w:rPr>
          <w:rFonts w:asciiTheme="minorHAnsi" w:hAnsiTheme="minorHAnsi" w:cstheme="minorHAnsi"/>
        </w:rPr>
        <w:t xml:space="preserve">In valuing In-kind contributions, the amount claimed will be considered reasonable to the extent that it is consistent with the value placed on similar work or services performed within the </w:t>
      </w:r>
      <w:r w:rsidRPr="002A4AEE">
        <w:rPr>
          <w:rFonts w:asciiTheme="minorHAnsi" w:hAnsiTheme="minorHAnsi" w:cstheme="minorHAnsi"/>
          <w:color w:val="auto"/>
        </w:rPr>
        <w:t>Applicant</w:t>
      </w:r>
      <w:r w:rsidRPr="002A4AEE">
        <w:rPr>
          <w:rFonts w:asciiTheme="minorHAnsi" w:hAnsiTheme="minorHAnsi" w:cstheme="minorHAnsi"/>
          <w:color w:val="FF0000"/>
        </w:rPr>
        <w:t xml:space="preserve"> </w:t>
      </w:r>
      <w:r w:rsidRPr="002A4AEE">
        <w:rPr>
          <w:rFonts w:asciiTheme="minorHAnsi" w:hAnsiTheme="minorHAnsi" w:cstheme="minorHAnsi"/>
        </w:rPr>
        <w:t xml:space="preserve">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78CAB0AF" w14:textId="77777777" w:rsidR="00EE0053" w:rsidRPr="002A4AEE" w:rsidRDefault="00EE0053" w:rsidP="00EE0053">
      <w:pPr>
        <w:tabs>
          <w:tab w:val="left" w:pos="-1440"/>
        </w:tabs>
        <w:snapToGrid w:val="0"/>
        <w:ind w:left="810"/>
        <w:rPr>
          <w:rFonts w:asciiTheme="minorHAnsi" w:hAnsiTheme="minorHAnsi" w:cstheme="minorHAnsi"/>
          <w:snapToGrid/>
          <w:szCs w:val="24"/>
        </w:rPr>
      </w:pPr>
    </w:p>
    <w:p w14:paraId="12E90F41" w14:textId="77777777" w:rsidR="00EE0053" w:rsidRPr="002A4AEE" w:rsidRDefault="00EE0053" w:rsidP="00EE0053">
      <w:pPr>
        <w:tabs>
          <w:tab w:val="left" w:pos="-1440"/>
          <w:tab w:val="left" w:pos="900"/>
        </w:tabs>
        <w:snapToGrid w:val="0"/>
        <w:ind w:left="900"/>
        <w:rPr>
          <w:rFonts w:asciiTheme="minorHAnsi" w:hAnsiTheme="minorHAnsi" w:cstheme="minorHAnsi"/>
          <w:snapToGrid/>
          <w:szCs w:val="24"/>
        </w:rPr>
      </w:pPr>
      <w:r w:rsidRPr="002A4AEE">
        <w:rPr>
          <w:rFonts w:asciiTheme="minorHAnsi" w:hAnsiTheme="minorHAnsi" w:cstheme="minorHAnsi"/>
          <w:b/>
          <w:snapToGrid/>
          <w:szCs w:val="24"/>
        </w:rPr>
        <w:t xml:space="preserve">Example: </w:t>
      </w:r>
      <w:r w:rsidRPr="002A4AEE">
        <w:rPr>
          <w:rFonts w:asciiTheme="minorHAnsi" w:hAnsiTheme="minorHAnsi" w:cstheme="minorHAnsi"/>
          <w:snapToGrid/>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11FAF6D3" w14:textId="77777777" w:rsidR="00EE0053" w:rsidRPr="002A4AEE" w:rsidRDefault="00EE0053" w:rsidP="00EE0053">
      <w:pPr>
        <w:tabs>
          <w:tab w:val="left" w:pos="1170"/>
          <w:tab w:val="left" w:pos="1260"/>
        </w:tabs>
        <w:snapToGrid w:val="0"/>
        <w:ind w:left="810"/>
        <w:rPr>
          <w:rFonts w:asciiTheme="minorHAnsi" w:hAnsiTheme="minorHAnsi" w:cstheme="minorHAnsi"/>
          <w:snapToGrid/>
          <w:szCs w:val="24"/>
        </w:rPr>
      </w:pPr>
    </w:p>
    <w:p w14:paraId="63DBB7B2" w14:textId="77777777" w:rsidR="00EE0053" w:rsidRPr="002A4AEE" w:rsidRDefault="00EE0053" w:rsidP="003D76C3">
      <w:pPr>
        <w:pStyle w:val="ListParagraph"/>
        <w:numPr>
          <w:ilvl w:val="0"/>
          <w:numId w:val="54"/>
        </w:numPr>
        <w:tabs>
          <w:tab w:val="left" w:pos="1800"/>
        </w:tabs>
        <w:snapToGrid w:val="0"/>
        <w:spacing w:after="60"/>
        <w:rPr>
          <w:rFonts w:asciiTheme="minorHAnsi" w:hAnsiTheme="minorHAnsi" w:cstheme="minorHAnsi"/>
          <w:snapToGrid/>
          <w:szCs w:val="24"/>
        </w:rPr>
      </w:pPr>
      <w:r w:rsidRPr="002A4AEE">
        <w:rPr>
          <w:rFonts w:asciiTheme="minorHAnsi" w:hAnsiTheme="minorHAnsi" w:cstheme="minorHAnsi"/>
          <w:snapToGrid/>
          <w:szCs w:val="24"/>
        </w:rPr>
        <w:t>$10,000 / 0.85  =  $11,765 (Rounded to nearest $)</w:t>
      </w:r>
    </w:p>
    <w:p w14:paraId="7F230698" w14:textId="77777777" w:rsidR="00EE0053" w:rsidRPr="002A4AEE" w:rsidRDefault="00EE0053" w:rsidP="003D76C3">
      <w:pPr>
        <w:pStyle w:val="ListParagraph"/>
        <w:numPr>
          <w:ilvl w:val="0"/>
          <w:numId w:val="54"/>
        </w:numPr>
        <w:tabs>
          <w:tab w:val="left" w:pos="-1440"/>
          <w:tab w:val="left" w:pos="1800"/>
        </w:tabs>
        <w:snapToGrid w:val="0"/>
        <w:rPr>
          <w:rFonts w:asciiTheme="minorHAnsi" w:hAnsiTheme="minorHAnsi" w:cstheme="minorHAnsi"/>
          <w:snapToGrid/>
          <w:szCs w:val="24"/>
        </w:rPr>
      </w:pPr>
      <w:r w:rsidRPr="002A4AEE">
        <w:rPr>
          <w:rFonts w:asciiTheme="minorHAnsi" w:hAnsiTheme="minorHAnsi" w:cstheme="minorHAnsi"/>
          <w:snapToGrid/>
          <w:szCs w:val="24"/>
        </w:rPr>
        <w:t>$11,765  -  $10,000  =  $1,765 (Match amount)</w:t>
      </w:r>
    </w:p>
    <w:p w14:paraId="7DC0FABD" w14:textId="77777777" w:rsidR="00EE0053" w:rsidRPr="002A4AEE" w:rsidRDefault="00EE0053" w:rsidP="00EE0053">
      <w:pPr>
        <w:tabs>
          <w:tab w:val="left" w:pos="-1440"/>
          <w:tab w:val="left" w:pos="720"/>
        </w:tabs>
        <w:snapToGrid w:val="0"/>
        <w:ind w:left="810"/>
        <w:rPr>
          <w:rFonts w:asciiTheme="minorHAnsi" w:hAnsiTheme="minorHAnsi" w:cstheme="minorHAnsi"/>
          <w:snapToGrid/>
          <w:szCs w:val="24"/>
        </w:rPr>
      </w:pPr>
    </w:p>
    <w:p w14:paraId="6F6018DF" w14:textId="77777777" w:rsidR="00EE0053" w:rsidRPr="002A4AEE" w:rsidRDefault="00EE0053" w:rsidP="00EE0053">
      <w:pPr>
        <w:tabs>
          <w:tab w:val="left" w:pos="-1440"/>
        </w:tabs>
        <w:snapToGrid w:val="0"/>
        <w:ind w:left="360"/>
        <w:rPr>
          <w:rFonts w:asciiTheme="minorHAnsi" w:hAnsiTheme="minorHAnsi" w:cstheme="minorHAnsi"/>
          <w:snapToGrid/>
          <w:szCs w:val="24"/>
        </w:rPr>
      </w:pPr>
      <w:r w:rsidRPr="002A4AEE">
        <w:rPr>
          <w:rFonts w:asciiTheme="minorHAnsi" w:hAnsiTheme="minorHAnsi" w:cstheme="minorHAnsi"/>
          <w:snapToGrid/>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54A718B9" w14:textId="77777777" w:rsidR="00EE0053" w:rsidRPr="002A4AEE" w:rsidRDefault="00EE0053" w:rsidP="00EE0053">
      <w:pPr>
        <w:tabs>
          <w:tab w:val="left" w:pos="-1440"/>
        </w:tabs>
        <w:snapToGrid w:val="0"/>
        <w:ind w:left="360"/>
        <w:rPr>
          <w:rFonts w:asciiTheme="minorHAnsi" w:hAnsiTheme="minorHAnsi" w:cstheme="minorHAnsi"/>
          <w:snapToGrid/>
          <w:szCs w:val="24"/>
        </w:rPr>
      </w:pPr>
    </w:p>
    <w:p w14:paraId="3C98C53C" w14:textId="77777777" w:rsidR="00EE0053" w:rsidRPr="002A4AEE" w:rsidRDefault="00EE0053" w:rsidP="00EE0053">
      <w:pPr>
        <w:tabs>
          <w:tab w:val="left" w:pos="900"/>
        </w:tabs>
        <w:snapToGrid w:val="0"/>
        <w:rPr>
          <w:rFonts w:asciiTheme="minorHAnsi" w:hAnsiTheme="minorHAnsi" w:cstheme="minorHAnsi"/>
          <w:snapToGrid/>
          <w:szCs w:val="24"/>
        </w:rPr>
      </w:pPr>
    </w:p>
    <w:p w14:paraId="4BD3712D" w14:textId="77777777" w:rsidR="00EE0053" w:rsidRPr="0061256A" w:rsidRDefault="00EE0053" w:rsidP="003D76C3">
      <w:pPr>
        <w:pStyle w:val="Heading2"/>
        <w:numPr>
          <w:ilvl w:val="1"/>
          <w:numId w:val="81"/>
        </w:numPr>
        <w:tabs>
          <w:tab w:val="clear" w:pos="4752"/>
        </w:tabs>
        <w:ind w:left="900" w:hanging="540"/>
        <w:rPr>
          <w:rFonts w:asciiTheme="minorHAnsi" w:hAnsiTheme="minorHAnsi"/>
          <w:bCs/>
          <w:sz w:val="24"/>
        </w:rPr>
      </w:pPr>
      <w:bookmarkStart w:id="147" w:name="_Toc141255471"/>
      <w:bookmarkStart w:id="148" w:name="_Toc141360706"/>
      <w:r w:rsidRPr="0061256A">
        <w:rPr>
          <w:rFonts w:asciiTheme="minorHAnsi" w:hAnsiTheme="minorHAnsi"/>
          <w:bCs/>
          <w:sz w:val="24"/>
        </w:rPr>
        <w:t>Program Income (Donations and Fees)</w:t>
      </w:r>
      <w:bookmarkEnd w:id="147"/>
      <w:bookmarkEnd w:id="148"/>
    </w:p>
    <w:p w14:paraId="09A9B826" w14:textId="77777777" w:rsidR="00EE0053" w:rsidRPr="002A4AEE" w:rsidRDefault="00EE0053" w:rsidP="00EE0053">
      <w:pPr>
        <w:ind w:left="450" w:hanging="450"/>
        <w:rPr>
          <w:rFonts w:asciiTheme="minorHAnsi" w:hAnsiTheme="minorHAnsi" w:cstheme="minorHAnsi"/>
          <w:b/>
          <w:szCs w:val="24"/>
        </w:rPr>
      </w:pPr>
    </w:p>
    <w:p w14:paraId="4F0A3364" w14:textId="77777777" w:rsidR="00EE0053" w:rsidRPr="002A4AEE" w:rsidRDefault="00EE0053" w:rsidP="00EE0053">
      <w:pPr>
        <w:ind w:left="360"/>
        <w:rPr>
          <w:rFonts w:asciiTheme="minorHAnsi" w:hAnsiTheme="minorHAnsi" w:cstheme="minorHAnsi"/>
          <w:szCs w:val="24"/>
        </w:rPr>
      </w:pPr>
      <w:r w:rsidRPr="002A4AEE">
        <w:rPr>
          <w:rFonts w:asciiTheme="minorHAnsi" w:hAnsiTheme="minorHAnsi" w:cstheme="minorHAnsi"/>
          <w:szCs w:val="24"/>
        </w:rPr>
        <w:t xml:space="preserve">Program income is gross income received by a contractor directly generated by federal funds or a federal grant supported activity or earned as the result of the grant and/or a federal contract.  </w:t>
      </w:r>
    </w:p>
    <w:p w14:paraId="556255E6" w14:textId="77777777" w:rsidR="00EE0053" w:rsidRPr="002A4AEE" w:rsidRDefault="00EE0053" w:rsidP="00EE0053">
      <w:pPr>
        <w:ind w:left="810" w:hanging="360"/>
        <w:rPr>
          <w:rFonts w:asciiTheme="minorHAnsi" w:hAnsiTheme="minorHAnsi" w:cstheme="minorHAnsi"/>
          <w:szCs w:val="24"/>
        </w:rPr>
      </w:pPr>
    </w:p>
    <w:p w14:paraId="388638D7" w14:textId="77777777" w:rsidR="00EE0053" w:rsidRPr="002A4AEE" w:rsidRDefault="00EE0053" w:rsidP="00EE0053">
      <w:pPr>
        <w:ind w:left="810" w:hanging="450"/>
        <w:rPr>
          <w:rFonts w:asciiTheme="minorHAnsi" w:hAnsiTheme="minorHAnsi" w:cstheme="minorHAnsi"/>
          <w:szCs w:val="24"/>
        </w:rPr>
      </w:pPr>
      <w:r w:rsidRPr="002A4AEE">
        <w:rPr>
          <w:rFonts w:asciiTheme="minorHAnsi" w:hAnsiTheme="minorHAnsi" w:cstheme="minorHAnsi"/>
          <w:szCs w:val="24"/>
        </w:rPr>
        <w:t xml:space="preserve">Program Income may include, but is not limited to, income from:  </w:t>
      </w:r>
    </w:p>
    <w:p w14:paraId="103F533F" w14:textId="77777777" w:rsidR="00EE0053" w:rsidRPr="002A4AEE" w:rsidRDefault="00EE0053" w:rsidP="00EE0053">
      <w:pPr>
        <w:ind w:left="810" w:hanging="450"/>
        <w:rPr>
          <w:rFonts w:asciiTheme="minorHAnsi" w:hAnsiTheme="minorHAnsi" w:cstheme="minorHAnsi"/>
          <w:szCs w:val="24"/>
        </w:rPr>
      </w:pPr>
    </w:p>
    <w:p w14:paraId="686941C5" w14:textId="77777777" w:rsidR="00EE0053" w:rsidRPr="002A4AEE" w:rsidRDefault="00EE0053" w:rsidP="003D76C3">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Fees for services performed.</w:t>
      </w:r>
    </w:p>
    <w:p w14:paraId="290D1103" w14:textId="77777777" w:rsidR="00EE0053" w:rsidRPr="002A4AEE" w:rsidRDefault="00EE0053" w:rsidP="00EE0053">
      <w:pPr>
        <w:pStyle w:val="ListParagraph"/>
        <w:ind w:left="1080" w:hanging="360"/>
        <w:rPr>
          <w:rFonts w:asciiTheme="minorHAnsi" w:hAnsiTheme="minorHAnsi" w:cstheme="minorHAnsi"/>
          <w:szCs w:val="24"/>
        </w:rPr>
      </w:pPr>
    </w:p>
    <w:p w14:paraId="75526FE3" w14:textId="77777777" w:rsidR="00EE0053" w:rsidRPr="002A4AEE" w:rsidRDefault="00EE0053" w:rsidP="003D76C3">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 xml:space="preserve">Proceeds from the sale, lease, or rent of assets which were acquired using federal funds.  (Income from sale of commodity items.)  </w:t>
      </w:r>
    </w:p>
    <w:p w14:paraId="769B4276" w14:textId="77777777" w:rsidR="00EE0053" w:rsidRPr="002A4AEE" w:rsidRDefault="00EE0053" w:rsidP="00EE0053">
      <w:pPr>
        <w:ind w:left="1080" w:hanging="360"/>
        <w:rPr>
          <w:rFonts w:asciiTheme="minorHAnsi" w:hAnsiTheme="minorHAnsi" w:cstheme="minorHAnsi"/>
          <w:szCs w:val="24"/>
        </w:rPr>
      </w:pPr>
    </w:p>
    <w:p w14:paraId="3D519165" w14:textId="77777777" w:rsidR="00EE0053" w:rsidRPr="002A4AEE" w:rsidRDefault="00EE0053" w:rsidP="003D76C3">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Contributions/donations from clients.</w:t>
      </w:r>
    </w:p>
    <w:p w14:paraId="7D439226" w14:textId="77777777" w:rsidR="00EE0053" w:rsidRPr="002A4AEE" w:rsidRDefault="00EE0053" w:rsidP="00EE0053">
      <w:pPr>
        <w:ind w:left="1080" w:hanging="360"/>
        <w:rPr>
          <w:rFonts w:asciiTheme="minorHAnsi" w:hAnsiTheme="minorHAnsi" w:cstheme="minorHAnsi"/>
          <w:szCs w:val="24"/>
        </w:rPr>
      </w:pPr>
    </w:p>
    <w:p w14:paraId="244AC06E" w14:textId="77777777" w:rsidR="00EE0053" w:rsidRPr="002A4AEE" w:rsidRDefault="00EE0053" w:rsidP="003D76C3">
      <w:pPr>
        <w:pStyle w:val="ListParagraph"/>
        <w:numPr>
          <w:ilvl w:val="0"/>
          <w:numId w:val="57"/>
        </w:numPr>
        <w:ind w:left="1080" w:right="162"/>
        <w:rPr>
          <w:rFonts w:asciiTheme="minorHAnsi" w:hAnsiTheme="minorHAnsi" w:cstheme="minorHAnsi"/>
          <w:szCs w:val="24"/>
        </w:rPr>
      </w:pPr>
      <w:r w:rsidRPr="002A4AEE">
        <w:rPr>
          <w:rFonts w:asciiTheme="minorHAnsi" w:hAnsiTheme="minorHAnsi" w:cstheme="minorHAnsi"/>
          <w:szCs w:val="24"/>
        </w:rPr>
        <w:t>Honorariums, consultant fees, training fees, and the like earned by staff, when time spent earning such honorarium or fee was charged to federal funds.</w:t>
      </w:r>
    </w:p>
    <w:p w14:paraId="62C502EB" w14:textId="77777777" w:rsidR="00EE0053" w:rsidRPr="002A4AEE" w:rsidRDefault="00EE0053" w:rsidP="00EE0053">
      <w:pPr>
        <w:ind w:left="1080" w:right="162" w:hanging="360"/>
        <w:rPr>
          <w:rFonts w:asciiTheme="minorHAnsi" w:hAnsiTheme="minorHAnsi" w:cstheme="minorHAnsi"/>
          <w:szCs w:val="24"/>
        </w:rPr>
      </w:pPr>
    </w:p>
    <w:p w14:paraId="3B0DCBBC" w14:textId="77777777" w:rsidR="00EE0053" w:rsidRPr="002A4AEE" w:rsidRDefault="00EE0053" w:rsidP="003D76C3">
      <w:pPr>
        <w:pStyle w:val="ListParagraph"/>
        <w:numPr>
          <w:ilvl w:val="0"/>
          <w:numId w:val="57"/>
        </w:numPr>
        <w:ind w:left="1080"/>
        <w:rPr>
          <w:rFonts w:asciiTheme="minorHAnsi" w:hAnsiTheme="minorHAnsi" w:cstheme="minorHAnsi"/>
          <w:szCs w:val="24"/>
        </w:rPr>
      </w:pPr>
      <w:r w:rsidRPr="002A4AEE">
        <w:rPr>
          <w:rFonts w:asciiTheme="minorHAnsi" w:hAnsiTheme="minorHAnsi" w:cstheme="minorHAnsi"/>
          <w:szCs w:val="24"/>
        </w:rPr>
        <w:t>Revenue generated from sale of fabricated items.</w:t>
      </w:r>
    </w:p>
    <w:p w14:paraId="1B4DC763" w14:textId="77777777" w:rsidR="00EE0053" w:rsidRPr="002A4AEE" w:rsidRDefault="00EE0053" w:rsidP="00EE0053">
      <w:pPr>
        <w:ind w:left="810" w:hanging="450"/>
        <w:rPr>
          <w:rFonts w:asciiTheme="minorHAnsi" w:hAnsiTheme="minorHAnsi" w:cstheme="minorHAnsi"/>
          <w:szCs w:val="24"/>
        </w:rPr>
      </w:pPr>
    </w:p>
    <w:p w14:paraId="11E6DD8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"Using federal funds" and "charged to federal funds" means the cost was reimbursed by ALTCEW or the cost was used as matching or cost sharing for the contract.</w:t>
      </w:r>
    </w:p>
    <w:p w14:paraId="60CC951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In cases where it is uncertain whether federal contract funds supported or subsidized the activity in question, it is presumed that the income is program income unless the applicant can show otherwise.  </w:t>
      </w:r>
    </w:p>
    <w:p w14:paraId="237FD35E"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Program income must be expended only within the contracted fund that earned it and in accordance with that contract's objectives.</w:t>
      </w:r>
    </w:p>
    <w:p w14:paraId="79DC9257"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A4AEE">
        <w:rPr>
          <w:rFonts w:asciiTheme="minorHAnsi" w:hAnsiTheme="minorHAnsi" w:cstheme="minorHAnsi"/>
          <w:szCs w:val="24"/>
          <w:u w:val="single"/>
        </w:rPr>
        <w:t>and</w:t>
      </w:r>
      <w:r w:rsidRPr="002A4AEE">
        <w:rPr>
          <w:rFonts w:asciiTheme="minorHAnsi" w:hAnsiTheme="minorHAnsi" w:cstheme="minorHAnsi"/>
          <w:szCs w:val="24"/>
        </w:rPr>
        <w:t xml:space="preserve"> utilized in the year received to expand the scope of the program.  Exceptions to this policy must be approved in writing by ALTCEW, pursuant to guidelines issued by the DSHS Aging and Long Term Support Administration.</w:t>
      </w:r>
    </w:p>
    <w:p w14:paraId="1DE7019A" w14:textId="77777777" w:rsidR="00EE0053" w:rsidRPr="002A4AEE" w:rsidRDefault="00EE0053" w:rsidP="00EE0053">
      <w:pPr>
        <w:tabs>
          <w:tab w:val="left" w:pos="-1440"/>
          <w:tab w:val="left" w:pos="1260"/>
        </w:tabs>
        <w:ind w:left="360" w:right="-378"/>
        <w:rPr>
          <w:rFonts w:asciiTheme="minorHAnsi" w:hAnsiTheme="minorHAnsi" w:cstheme="minorHAnsi"/>
          <w:szCs w:val="24"/>
        </w:rPr>
      </w:pPr>
      <w:r w:rsidRPr="002A4AEE">
        <w:rPr>
          <w:rFonts w:asciiTheme="minorHAnsi" w:hAnsiTheme="minorHAnsi" w:cstheme="minorHAnsi"/>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277BF0F2" w14:textId="3AB9363B" w:rsidR="00F54B8F" w:rsidRPr="002A4AEE" w:rsidRDefault="00F54B8F" w:rsidP="00A66AD0">
      <w:pPr>
        <w:rPr>
          <w:rFonts w:asciiTheme="minorHAnsi" w:hAnsiTheme="minorHAnsi" w:cstheme="minorHAnsi"/>
          <w:b/>
          <w:szCs w:val="24"/>
        </w:rPr>
      </w:pPr>
    </w:p>
    <w:p w14:paraId="486EDEFB"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49" w:name="_Toc515972211"/>
      <w:bookmarkStart w:id="150" w:name="_Toc141255472"/>
      <w:bookmarkStart w:id="151" w:name="_Toc141360707"/>
      <w:r w:rsidRPr="0061256A">
        <w:rPr>
          <w:rFonts w:asciiTheme="minorHAnsi" w:hAnsiTheme="minorHAnsi"/>
          <w:bCs/>
          <w:sz w:val="24"/>
        </w:rPr>
        <w:t>Other Resources</w:t>
      </w:r>
      <w:bookmarkEnd w:id="149"/>
      <w:bookmarkEnd w:id="150"/>
      <w:bookmarkEnd w:id="151"/>
    </w:p>
    <w:p w14:paraId="606D2D48" w14:textId="77777777" w:rsidR="00F54B8F" w:rsidRPr="002A4AEE" w:rsidRDefault="00F54B8F" w:rsidP="00F54B8F">
      <w:pPr>
        <w:snapToGrid w:val="0"/>
        <w:ind w:left="450" w:hanging="450"/>
        <w:rPr>
          <w:rFonts w:asciiTheme="minorHAnsi" w:hAnsiTheme="minorHAnsi" w:cstheme="minorHAnsi"/>
          <w:b/>
          <w:snapToGrid/>
          <w:szCs w:val="24"/>
        </w:rPr>
      </w:pPr>
    </w:p>
    <w:p w14:paraId="576F04C9" w14:textId="57990679" w:rsidR="00F54B8F" w:rsidRPr="002A4AEE" w:rsidRDefault="00F54B8F" w:rsidP="00F54B8F">
      <w:pPr>
        <w:snapToGrid w:val="0"/>
        <w:ind w:left="360"/>
        <w:rPr>
          <w:rFonts w:asciiTheme="minorHAnsi" w:hAnsiTheme="minorHAnsi" w:cstheme="minorHAnsi"/>
          <w:snapToGrid/>
          <w:szCs w:val="24"/>
        </w:rPr>
      </w:pPr>
      <w:r w:rsidRPr="002A4AEE">
        <w:rPr>
          <w:rFonts w:asciiTheme="minorHAnsi" w:hAnsiTheme="minorHAnsi" w:cstheme="minorHAnsi"/>
          <w:snapToGrid/>
          <w:szCs w:val="24"/>
        </w:rPr>
        <w:t>Proposed budgets should reflect other resources used to support the proposed program, including other ALTCEW resources or outside resources.  For example, agencies</w:t>
      </w:r>
      <w:r w:rsidR="00D2269B" w:rsidRPr="002A4AEE">
        <w:rPr>
          <w:rFonts w:asciiTheme="minorHAnsi" w:hAnsiTheme="minorHAnsi" w:cstheme="minorHAnsi"/>
          <w:snapToGrid/>
          <w:szCs w:val="24"/>
        </w:rPr>
        <w:t xml:space="preserve"> with Senior Community Service Employment Program (SCSEP), also known as Title V, </w:t>
      </w:r>
      <w:r w:rsidRPr="002A4AEE">
        <w:rPr>
          <w:rFonts w:asciiTheme="minorHAnsi" w:hAnsiTheme="minorHAnsi" w:cstheme="minorHAnsi"/>
          <w:snapToGrid/>
          <w:szCs w:val="24"/>
        </w:rPr>
        <w:t xml:space="preserve">workers should show this revenue in the "Other Resources" column on the budget forms and listed in the revenue narrative for the specific program in which the </w:t>
      </w:r>
      <w:r w:rsidR="00D2269B" w:rsidRPr="002A4AEE">
        <w:rPr>
          <w:rFonts w:asciiTheme="minorHAnsi" w:hAnsiTheme="minorHAnsi" w:cstheme="minorHAnsi"/>
          <w:snapToGrid/>
          <w:szCs w:val="24"/>
        </w:rPr>
        <w:t xml:space="preserve">SCSEP </w:t>
      </w:r>
      <w:r w:rsidRPr="002A4AEE">
        <w:rPr>
          <w:rFonts w:asciiTheme="minorHAnsi" w:hAnsiTheme="minorHAnsi" w:cstheme="minorHAnsi"/>
          <w:snapToGrid/>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5D335782" w:rsidR="00F54B8F" w:rsidRPr="002A4AEE" w:rsidRDefault="00F54B8F" w:rsidP="00A66AD0">
      <w:pPr>
        <w:tabs>
          <w:tab w:val="left" w:pos="-1440"/>
        </w:tabs>
        <w:snapToGrid w:val="0"/>
        <w:rPr>
          <w:rFonts w:asciiTheme="minorHAnsi" w:hAnsiTheme="minorHAnsi" w:cstheme="minorHAnsi"/>
          <w:snapToGrid/>
          <w:szCs w:val="24"/>
          <w:u w:val="single"/>
        </w:rPr>
      </w:pPr>
    </w:p>
    <w:p w14:paraId="122CF9AC"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52" w:name="_Toc515972212"/>
      <w:bookmarkStart w:id="153" w:name="_Toc141255473"/>
      <w:bookmarkStart w:id="154" w:name="_Toc141360708"/>
      <w:r w:rsidRPr="0061256A">
        <w:rPr>
          <w:rFonts w:asciiTheme="minorHAnsi" w:hAnsiTheme="minorHAnsi"/>
          <w:bCs/>
          <w:sz w:val="24"/>
        </w:rPr>
        <w:t>Capital Asset Purchases</w:t>
      </w:r>
      <w:bookmarkEnd w:id="152"/>
      <w:bookmarkEnd w:id="153"/>
      <w:bookmarkEnd w:id="154"/>
    </w:p>
    <w:p w14:paraId="6272F241" w14:textId="77777777" w:rsidR="00F54B8F" w:rsidRPr="002A4AEE" w:rsidRDefault="00F54B8F" w:rsidP="00F54B8F">
      <w:pPr>
        <w:snapToGrid w:val="0"/>
        <w:ind w:left="450" w:right="-270" w:hanging="450"/>
        <w:rPr>
          <w:rFonts w:asciiTheme="minorHAnsi" w:hAnsiTheme="minorHAnsi" w:cstheme="minorHAnsi"/>
          <w:b/>
          <w:snapToGrid/>
          <w:szCs w:val="24"/>
        </w:rPr>
      </w:pPr>
    </w:p>
    <w:p w14:paraId="6EC49F59" w14:textId="77777777" w:rsidR="00F54B8F" w:rsidRPr="002A4AEE" w:rsidRDefault="00F54B8F" w:rsidP="00F54B8F">
      <w:pPr>
        <w:snapToGrid w:val="0"/>
        <w:spacing w:after="120"/>
        <w:ind w:left="450" w:right="-270"/>
        <w:rPr>
          <w:rFonts w:asciiTheme="minorHAnsi" w:hAnsiTheme="minorHAnsi" w:cstheme="minorHAnsi"/>
          <w:snapToGrid/>
          <w:szCs w:val="24"/>
        </w:rPr>
      </w:pPr>
      <w:r w:rsidRPr="002A4AEE">
        <w:rPr>
          <w:rFonts w:asciiTheme="minorHAnsi" w:hAnsiTheme="minorHAnsi" w:cstheme="minorHAnsi"/>
          <w:snapToGrid/>
          <w:szCs w:val="24"/>
        </w:rPr>
        <w:t xml:space="preserve">Contractors receiving funds from ALTCEW must obtain prior approval of capital asset costs.  </w:t>
      </w:r>
      <w:r w:rsidRPr="002A4AEE">
        <w:rPr>
          <w:rFonts w:asciiTheme="minorHAnsi" w:hAnsiTheme="minorHAnsi" w:cstheme="minorHAnsi"/>
          <w:snapToGrid/>
          <w:szCs w:val="24"/>
        </w:rPr>
        <w:lastRenderedPageBreak/>
        <w:t>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2A4AEE" w:rsidRDefault="00F54B8F" w:rsidP="003D76C3">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demonstration of the need for the capital expenditure;</w:t>
      </w:r>
    </w:p>
    <w:p w14:paraId="1AFBDF67" w14:textId="77777777" w:rsidR="00F54B8F" w:rsidRPr="002A4AEE" w:rsidRDefault="00F54B8F" w:rsidP="00F54B8F">
      <w:pPr>
        <w:pStyle w:val="ListParagraph"/>
        <w:tabs>
          <w:tab w:val="left" w:pos="-1440"/>
          <w:tab w:val="left" w:pos="1800"/>
        </w:tabs>
        <w:snapToGrid w:val="0"/>
        <w:spacing w:after="60"/>
        <w:ind w:left="1170"/>
        <w:rPr>
          <w:rFonts w:asciiTheme="minorHAnsi" w:hAnsiTheme="minorHAnsi" w:cstheme="minorHAnsi"/>
          <w:snapToGrid/>
          <w:szCs w:val="24"/>
        </w:rPr>
      </w:pPr>
    </w:p>
    <w:p w14:paraId="4BB643A4" w14:textId="77777777" w:rsidR="00F54B8F" w:rsidRPr="002A4AEE" w:rsidRDefault="00F54B8F" w:rsidP="003D76C3">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description of the benefits to be received from the expenditure;</w:t>
      </w:r>
    </w:p>
    <w:p w14:paraId="2A4DC086"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03DF9546" w14:textId="77777777" w:rsidR="00F54B8F" w:rsidRPr="002A4AEE" w:rsidRDefault="00F54B8F" w:rsidP="003D76C3">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Documentation of various alternatives explored, e.g., leasing;</w:t>
      </w:r>
    </w:p>
    <w:p w14:paraId="336E4192"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27D65F26" w14:textId="77777777" w:rsidR="00F54B8F" w:rsidRPr="002A4AEE" w:rsidRDefault="00F54B8F" w:rsidP="003D76C3">
      <w:pPr>
        <w:pStyle w:val="ListParagraph"/>
        <w:numPr>
          <w:ilvl w:val="0"/>
          <w:numId w:val="55"/>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Evidence that proper allocation of the cost will occur if the asset is to be used for multiple-funded programs;</w:t>
      </w:r>
    </w:p>
    <w:p w14:paraId="660CF7DD"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1A8DC8EE" w14:textId="77777777" w:rsidR="00F54B8F" w:rsidRPr="002A4AEE" w:rsidRDefault="00F54B8F" w:rsidP="003D76C3">
      <w:pPr>
        <w:pStyle w:val="ListParagraph"/>
        <w:numPr>
          <w:ilvl w:val="0"/>
          <w:numId w:val="55"/>
        </w:numPr>
        <w:snapToGrid w:val="0"/>
        <w:ind w:left="1170"/>
        <w:rPr>
          <w:rFonts w:asciiTheme="minorHAnsi" w:hAnsiTheme="minorHAnsi" w:cstheme="minorHAnsi"/>
          <w:snapToGrid/>
          <w:szCs w:val="24"/>
        </w:rPr>
      </w:pPr>
      <w:r w:rsidRPr="002A4AEE">
        <w:rPr>
          <w:rFonts w:asciiTheme="minorHAnsi" w:hAnsiTheme="minorHAnsi" w:cstheme="minorHAnsi"/>
          <w:snapToGrid/>
          <w:szCs w:val="24"/>
        </w:rPr>
        <w:t>Evidence that approval for the cost was granted prior to the cost being incurred by the contractor.</w:t>
      </w:r>
    </w:p>
    <w:p w14:paraId="4C621EAA" w14:textId="77777777" w:rsidR="00F54B8F" w:rsidRPr="002A4AEE" w:rsidRDefault="00F54B8F" w:rsidP="00F54B8F">
      <w:pPr>
        <w:snapToGrid w:val="0"/>
        <w:rPr>
          <w:rFonts w:asciiTheme="minorHAnsi" w:hAnsiTheme="minorHAnsi" w:cstheme="minorHAnsi"/>
          <w:snapToGrid/>
          <w:szCs w:val="24"/>
        </w:rPr>
      </w:pPr>
    </w:p>
    <w:p w14:paraId="6B3F2F2E" w14:textId="77777777" w:rsidR="00F54B8F" w:rsidRPr="002A4AEE" w:rsidRDefault="00F54B8F" w:rsidP="00F54B8F">
      <w:pPr>
        <w:tabs>
          <w:tab w:val="left" w:pos="-1440"/>
        </w:tabs>
        <w:snapToGrid w:val="0"/>
        <w:ind w:left="450" w:right="-108"/>
        <w:rPr>
          <w:rFonts w:asciiTheme="minorHAnsi" w:hAnsiTheme="minorHAnsi" w:cstheme="minorHAnsi"/>
          <w:snapToGrid/>
          <w:szCs w:val="24"/>
        </w:rPr>
      </w:pPr>
      <w:r w:rsidRPr="002A4AEE">
        <w:rPr>
          <w:rFonts w:asciiTheme="minorHAnsi" w:hAnsiTheme="minorHAnsi" w:cstheme="minorHAnsi"/>
          <w:snapToGrid/>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2A4AEE" w:rsidRDefault="00F54B8F" w:rsidP="00F54B8F">
      <w:pPr>
        <w:tabs>
          <w:tab w:val="left" w:pos="-1440"/>
        </w:tabs>
        <w:snapToGrid w:val="0"/>
        <w:ind w:left="450" w:right="-198"/>
        <w:rPr>
          <w:rFonts w:asciiTheme="minorHAnsi" w:hAnsiTheme="minorHAnsi" w:cstheme="minorHAnsi"/>
          <w:snapToGrid/>
          <w:szCs w:val="24"/>
          <w:u w:val="single"/>
        </w:rPr>
      </w:pPr>
    </w:p>
    <w:p w14:paraId="4DEA3C46" w14:textId="77777777" w:rsidR="00F54B8F" w:rsidRPr="002A4AEE" w:rsidRDefault="00F54B8F" w:rsidP="00F54B8F">
      <w:pPr>
        <w:snapToGrid w:val="0"/>
        <w:ind w:left="450" w:right="-198"/>
        <w:rPr>
          <w:rFonts w:asciiTheme="minorHAnsi" w:hAnsiTheme="minorHAnsi" w:cstheme="minorHAnsi"/>
          <w:snapToGrid/>
          <w:szCs w:val="24"/>
        </w:rPr>
      </w:pPr>
      <w:r w:rsidRPr="002A4AEE">
        <w:rPr>
          <w:rFonts w:asciiTheme="minorHAnsi" w:hAnsiTheme="minorHAnsi" w:cstheme="minorHAnsi"/>
          <w:snapToGrid/>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2A4AEE" w:rsidRDefault="00F54B8F" w:rsidP="00F54B8F">
      <w:pPr>
        <w:tabs>
          <w:tab w:val="left" w:pos="-1440"/>
        </w:tabs>
        <w:snapToGrid w:val="0"/>
        <w:ind w:left="450"/>
        <w:rPr>
          <w:rFonts w:asciiTheme="minorHAnsi" w:hAnsiTheme="minorHAnsi" w:cstheme="minorHAnsi"/>
          <w:snapToGrid/>
          <w:szCs w:val="24"/>
        </w:rPr>
      </w:pPr>
    </w:p>
    <w:p w14:paraId="4BB33D14" w14:textId="2E2B0A09" w:rsidR="00F54B8F" w:rsidRPr="002A4AEE" w:rsidRDefault="00F54B8F" w:rsidP="00F54B8F">
      <w:pPr>
        <w:tabs>
          <w:tab w:val="left" w:pos="-1440"/>
        </w:tabs>
        <w:snapToGrid w:val="0"/>
        <w:ind w:left="450"/>
        <w:rPr>
          <w:rFonts w:asciiTheme="minorHAnsi" w:hAnsiTheme="minorHAnsi" w:cstheme="minorHAnsi"/>
          <w:snapToGrid/>
          <w:szCs w:val="24"/>
        </w:rPr>
      </w:pPr>
      <w:r w:rsidRPr="002A4AEE">
        <w:rPr>
          <w:rFonts w:asciiTheme="minorHAnsi" w:hAnsiTheme="minorHAnsi" w:cstheme="minorHAnsi"/>
          <w:snapToGrid/>
          <w:szCs w:val="24"/>
        </w:rPr>
        <w:t>Contractors must maintain an inventory of all purchased and/or state-provided property (</w:t>
      </w:r>
      <w:r w:rsidR="00601B91" w:rsidRPr="002A4AEE">
        <w:rPr>
          <w:rFonts w:asciiTheme="minorHAnsi" w:hAnsiTheme="minorHAnsi" w:cstheme="minorHAnsi"/>
          <w:snapToGrid/>
          <w:szCs w:val="24"/>
        </w:rPr>
        <w:t>i.e.,</w:t>
      </w:r>
      <w:r w:rsidRPr="002A4AEE">
        <w:rPr>
          <w:rFonts w:asciiTheme="minorHAnsi" w:hAnsiTheme="minorHAnsi" w:cstheme="minorHAnsi"/>
          <w:snapToGrid/>
          <w:szCs w:val="24"/>
        </w:rPr>
        <w:t xml:space="preserve"> </w:t>
      </w:r>
      <w:r w:rsidRPr="00FB35FF">
        <w:rPr>
          <w:rFonts w:asciiTheme="minorHAnsi" w:hAnsiTheme="minorHAnsi" w:cstheme="minorHAnsi"/>
          <w:snapToGrid/>
          <w:szCs w:val="24"/>
        </w:rPr>
        <w:t>ALTCEW provides computers for TXIX case managers).</w:t>
      </w:r>
      <w:r w:rsidRPr="002A4AEE">
        <w:rPr>
          <w:rFonts w:asciiTheme="minorHAnsi" w:hAnsiTheme="minorHAnsi" w:cstheme="minorHAnsi"/>
          <w:snapToGrid/>
          <w:szCs w:val="24"/>
        </w:rPr>
        <w:t xml:space="preserve"> The inventory records must include item descriptions, serial numbers, costs, purchase dates, type of fund(s) used to purchase items, life expectancy of items and location of the items.</w:t>
      </w:r>
    </w:p>
    <w:p w14:paraId="363B09C0" w14:textId="77777777" w:rsidR="00F54B8F" w:rsidRPr="002A4AEE" w:rsidRDefault="00F54B8F" w:rsidP="00F54B8F">
      <w:pPr>
        <w:tabs>
          <w:tab w:val="left" w:pos="-1440"/>
        </w:tabs>
        <w:snapToGrid w:val="0"/>
        <w:rPr>
          <w:rFonts w:asciiTheme="minorHAnsi" w:hAnsiTheme="minorHAnsi" w:cstheme="minorHAnsi"/>
          <w:snapToGrid/>
          <w:szCs w:val="24"/>
        </w:rPr>
      </w:pPr>
    </w:p>
    <w:p w14:paraId="11F1CA4B"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55" w:name="_Toc515972213"/>
      <w:bookmarkStart w:id="156" w:name="_Toc141255474"/>
      <w:bookmarkStart w:id="157" w:name="_Toc141360709"/>
      <w:r w:rsidRPr="0061256A">
        <w:rPr>
          <w:rFonts w:asciiTheme="minorHAnsi" w:hAnsiTheme="minorHAnsi"/>
          <w:bCs/>
          <w:sz w:val="24"/>
        </w:rPr>
        <w:t>Financial Management System</w:t>
      </w:r>
      <w:bookmarkEnd w:id="155"/>
      <w:bookmarkEnd w:id="156"/>
      <w:bookmarkEnd w:id="157"/>
    </w:p>
    <w:p w14:paraId="03EA53ED" w14:textId="77777777" w:rsidR="00F54B8F" w:rsidRPr="002A4AEE" w:rsidRDefault="00F54B8F" w:rsidP="00F54B8F">
      <w:pPr>
        <w:rPr>
          <w:rFonts w:asciiTheme="minorHAnsi" w:hAnsiTheme="minorHAnsi" w:cstheme="minorHAnsi"/>
          <w:lang w:eastAsia="ar-SA"/>
        </w:rPr>
      </w:pPr>
    </w:p>
    <w:p w14:paraId="4FA252CF" w14:textId="77777777" w:rsidR="00F54B8F" w:rsidRPr="002A4AEE" w:rsidRDefault="00F54B8F" w:rsidP="00F54B8F">
      <w:pPr>
        <w:snapToGrid w:val="0"/>
        <w:ind w:left="450"/>
        <w:rPr>
          <w:rFonts w:asciiTheme="minorHAnsi" w:hAnsiTheme="minorHAnsi" w:cstheme="minorHAnsi"/>
          <w:snapToGrid/>
          <w:szCs w:val="24"/>
        </w:rPr>
      </w:pPr>
      <w:r w:rsidRPr="002A4AEE">
        <w:rPr>
          <w:rFonts w:asciiTheme="minorHAnsi" w:hAnsiTheme="minorHAnsi" w:cstheme="minorHAnsi"/>
          <w:snapToGrid/>
          <w:szCs w:val="24"/>
        </w:rPr>
        <w:t>The Contractor's fiscal management system must include the capability to:</w:t>
      </w:r>
    </w:p>
    <w:p w14:paraId="214FB361" w14:textId="77777777" w:rsidR="00F54B8F" w:rsidRPr="002A4AEE" w:rsidRDefault="00F54B8F" w:rsidP="00F54B8F">
      <w:pPr>
        <w:snapToGrid w:val="0"/>
        <w:ind w:left="450"/>
        <w:rPr>
          <w:rFonts w:asciiTheme="minorHAnsi" w:hAnsiTheme="minorHAnsi" w:cstheme="minorHAnsi"/>
          <w:snapToGrid/>
          <w:szCs w:val="24"/>
        </w:rPr>
      </w:pPr>
    </w:p>
    <w:p w14:paraId="09A16476" w14:textId="77777777" w:rsidR="00F54B8F" w:rsidRPr="002A4AEE" w:rsidRDefault="00F54B8F" w:rsidP="003D76C3">
      <w:pPr>
        <w:pStyle w:val="ListParagraph"/>
        <w:numPr>
          <w:ilvl w:val="0"/>
          <w:numId w:val="56"/>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accurate, current and complete disclosure of the financial status of the service proposed to be provided.</w:t>
      </w:r>
    </w:p>
    <w:p w14:paraId="0F97BCA4" w14:textId="77777777" w:rsidR="00F54B8F" w:rsidRPr="002A4AEE" w:rsidRDefault="00F54B8F" w:rsidP="00F54B8F">
      <w:pPr>
        <w:pStyle w:val="ListParagraph"/>
        <w:tabs>
          <w:tab w:val="left" w:pos="-1440"/>
        </w:tabs>
        <w:snapToGrid w:val="0"/>
        <w:ind w:left="1080"/>
        <w:rPr>
          <w:rFonts w:asciiTheme="minorHAnsi" w:hAnsiTheme="minorHAnsi" w:cstheme="minorHAnsi"/>
          <w:snapToGrid/>
          <w:szCs w:val="24"/>
        </w:rPr>
      </w:pPr>
    </w:p>
    <w:p w14:paraId="4B2C94C7" w14:textId="77777777" w:rsidR="00F54B8F" w:rsidRPr="002A4AEE" w:rsidRDefault="00F54B8F" w:rsidP="003D76C3">
      <w:pPr>
        <w:pStyle w:val="ListParagraph"/>
        <w:numPr>
          <w:ilvl w:val="0"/>
          <w:numId w:val="56"/>
        </w:numPr>
        <w:tabs>
          <w:tab w:val="left" w:pos="-1440"/>
        </w:tabs>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2A4AEE" w:rsidRDefault="00F54B8F" w:rsidP="00F54B8F">
      <w:pPr>
        <w:tabs>
          <w:tab w:val="left" w:pos="-1440"/>
        </w:tabs>
        <w:snapToGrid w:val="0"/>
        <w:ind w:left="1080" w:right="-36"/>
        <w:rPr>
          <w:rFonts w:asciiTheme="minorHAnsi" w:hAnsiTheme="minorHAnsi" w:cstheme="minorHAnsi"/>
          <w:snapToGrid/>
          <w:szCs w:val="24"/>
        </w:rPr>
      </w:pPr>
    </w:p>
    <w:p w14:paraId="2A2ADC5A" w14:textId="77777777" w:rsidR="00F54B8F" w:rsidRPr="002A4AEE" w:rsidRDefault="00F54B8F" w:rsidP="003D76C3">
      <w:pPr>
        <w:pStyle w:val="ListParagraph"/>
        <w:numPr>
          <w:ilvl w:val="0"/>
          <w:numId w:val="56"/>
        </w:numPr>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 xml:space="preserve">If funds from more than one source are awarded to the Contractor, as specified in the Computation of Contract Award, the Contractor's fiscal management system </w:t>
      </w:r>
      <w:r w:rsidRPr="002A4AEE">
        <w:rPr>
          <w:rFonts w:asciiTheme="minorHAnsi" w:hAnsiTheme="minorHAnsi" w:cstheme="minorHAnsi"/>
          <w:snapToGrid/>
          <w:szCs w:val="24"/>
        </w:rPr>
        <w:lastRenderedPageBreak/>
        <w:t>must provide for a separate accounting for funds from each source, and for a separate reporting of expenditures from each source to ALTCEW.</w:t>
      </w:r>
    </w:p>
    <w:p w14:paraId="49543F89" w14:textId="77777777" w:rsidR="00F54B8F" w:rsidRPr="002A4AEE" w:rsidRDefault="00F54B8F" w:rsidP="00F54B8F">
      <w:pPr>
        <w:snapToGrid w:val="0"/>
        <w:ind w:left="1080" w:right="-36"/>
        <w:rPr>
          <w:rFonts w:asciiTheme="minorHAnsi" w:hAnsiTheme="minorHAnsi" w:cstheme="minorHAnsi"/>
          <w:snapToGrid/>
          <w:szCs w:val="24"/>
        </w:rPr>
      </w:pPr>
    </w:p>
    <w:p w14:paraId="4016589D" w14:textId="77777777" w:rsidR="00F54B8F" w:rsidRPr="002A4AEE" w:rsidRDefault="00F54B8F" w:rsidP="003D76C3">
      <w:pPr>
        <w:pStyle w:val="ListParagraph"/>
        <w:numPr>
          <w:ilvl w:val="0"/>
          <w:numId w:val="56"/>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internal controls, cash management, purchasing and payroll systems to adequately assure control of ALTCEW funds.</w:t>
      </w:r>
    </w:p>
    <w:p w14:paraId="345263D1" w14:textId="77777777" w:rsidR="00F54B8F" w:rsidRPr="002A4AEE" w:rsidRDefault="00F54B8F" w:rsidP="00F54B8F">
      <w:pPr>
        <w:tabs>
          <w:tab w:val="left" w:pos="1440"/>
        </w:tabs>
        <w:snapToGrid w:val="0"/>
        <w:rPr>
          <w:rFonts w:asciiTheme="minorHAnsi" w:hAnsiTheme="minorHAnsi" w:cstheme="minorHAnsi"/>
          <w:snapToGrid/>
          <w:szCs w:val="24"/>
        </w:rPr>
      </w:pPr>
    </w:p>
    <w:p w14:paraId="57CC082A"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58" w:name="_Toc515972214"/>
      <w:bookmarkStart w:id="159" w:name="_Toc141255475"/>
      <w:bookmarkStart w:id="160" w:name="_Toc141360710"/>
      <w:r w:rsidRPr="0061256A">
        <w:rPr>
          <w:rFonts w:asciiTheme="minorHAnsi" w:hAnsiTheme="minorHAnsi"/>
          <w:bCs/>
          <w:sz w:val="24"/>
        </w:rPr>
        <w:t>Record Retention</w:t>
      </w:r>
      <w:bookmarkEnd w:id="158"/>
      <w:bookmarkEnd w:id="159"/>
      <w:bookmarkEnd w:id="160"/>
    </w:p>
    <w:p w14:paraId="496218C9" w14:textId="77777777" w:rsidR="00F54B8F" w:rsidRPr="002A4AEE" w:rsidRDefault="00F54B8F" w:rsidP="00F54B8F">
      <w:pPr>
        <w:rPr>
          <w:rFonts w:asciiTheme="minorHAnsi" w:hAnsiTheme="minorHAnsi" w:cstheme="minorHAnsi"/>
          <w:lang w:eastAsia="ar-SA"/>
        </w:rPr>
      </w:pPr>
    </w:p>
    <w:p w14:paraId="535DB594"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r w:rsidRPr="002A4AEE">
        <w:rPr>
          <w:rFonts w:asciiTheme="minorHAnsi" w:hAnsiTheme="minorHAnsi" w:cstheme="minorHAnsi"/>
          <w:snapToGrid/>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p>
    <w:p w14:paraId="596EE4B8" w14:textId="77777777" w:rsidR="00F54B8F" w:rsidRPr="0061256A" w:rsidRDefault="00F54B8F" w:rsidP="003D76C3">
      <w:pPr>
        <w:pStyle w:val="Heading2"/>
        <w:numPr>
          <w:ilvl w:val="1"/>
          <w:numId w:val="81"/>
        </w:numPr>
        <w:tabs>
          <w:tab w:val="clear" w:pos="4752"/>
        </w:tabs>
        <w:ind w:left="900" w:hanging="540"/>
        <w:rPr>
          <w:rFonts w:asciiTheme="minorHAnsi" w:hAnsiTheme="minorHAnsi"/>
          <w:bCs/>
          <w:sz w:val="24"/>
        </w:rPr>
      </w:pPr>
      <w:bookmarkStart w:id="161" w:name="_Toc515972215"/>
      <w:bookmarkStart w:id="162" w:name="_Toc141255476"/>
      <w:bookmarkStart w:id="163" w:name="_Toc141360711"/>
      <w:r w:rsidRPr="0061256A">
        <w:rPr>
          <w:rFonts w:asciiTheme="minorHAnsi" w:hAnsiTheme="minorHAnsi"/>
          <w:bCs/>
          <w:sz w:val="24"/>
        </w:rPr>
        <w:t>Financial Records and Monitoring</w:t>
      </w:r>
      <w:bookmarkEnd w:id="161"/>
      <w:bookmarkEnd w:id="162"/>
      <w:bookmarkEnd w:id="163"/>
    </w:p>
    <w:p w14:paraId="0E494CAD" w14:textId="77777777" w:rsidR="00F54B8F" w:rsidRPr="002A4AEE" w:rsidRDefault="00F54B8F" w:rsidP="00F54B8F">
      <w:pPr>
        <w:rPr>
          <w:rFonts w:asciiTheme="minorHAnsi" w:hAnsiTheme="minorHAnsi" w:cstheme="minorHAnsi"/>
          <w:lang w:eastAsia="ar-SA"/>
        </w:rPr>
      </w:pPr>
    </w:p>
    <w:p w14:paraId="2D0F368E" w14:textId="77777777" w:rsidR="00F54B8F" w:rsidRPr="002A4AEE" w:rsidRDefault="00F54B8F" w:rsidP="00F54B8F">
      <w:pPr>
        <w:tabs>
          <w:tab w:val="left" w:pos="-1440"/>
        </w:tabs>
        <w:snapToGrid w:val="0"/>
        <w:spacing w:after="120"/>
        <w:ind w:left="360"/>
        <w:rPr>
          <w:rFonts w:asciiTheme="minorHAnsi" w:hAnsiTheme="minorHAnsi" w:cstheme="minorHAnsi"/>
          <w:snapToGrid/>
          <w:szCs w:val="24"/>
        </w:rPr>
      </w:pPr>
      <w:r w:rsidRPr="002A4AEE">
        <w:rPr>
          <w:rFonts w:asciiTheme="minorHAnsi" w:hAnsiTheme="minorHAnsi" w:cstheme="minorHAnsi"/>
          <w:snapToGrid/>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w:t>
      </w:r>
      <w:r w:rsidRPr="002A4AEE">
        <w:rPr>
          <w:rFonts w:asciiTheme="minorHAnsi" w:hAnsiTheme="minorHAnsi" w:cstheme="minorHAnsi"/>
          <w:snapToGrid/>
          <w:color w:val="FF0000"/>
          <w:szCs w:val="24"/>
        </w:rPr>
        <w:t xml:space="preserve">  </w:t>
      </w:r>
      <w:r w:rsidRPr="002A4AEE">
        <w:rPr>
          <w:rFonts w:asciiTheme="minorHAnsi" w:hAnsiTheme="minorHAnsi" w:cstheme="minorHAnsi"/>
          <w:snapToGrid/>
          <w:szCs w:val="24"/>
        </w:rPr>
        <w:t>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2A4AEE" w:rsidRDefault="00F54B8F" w:rsidP="00F54B8F">
      <w:pPr>
        <w:snapToGrid w:val="0"/>
        <w:ind w:left="360" w:right="-18"/>
        <w:rPr>
          <w:rFonts w:asciiTheme="minorHAnsi" w:hAnsiTheme="minorHAnsi" w:cstheme="minorHAnsi"/>
          <w:snapToGrid/>
          <w:szCs w:val="24"/>
        </w:rPr>
      </w:pPr>
      <w:r w:rsidRPr="002A4AEE">
        <w:rPr>
          <w:rFonts w:asciiTheme="minorHAnsi" w:hAnsiTheme="minorHAnsi" w:cstheme="minorHAnsi"/>
          <w:snapToGrid/>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3D0F219C" w14:textId="77777777" w:rsidR="00F54B8F" w:rsidRPr="0061256A" w:rsidRDefault="00F54B8F" w:rsidP="003D76C3">
      <w:pPr>
        <w:pStyle w:val="Heading1"/>
        <w:numPr>
          <w:ilvl w:val="0"/>
          <w:numId w:val="81"/>
        </w:numPr>
      </w:pPr>
      <w:bookmarkStart w:id="164" w:name="_Toc515972216"/>
      <w:bookmarkStart w:id="165" w:name="_Toc141255477"/>
      <w:bookmarkStart w:id="166" w:name="_Toc141360712"/>
      <w:r w:rsidRPr="0061256A">
        <w:t>SPECIAL CONDITIONS OF AWARD</w:t>
      </w:r>
      <w:bookmarkStart w:id="167" w:name="_Toc141269377"/>
      <w:bookmarkEnd w:id="164"/>
      <w:bookmarkEnd w:id="165"/>
      <w:bookmarkEnd w:id="166"/>
      <w:bookmarkEnd w:id="167"/>
    </w:p>
    <w:p w14:paraId="08892C20" w14:textId="77777777"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szCs w:val="24"/>
          <w:lang w:eastAsia="ar-SA"/>
        </w:rPr>
      </w:pPr>
    </w:p>
    <w:p w14:paraId="116E81EC" w14:textId="08885EE0"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szCs w:val="24"/>
        </w:rPr>
      </w:pPr>
      <w:r w:rsidRPr="002A4AEE">
        <w:rPr>
          <w:rFonts w:asciiTheme="minorHAnsi" w:hAnsiTheme="minorHAnsi" w:cstheme="minorHAnsi"/>
          <w:snapToGrid/>
          <w:szCs w:val="24"/>
          <w:lang w:eastAsia="ar-SA"/>
        </w:rPr>
        <w:t>Applicants that are current ALTCEW contractor</w:t>
      </w:r>
      <w:r w:rsidRPr="002A4AEE">
        <w:rPr>
          <w:rFonts w:asciiTheme="minorHAnsi" w:hAnsiTheme="minorHAnsi" w:cstheme="minorHAnsi"/>
          <w:szCs w:val="24"/>
        </w:rPr>
        <w:t>s must address the Special Conditions of Award included in the 20</w:t>
      </w:r>
      <w:r w:rsidR="00F21256">
        <w:rPr>
          <w:rFonts w:asciiTheme="minorHAnsi" w:hAnsiTheme="minorHAnsi" w:cstheme="minorHAnsi"/>
          <w:szCs w:val="24"/>
        </w:rPr>
        <w:t>2</w:t>
      </w:r>
      <w:r w:rsidR="002B126F">
        <w:rPr>
          <w:rFonts w:asciiTheme="minorHAnsi" w:hAnsiTheme="minorHAnsi" w:cstheme="minorHAnsi"/>
          <w:szCs w:val="24"/>
        </w:rPr>
        <w:t>4</w:t>
      </w:r>
      <w:r w:rsidRPr="002A4AEE">
        <w:rPr>
          <w:rFonts w:asciiTheme="minorHAnsi" w:hAnsiTheme="minorHAnsi" w:cstheme="minorHAnsi"/>
          <w:szCs w:val="24"/>
        </w:rPr>
        <w:t xml:space="preserve"> contracts for services that are the topic of this RFP. The Special Conditions of Award are located in Exhibit F. Attach your response to the Technical Proposal.</w:t>
      </w:r>
    </w:p>
    <w:p w14:paraId="01B32A16" w14:textId="77777777" w:rsidR="00C31A80" w:rsidRDefault="00C31A80">
      <w:pPr>
        <w:widowControl/>
        <w:rPr>
          <w:rFonts w:asciiTheme="minorHAnsi" w:hAnsiTheme="minorHAnsi" w:cstheme="minorHAnsi"/>
        </w:rPr>
      </w:pPr>
      <w:r>
        <w:rPr>
          <w:rFonts w:asciiTheme="minorHAnsi" w:hAnsiTheme="minorHAnsi" w:cstheme="minorHAnsi"/>
        </w:rPr>
        <w:br w:type="page"/>
      </w:r>
    </w:p>
    <w:p w14:paraId="5E3E0B82" w14:textId="77777777" w:rsidR="007F4108" w:rsidRDefault="007F4108" w:rsidP="007F4108">
      <w:pPr>
        <w:rPr>
          <w:rFonts w:ascii="Calibri" w:hAnsi="Calibri" w:cs="Calibri"/>
          <w:sz w:val="36"/>
          <w:szCs w:val="36"/>
        </w:rPr>
      </w:pPr>
      <w:bookmarkStart w:id="168" w:name="_Toc141255478"/>
    </w:p>
    <w:p w14:paraId="5FC3D0AD" w14:textId="77777777" w:rsidR="007F4108" w:rsidRPr="007F4108" w:rsidRDefault="007F4108" w:rsidP="007F4108">
      <w:pPr>
        <w:rPr>
          <w:rFonts w:ascii="Calibri" w:hAnsi="Calibri" w:cs="Calibri"/>
          <w:sz w:val="36"/>
          <w:szCs w:val="36"/>
        </w:rPr>
      </w:pPr>
    </w:p>
    <w:p w14:paraId="6084F761" w14:textId="77777777" w:rsidR="007F4108" w:rsidRPr="007F4108" w:rsidRDefault="007F4108" w:rsidP="007F4108">
      <w:pPr>
        <w:rPr>
          <w:rFonts w:ascii="Calibri" w:hAnsi="Calibri" w:cs="Calibri"/>
          <w:sz w:val="36"/>
          <w:szCs w:val="36"/>
        </w:rPr>
      </w:pPr>
    </w:p>
    <w:p w14:paraId="4B0A2D52" w14:textId="77777777" w:rsidR="007F4108" w:rsidRPr="007F4108" w:rsidRDefault="007F4108" w:rsidP="007F4108">
      <w:pPr>
        <w:rPr>
          <w:rFonts w:ascii="Calibri" w:hAnsi="Calibri" w:cs="Calibri"/>
          <w:sz w:val="36"/>
          <w:szCs w:val="36"/>
        </w:rPr>
      </w:pPr>
    </w:p>
    <w:p w14:paraId="31050EC6" w14:textId="77777777" w:rsidR="007F4108" w:rsidRPr="007F4108" w:rsidRDefault="007F4108" w:rsidP="007F4108">
      <w:pPr>
        <w:rPr>
          <w:rFonts w:ascii="Calibri" w:hAnsi="Calibri" w:cs="Calibri"/>
          <w:sz w:val="36"/>
          <w:szCs w:val="36"/>
        </w:rPr>
      </w:pPr>
    </w:p>
    <w:p w14:paraId="6F16BADF" w14:textId="77777777" w:rsidR="007F4108" w:rsidRPr="007F4108" w:rsidRDefault="007F4108" w:rsidP="007F4108">
      <w:pPr>
        <w:rPr>
          <w:rFonts w:ascii="Calibri" w:hAnsi="Calibri" w:cs="Calibri"/>
          <w:sz w:val="36"/>
          <w:szCs w:val="36"/>
        </w:rPr>
      </w:pPr>
    </w:p>
    <w:p w14:paraId="2351AC13" w14:textId="77777777" w:rsidR="007F4108" w:rsidRPr="007F4108" w:rsidRDefault="007F4108" w:rsidP="007F4108">
      <w:pPr>
        <w:rPr>
          <w:rFonts w:ascii="Calibri" w:hAnsi="Calibri" w:cs="Calibri"/>
          <w:sz w:val="36"/>
          <w:szCs w:val="36"/>
        </w:rPr>
      </w:pPr>
    </w:p>
    <w:p w14:paraId="1BB34B3F" w14:textId="77777777" w:rsidR="007F4108" w:rsidRDefault="007F4108" w:rsidP="007F4108">
      <w:pPr>
        <w:rPr>
          <w:rFonts w:ascii="Calibri" w:hAnsi="Calibri" w:cs="Calibri"/>
          <w:sz w:val="36"/>
          <w:szCs w:val="36"/>
        </w:rPr>
      </w:pPr>
    </w:p>
    <w:p w14:paraId="2C7EFDA2" w14:textId="77777777" w:rsidR="007F4108" w:rsidRDefault="007F4108" w:rsidP="007F4108">
      <w:pPr>
        <w:rPr>
          <w:rFonts w:ascii="Calibri" w:hAnsi="Calibri" w:cs="Calibri"/>
          <w:sz w:val="36"/>
          <w:szCs w:val="36"/>
        </w:rPr>
      </w:pPr>
    </w:p>
    <w:p w14:paraId="0BBD1A38" w14:textId="77777777" w:rsidR="007F4108" w:rsidRPr="007F4108" w:rsidRDefault="007F4108" w:rsidP="007F4108">
      <w:pPr>
        <w:rPr>
          <w:rFonts w:ascii="Calibri" w:hAnsi="Calibri" w:cs="Calibri"/>
          <w:sz w:val="36"/>
          <w:szCs w:val="36"/>
        </w:rPr>
      </w:pPr>
    </w:p>
    <w:p w14:paraId="45FC4A78" w14:textId="560BF20C" w:rsidR="004D2F1B" w:rsidRPr="007F4108" w:rsidRDefault="004D2F1B" w:rsidP="007F4108">
      <w:pPr>
        <w:pStyle w:val="Heading1"/>
        <w:jc w:val="center"/>
        <w:rPr>
          <w:rFonts w:asciiTheme="minorHAnsi" w:hAnsiTheme="minorHAnsi" w:cstheme="minorHAnsi"/>
          <w:b w:val="0"/>
          <w:sz w:val="40"/>
          <w:szCs w:val="40"/>
        </w:rPr>
      </w:pPr>
      <w:bookmarkStart w:id="169" w:name="_Toc141360713"/>
      <w:r w:rsidRPr="007F4108">
        <w:rPr>
          <w:rFonts w:asciiTheme="minorHAnsi" w:hAnsiTheme="minorHAnsi" w:cstheme="minorHAnsi"/>
          <w:sz w:val="40"/>
          <w:szCs w:val="40"/>
        </w:rPr>
        <w:t>E</w:t>
      </w:r>
      <w:r w:rsidR="00742FAB" w:rsidRPr="007F4108">
        <w:rPr>
          <w:rFonts w:asciiTheme="minorHAnsi" w:hAnsiTheme="minorHAnsi" w:cstheme="minorHAnsi"/>
          <w:sz w:val="40"/>
          <w:szCs w:val="40"/>
        </w:rPr>
        <w:t>XHIBIT</w:t>
      </w:r>
      <w:r w:rsidRPr="007F4108">
        <w:rPr>
          <w:rFonts w:asciiTheme="minorHAnsi" w:hAnsiTheme="minorHAnsi" w:cstheme="minorHAnsi"/>
          <w:sz w:val="40"/>
          <w:szCs w:val="40"/>
        </w:rPr>
        <w:t xml:space="preserve"> A</w:t>
      </w:r>
      <w:bookmarkEnd w:id="168"/>
      <w:bookmarkEnd w:id="169"/>
    </w:p>
    <w:p w14:paraId="7AC1AC57" w14:textId="77777777" w:rsidR="004D2F1B" w:rsidRPr="002A4AEE" w:rsidRDefault="004D2F1B">
      <w:pPr>
        <w:rPr>
          <w:rFonts w:asciiTheme="minorHAnsi" w:hAnsiTheme="minorHAnsi" w:cstheme="minorHAnsi"/>
          <w:sz w:val="32"/>
        </w:rPr>
      </w:pPr>
    </w:p>
    <w:p w14:paraId="72FD8222" w14:textId="77777777" w:rsidR="004D2F1B" w:rsidRPr="009B3871" w:rsidRDefault="00742FAB" w:rsidP="007F4108">
      <w:pPr>
        <w:jc w:val="center"/>
        <w:rPr>
          <w:rFonts w:ascii="Calibri" w:hAnsi="Calibri" w:cs="Calibri"/>
          <w:sz w:val="32"/>
          <w:szCs w:val="32"/>
        </w:rPr>
      </w:pPr>
      <w:r w:rsidRPr="009B3871">
        <w:rPr>
          <w:rFonts w:ascii="Calibri" w:hAnsi="Calibri" w:cs="Calibri"/>
          <w:sz w:val="32"/>
          <w:szCs w:val="32"/>
        </w:rPr>
        <w:t>LETTER OF SUBMITTAL</w:t>
      </w:r>
    </w:p>
    <w:p w14:paraId="02764E5D" w14:textId="7502467B" w:rsidR="004D2F1B" w:rsidRPr="009B3871" w:rsidRDefault="00742FAB" w:rsidP="007F4108">
      <w:pPr>
        <w:jc w:val="center"/>
        <w:rPr>
          <w:rFonts w:ascii="Calibri" w:hAnsi="Calibri" w:cs="Calibri"/>
          <w:sz w:val="32"/>
          <w:szCs w:val="32"/>
        </w:rPr>
      </w:pPr>
      <w:r w:rsidRPr="009B3871">
        <w:rPr>
          <w:rFonts w:ascii="Calibri" w:hAnsi="Calibri" w:cs="Calibri"/>
          <w:sz w:val="32"/>
          <w:szCs w:val="32"/>
        </w:rPr>
        <w:t>CERTIFICATIONS</w:t>
      </w:r>
      <w:r w:rsidR="009B3871">
        <w:rPr>
          <w:rFonts w:ascii="Calibri" w:hAnsi="Calibri" w:cs="Calibri"/>
          <w:sz w:val="32"/>
          <w:szCs w:val="32"/>
        </w:rPr>
        <w:t xml:space="preserve"> AND ASSURANCES</w:t>
      </w:r>
    </w:p>
    <w:p w14:paraId="0FA8EA94" w14:textId="77777777" w:rsidR="00730081" w:rsidRPr="009B3871" w:rsidRDefault="00730081" w:rsidP="007F4108">
      <w:pPr>
        <w:jc w:val="center"/>
        <w:rPr>
          <w:rFonts w:ascii="Calibri" w:hAnsi="Calibri" w:cs="Calibri"/>
          <w:sz w:val="32"/>
          <w:szCs w:val="32"/>
        </w:rPr>
      </w:pPr>
      <w:r w:rsidRPr="009B3871">
        <w:rPr>
          <w:rFonts w:ascii="Calibri" w:hAnsi="Calibri" w:cs="Calibri"/>
          <w:sz w:val="32"/>
          <w:szCs w:val="32"/>
        </w:rPr>
        <w:t>GENERAL TERMS AND CONDITIONS</w:t>
      </w:r>
    </w:p>
    <w:p w14:paraId="50D1938E" w14:textId="77777777" w:rsidR="00C31A80" w:rsidRDefault="00C31A80">
      <w:pPr>
        <w:widowControl/>
        <w:rPr>
          <w:rFonts w:asciiTheme="minorHAnsi" w:hAnsiTheme="minorHAnsi" w:cstheme="minorHAnsi"/>
          <w:sz w:val="28"/>
        </w:rPr>
      </w:pPr>
      <w:r>
        <w:rPr>
          <w:rFonts w:asciiTheme="minorHAnsi" w:hAnsiTheme="minorHAnsi" w:cstheme="minorHAnsi"/>
          <w:sz w:val="28"/>
        </w:rPr>
        <w:br w:type="page"/>
      </w:r>
    </w:p>
    <w:p w14:paraId="3AFC1CEC" w14:textId="77777777" w:rsidR="005976A1" w:rsidRPr="002A4AEE" w:rsidRDefault="005976A1" w:rsidP="00FC7470">
      <w:pPr>
        <w:pStyle w:val="Heading2"/>
        <w:jc w:val="center"/>
        <w:rPr>
          <w:rFonts w:asciiTheme="minorHAnsi" w:hAnsiTheme="minorHAnsi" w:cstheme="minorHAnsi"/>
          <w:sz w:val="28"/>
          <w:szCs w:val="28"/>
        </w:rPr>
      </w:pPr>
      <w:bookmarkStart w:id="170" w:name="_Toc141255479"/>
      <w:bookmarkStart w:id="171" w:name="_Toc141360714"/>
      <w:r w:rsidRPr="002A4AEE">
        <w:rPr>
          <w:rFonts w:asciiTheme="minorHAnsi" w:hAnsiTheme="minorHAnsi" w:cstheme="minorHAnsi"/>
          <w:sz w:val="28"/>
          <w:szCs w:val="28"/>
        </w:rPr>
        <w:lastRenderedPageBreak/>
        <w:t>LETTER OF SUBMITTAL</w:t>
      </w:r>
      <w:bookmarkEnd w:id="170"/>
      <w:bookmarkEnd w:id="171"/>
    </w:p>
    <w:p w14:paraId="74EE5B2E"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772CDE8E"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Applicant Agency Identification:</w:t>
      </w:r>
    </w:p>
    <w:p w14:paraId="0F62EEB1"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5976A1" w:rsidRPr="002A4AEE" w14:paraId="7839DCDE" w14:textId="77777777" w:rsidTr="00FD326F">
        <w:tc>
          <w:tcPr>
            <w:tcW w:w="2718" w:type="dxa"/>
          </w:tcPr>
          <w:p w14:paraId="616BAE9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Agency Name:</w:t>
            </w:r>
          </w:p>
        </w:tc>
        <w:tc>
          <w:tcPr>
            <w:tcW w:w="6840" w:type="dxa"/>
          </w:tcPr>
          <w:p w14:paraId="7B153908"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B4AEF7F" w14:textId="77777777" w:rsidTr="00FD326F">
        <w:tc>
          <w:tcPr>
            <w:tcW w:w="2718" w:type="dxa"/>
          </w:tcPr>
          <w:p w14:paraId="5EDB1F5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Address:</w:t>
            </w:r>
          </w:p>
        </w:tc>
        <w:tc>
          <w:tcPr>
            <w:tcW w:w="6840" w:type="dxa"/>
          </w:tcPr>
          <w:p w14:paraId="174D4B35"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D7BF617" w14:textId="77777777" w:rsidTr="00FD326F">
        <w:tc>
          <w:tcPr>
            <w:tcW w:w="2718" w:type="dxa"/>
          </w:tcPr>
          <w:p w14:paraId="54D29A4D"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Telephone Number:</w:t>
            </w:r>
          </w:p>
        </w:tc>
        <w:tc>
          <w:tcPr>
            <w:tcW w:w="6840" w:type="dxa"/>
          </w:tcPr>
          <w:p w14:paraId="2E765A89"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F0C0DC1" w14:textId="77777777" w:rsidTr="00FD326F">
        <w:tc>
          <w:tcPr>
            <w:tcW w:w="2718" w:type="dxa"/>
          </w:tcPr>
          <w:p w14:paraId="679C8C4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IRS Number:</w:t>
            </w:r>
          </w:p>
        </w:tc>
        <w:tc>
          <w:tcPr>
            <w:tcW w:w="6840" w:type="dxa"/>
          </w:tcPr>
          <w:p w14:paraId="7BBF256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3B8BA947" w14:textId="77777777" w:rsidTr="00FD326F">
        <w:tc>
          <w:tcPr>
            <w:tcW w:w="2718" w:type="dxa"/>
          </w:tcPr>
          <w:p w14:paraId="3C789DD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DUNS Number:</w:t>
            </w:r>
          </w:p>
        </w:tc>
        <w:tc>
          <w:tcPr>
            <w:tcW w:w="6840" w:type="dxa"/>
          </w:tcPr>
          <w:p w14:paraId="7A4B731A"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BBE05A5" w14:textId="77777777" w:rsidTr="00FD326F">
        <w:tc>
          <w:tcPr>
            <w:tcW w:w="2718" w:type="dxa"/>
          </w:tcPr>
          <w:p w14:paraId="77E9D3F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Washington Tax Number:</w:t>
            </w:r>
          </w:p>
        </w:tc>
        <w:tc>
          <w:tcPr>
            <w:tcW w:w="6840" w:type="dxa"/>
          </w:tcPr>
          <w:p w14:paraId="6074CBD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7C0E377" w14:textId="77777777" w:rsidTr="00FD326F">
        <w:tc>
          <w:tcPr>
            <w:tcW w:w="2718" w:type="dxa"/>
          </w:tcPr>
          <w:p w14:paraId="43EB90C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Executive Director:</w:t>
            </w:r>
          </w:p>
        </w:tc>
        <w:tc>
          <w:tcPr>
            <w:tcW w:w="6840" w:type="dxa"/>
          </w:tcPr>
          <w:p w14:paraId="3F1D7290"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3F83AFA" w14:textId="77777777" w:rsidTr="00FD326F">
        <w:tc>
          <w:tcPr>
            <w:tcW w:w="2718" w:type="dxa"/>
          </w:tcPr>
          <w:p w14:paraId="6DE32E4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Finance Officer:</w:t>
            </w:r>
          </w:p>
        </w:tc>
        <w:tc>
          <w:tcPr>
            <w:tcW w:w="6840" w:type="dxa"/>
          </w:tcPr>
          <w:p w14:paraId="3F7483F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54C1C4C6" w14:textId="77777777" w:rsidTr="00FD326F">
        <w:trPr>
          <w:trHeight w:val="418"/>
        </w:trPr>
        <w:tc>
          <w:tcPr>
            <w:tcW w:w="2718" w:type="dxa"/>
            <w:vMerge w:val="restart"/>
          </w:tcPr>
          <w:p w14:paraId="14FB8042" w14:textId="77777777" w:rsidR="005976A1" w:rsidRPr="002A4AEE" w:rsidRDefault="005976A1" w:rsidP="00FD326F">
            <w:pPr>
              <w:tabs>
                <w:tab w:val="left" w:pos="-1440"/>
              </w:tabs>
              <w:suppressAutoHyphens/>
              <w:ind w:left="360" w:hanging="360"/>
              <w:rPr>
                <w:rFonts w:asciiTheme="minorHAnsi" w:hAnsiTheme="minorHAnsi" w:cstheme="minorHAnsi"/>
                <w:szCs w:val="24"/>
              </w:rPr>
            </w:pPr>
            <w:r w:rsidRPr="002A4AEE">
              <w:rPr>
                <w:rFonts w:asciiTheme="minorHAnsi" w:hAnsiTheme="minorHAnsi" w:cstheme="minorHAnsi"/>
                <w:szCs w:val="24"/>
              </w:rPr>
              <w:t>Contact Person for This Application:</w:t>
            </w:r>
          </w:p>
          <w:p w14:paraId="0F742C2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c>
          <w:tcPr>
            <w:tcW w:w="6840" w:type="dxa"/>
          </w:tcPr>
          <w:p w14:paraId="76CDEB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Name:</w:t>
            </w:r>
          </w:p>
        </w:tc>
      </w:tr>
      <w:tr w:rsidR="005976A1" w:rsidRPr="002A4AEE" w14:paraId="4E6D6777" w14:textId="77777777" w:rsidTr="00FD326F">
        <w:trPr>
          <w:trHeight w:val="416"/>
        </w:trPr>
        <w:tc>
          <w:tcPr>
            <w:tcW w:w="2718" w:type="dxa"/>
            <w:vMerge/>
          </w:tcPr>
          <w:p w14:paraId="28A6C8E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217632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Phone:</w:t>
            </w:r>
          </w:p>
        </w:tc>
      </w:tr>
      <w:tr w:rsidR="005976A1" w:rsidRPr="002A4AEE" w14:paraId="59B9677C" w14:textId="77777777" w:rsidTr="00FD326F">
        <w:trPr>
          <w:trHeight w:val="416"/>
        </w:trPr>
        <w:tc>
          <w:tcPr>
            <w:tcW w:w="2718" w:type="dxa"/>
            <w:vMerge/>
          </w:tcPr>
          <w:p w14:paraId="56270D6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333A2C1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Email:</w:t>
            </w:r>
          </w:p>
        </w:tc>
      </w:tr>
    </w:tbl>
    <w:p w14:paraId="38C3DBAF"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4CCFA808" w14:textId="77777777" w:rsidR="005976A1" w:rsidRPr="002A4AEE" w:rsidRDefault="005976A1" w:rsidP="005976A1">
      <w:pPr>
        <w:tabs>
          <w:tab w:val="left" w:pos="-1440"/>
          <w:tab w:val="left" w:pos="360"/>
          <w:tab w:val="left" w:pos="810"/>
        </w:tabs>
        <w:suppressAutoHyphens/>
        <w:ind w:left="810" w:right="-720" w:hanging="810"/>
        <w:rPr>
          <w:rFonts w:asciiTheme="minorHAnsi" w:hAnsiTheme="minorHAnsi" w:cstheme="minorHAnsi"/>
          <w:b/>
          <w:szCs w:val="24"/>
        </w:rPr>
      </w:pPr>
      <w:r w:rsidRPr="002A4AEE">
        <w:rPr>
          <w:rFonts w:asciiTheme="minorHAnsi" w:hAnsiTheme="minorHAnsi" w:cstheme="minorHAnsi"/>
          <w:b/>
          <w:szCs w:val="24"/>
        </w:rPr>
        <w:t xml:space="preserve">These items, attached to this Exhibit, must be signed and included with your Letter of Submittal: </w:t>
      </w:r>
    </w:p>
    <w:p w14:paraId="556E247B"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Certifications and As</w:t>
      </w:r>
      <w:r w:rsidR="00F42A57" w:rsidRPr="002A4AEE">
        <w:rPr>
          <w:rFonts w:asciiTheme="minorHAnsi" w:hAnsiTheme="minorHAnsi" w:cstheme="minorHAnsi"/>
          <w:szCs w:val="24"/>
        </w:rPr>
        <w:t>surances</w:t>
      </w:r>
    </w:p>
    <w:p w14:paraId="7D7A59E6"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Lobbying</w:t>
      </w:r>
    </w:p>
    <w:p w14:paraId="59D7B6E0" w14:textId="77777777" w:rsidR="005976A1" w:rsidRPr="002A4AEE" w:rsidRDefault="005976A1" w:rsidP="00C72C43">
      <w:pPr>
        <w:numPr>
          <w:ilvl w:val="0"/>
          <w:numId w:val="5"/>
        </w:numPr>
        <w:tabs>
          <w:tab w:val="left" w:pos="36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Drug-Free Workplace Requirements</w:t>
      </w:r>
    </w:p>
    <w:p w14:paraId="438FA5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Debarment</w:t>
      </w:r>
    </w:p>
    <w:p w14:paraId="78DFA2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General Terms and Conditions</w:t>
      </w:r>
    </w:p>
    <w:p w14:paraId="367CBA13" w14:textId="77777777" w:rsidR="005976A1" w:rsidRPr="002A4AEE" w:rsidRDefault="005976A1" w:rsidP="005976A1">
      <w:pPr>
        <w:tabs>
          <w:tab w:val="left" w:pos="-1440"/>
          <w:tab w:val="left" w:pos="360"/>
          <w:tab w:val="left" w:pos="810"/>
        </w:tabs>
        <w:suppressAutoHyphens/>
        <w:rPr>
          <w:rFonts w:asciiTheme="minorHAnsi" w:hAnsiTheme="minorHAnsi" w:cstheme="minorHAnsi"/>
          <w:szCs w:val="24"/>
        </w:rPr>
      </w:pPr>
    </w:p>
    <w:p w14:paraId="69FB2F9C" w14:textId="77777777" w:rsidR="00C96A22" w:rsidRPr="002A4AEE" w:rsidRDefault="00C96A22" w:rsidP="00C96A22">
      <w:pPr>
        <w:tabs>
          <w:tab w:val="left" w:pos="-1440"/>
          <w:tab w:val="left" w:pos="360"/>
          <w:tab w:val="left" w:pos="810"/>
        </w:tabs>
        <w:suppressAutoHyphens/>
        <w:rPr>
          <w:rFonts w:asciiTheme="minorHAnsi" w:hAnsiTheme="minorHAnsi" w:cstheme="minorHAnsi"/>
          <w:b/>
          <w:szCs w:val="24"/>
        </w:rPr>
      </w:pPr>
      <w:r w:rsidRPr="002A4AEE">
        <w:rPr>
          <w:rFonts w:asciiTheme="minorHAnsi" w:hAnsiTheme="minorHAnsi" w:cstheme="minorHAnsi"/>
          <w:b/>
          <w:szCs w:val="24"/>
        </w:rPr>
        <w:t>Please attach the following additional items to your Letter of Submittal:</w:t>
      </w:r>
    </w:p>
    <w:p w14:paraId="645E632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Mission Statement</w:t>
      </w:r>
    </w:p>
    <w:p w14:paraId="140F26E4"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Resume of Executive Director, Program Director, and Finance Officer</w:t>
      </w:r>
    </w:p>
    <w:p w14:paraId="2453AA2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organization chart</w:t>
      </w:r>
    </w:p>
    <w:p w14:paraId="38B2A1C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roster of the Board of Directors, including the Board Members’ affiliation</w:t>
      </w:r>
    </w:p>
    <w:p w14:paraId="37F46D4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IRS determination letter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711733F" w14:textId="77777777" w:rsidR="00C96A22" w:rsidRPr="002A4AEE"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Copy of the most recent audit and management letter or owner certified financial statement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37EF6AD" w14:textId="77777777" w:rsidR="00C96A22" w:rsidRPr="002A4AEE"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Business License</w:t>
      </w:r>
    </w:p>
    <w:p w14:paraId="28CA2CEE"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Professional Insurance Coverage (Include titles of persons bonded, if any)</w:t>
      </w:r>
    </w:p>
    <w:p w14:paraId="6F2A7762"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ADA Compliance Date and Current Policy</w:t>
      </w:r>
    </w:p>
    <w:p w14:paraId="4B32CB09" w14:textId="77777777" w:rsidR="00C96A22" w:rsidRPr="002A4AEE"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szCs w:val="24"/>
        </w:rPr>
      </w:pPr>
      <w:r w:rsidRPr="002A4AEE">
        <w:rPr>
          <w:rFonts w:asciiTheme="minorHAnsi" w:hAnsiTheme="minorHAnsi" w:cstheme="minorHAnsi"/>
          <w:szCs w:val="24"/>
        </w:rPr>
        <w:t>Minority and Women Owned Business (Certification, if applicable)</w:t>
      </w:r>
    </w:p>
    <w:p w14:paraId="76A3E96A" w14:textId="77777777" w:rsidR="00C96A22" w:rsidRPr="002A4AEE" w:rsidRDefault="00C96A22" w:rsidP="005976A1">
      <w:pPr>
        <w:tabs>
          <w:tab w:val="left" w:pos="-1440"/>
          <w:tab w:val="left" w:pos="360"/>
          <w:tab w:val="left" w:pos="810"/>
        </w:tabs>
        <w:suppressAutoHyphens/>
        <w:rPr>
          <w:rFonts w:asciiTheme="minorHAnsi" w:hAnsiTheme="minorHAnsi" w:cstheme="minorHAnsi"/>
          <w:szCs w:val="24"/>
        </w:rPr>
      </w:pPr>
    </w:p>
    <w:p w14:paraId="093E7CD9" w14:textId="77777777" w:rsidR="005976A1" w:rsidRPr="002A4AEE" w:rsidRDefault="005976A1" w:rsidP="005976A1">
      <w:pPr>
        <w:tabs>
          <w:tab w:val="left" w:pos="-1440"/>
          <w:tab w:val="left" w:pos="0"/>
          <w:tab w:val="left" w:pos="180"/>
          <w:tab w:val="left" w:pos="360"/>
        </w:tabs>
        <w:suppressAutoHyphens/>
        <w:rPr>
          <w:rFonts w:asciiTheme="minorHAnsi" w:hAnsiTheme="minorHAnsi" w:cstheme="minorHAnsi"/>
          <w:szCs w:val="24"/>
        </w:rPr>
      </w:pPr>
      <w:r w:rsidRPr="002A4AEE">
        <w:rPr>
          <w:rFonts w:asciiTheme="minorHAnsi" w:hAnsiTheme="minorHAnsi" w:cstheme="minorHAnsi"/>
          <w:szCs w:val="24"/>
        </w:rPr>
        <w:t>Has the agency had a contract terminated for default in the last five (5) years?  Yes ___  No ___</w:t>
      </w:r>
    </w:p>
    <w:p w14:paraId="3D4855B1" w14:textId="77777777" w:rsidR="005976A1" w:rsidRPr="002A4AEE" w:rsidRDefault="005976A1" w:rsidP="005976A1">
      <w:pPr>
        <w:rPr>
          <w:rFonts w:asciiTheme="minorHAnsi" w:hAnsiTheme="minorHAnsi" w:cstheme="minorHAnsi"/>
          <w:szCs w:val="24"/>
        </w:rPr>
      </w:pPr>
    </w:p>
    <w:p w14:paraId="1B0C3E5F"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7C39F82E" w14:textId="77777777" w:rsidR="005976A1" w:rsidRPr="002A4AEE" w:rsidRDefault="005976A1" w:rsidP="005976A1">
      <w:pPr>
        <w:tabs>
          <w:tab w:val="left" w:pos="-1440"/>
        </w:tabs>
        <w:suppressAutoHyphens/>
        <w:ind w:left="810" w:hanging="810"/>
        <w:rPr>
          <w:rFonts w:asciiTheme="minorHAnsi" w:hAnsiTheme="minorHAnsi" w:cstheme="minorHAnsi"/>
          <w:szCs w:val="24"/>
        </w:rPr>
      </w:pPr>
      <w:r w:rsidRPr="002A4AEE">
        <w:rPr>
          <w:rFonts w:asciiTheme="minorHAnsi" w:hAnsiTheme="minorHAnsi" w:cstheme="minorHAnsi"/>
          <w:szCs w:val="24"/>
        </w:rPr>
        <w:t>NOTE:</w:t>
      </w:r>
      <w:r w:rsidRPr="002A4AEE">
        <w:rPr>
          <w:rFonts w:asciiTheme="minorHAnsi" w:hAnsiTheme="minorHAnsi" w:cstheme="minorHAnsi"/>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4CBD883"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Signature:</w:t>
      </w:r>
    </w:p>
    <w:p w14:paraId="5B3DE7AA"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I certify that I am authorized to submit thi</w:t>
      </w:r>
      <w:r w:rsidR="00E21D21" w:rsidRPr="002A4AEE">
        <w:rPr>
          <w:rFonts w:asciiTheme="minorHAnsi" w:hAnsiTheme="minorHAnsi" w:cstheme="minorHAnsi"/>
          <w:szCs w:val="24"/>
        </w:rPr>
        <w:t>s Application on behalf of the A</w:t>
      </w:r>
      <w:r w:rsidRPr="002A4AEE">
        <w:rPr>
          <w:rFonts w:asciiTheme="minorHAnsi" w:hAnsiTheme="minorHAnsi" w:cstheme="minorHAnsi"/>
          <w:szCs w:val="24"/>
        </w:rPr>
        <w:t xml:space="preserve">pplicant </w:t>
      </w:r>
      <w:r w:rsidR="00E21D21" w:rsidRPr="002A4AEE">
        <w:rPr>
          <w:rFonts w:asciiTheme="minorHAnsi" w:hAnsiTheme="minorHAnsi" w:cstheme="minorHAnsi"/>
          <w:szCs w:val="24"/>
        </w:rPr>
        <w:t>A</w:t>
      </w:r>
      <w:r w:rsidRPr="002A4AEE">
        <w:rPr>
          <w:rFonts w:asciiTheme="minorHAnsi" w:hAnsiTheme="minorHAnsi" w:cstheme="minorHAnsi"/>
          <w:szCs w:val="24"/>
        </w:rPr>
        <w:t>gency.  By signing below, the official certifies that all information is accurate to the best of the official’s knowledge.</w:t>
      </w:r>
    </w:p>
    <w:p w14:paraId="70ED48EF"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5A13F368"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A6DBCEA" w14:textId="77777777" w:rsidR="005976A1" w:rsidRPr="002A4AEE" w:rsidRDefault="005976A1" w:rsidP="005976A1">
      <w:pPr>
        <w:suppressAutoHyphens/>
        <w:rPr>
          <w:rFonts w:asciiTheme="minorHAnsi" w:hAnsiTheme="minorHAnsi" w:cstheme="minorHAnsi"/>
          <w:szCs w:val="24"/>
          <w:u w:val="single"/>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p>
    <w:p w14:paraId="6EF5389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t>Date</w:t>
      </w:r>
    </w:p>
    <w:p w14:paraId="50881187"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0F1555D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p>
    <w:p w14:paraId="4089EA5F" w14:textId="77777777" w:rsidR="005976A1" w:rsidRPr="002A4AEE" w:rsidRDefault="005976A1" w:rsidP="005976A1">
      <w:pPr>
        <w:suppressAutoHyphens/>
        <w:rPr>
          <w:rFonts w:asciiTheme="minorHAnsi" w:hAnsiTheme="minorHAnsi" w:cstheme="minorHAnsi"/>
          <w:szCs w:val="24"/>
        </w:rPr>
      </w:pPr>
      <w:r w:rsidRPr="002A4AEE">
        <w:rPr>
          <w:rFonts w:asciiTheme="minorHAnsi" w:hAnsiTheme="minorHAnsi" w:cstheme="minorHAnsi"/>
          <w:szCs w:val="24"/>
        </w:rPr>
        <w:t>Printed Name and Title</w:t>
      </w:r>
    </w:p>
    <w:p w14:paraId="54497058" w14:textId="77777777" w:rsidR="0084794C" w:rsidRPr="002A4AEE" w:rsidRDefault="0084794C" w:rsidP="000D1ADD">
      <w:pPr>
        <w:widowControl/>
        <w:spacing w:line="180" w:lineRule="atLeast"/>
        <w:rPr>
          <w:rFonts w:asciiTheme="minorHAnsi" w:hAnsiTheme="minorHAnsi" w:cstheme="minorHAnsi"/>
          <w:szCs w:val="24"/>
        </w:rPr>
      </w:pPr>
      <w:r w:rsidRPr="002A4AEE">
        <w:rPr>
          <w:rFonts w:asciiTheme="minorHAnsi" w:hAnsiTheme="minorHAnsi" w:cstheme="minorHAnsi"/>
          <w:szCs w:val="24"/>
        </w:rPr>
        <w:br w:type="page"/>
      </w:r>
    </w:p>
    <w:p w14:paraId="474D007E" w14:textId="37F882AD" w:rsidR="00463B7F" w:rsidRPr="002A4AEE" w:rsidRDefault="00463B7F" w:rsidP="00FC5404">
      <w:pPr>
        <w:pStyle w:val="Heading2"/>
        <w:jc w:val="center"/>
        <w:rPr>
          <w:rFonts w:asciiTheme="minorHAnsi" w:hAnsiTheme="minorHAnsi" w:cstheme="minorHAnsi"/>
        </w:rPr>
      </w:pPr>
      <w:bookmarkStart w:id="172" w:name="_Toc141255480"/>
      <w:bookmarkStart w:id="173" w:name="_Toc141360715"/>
      <w:r w:rsidRPr="005B4413">
        <w:rPr>
          <w:rFonts w:asciiTheme="minorHAnsi" w:hAnsiTheme="minorHAnsi" w:cstheme="minorHAnsi"/>
        </w:rPr>
        <w:lastRenderedPageBreak/>
        <w:t>CERTIFICATIONS AND ASSURANCES</w:t>
      </w:r>
      <w:bookmarkEnd w:id="172"/>
      <w:bookmarkEnd w:id="173"/>
    </w:p>
    <w:p w14:paraId="7018A9C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D36267C" w14:textId="77777777" w:rsidR="00463B7F" w:rsidRPr="002A4AEE" w:rsidRDefault="00463B7F" w:rsidP="00463B7F">
      <w:pPr>
        <w:tabs>
          <w:tab w:val="left" w:pos="-1440"/>
          <w:tab w:val="left" w:pos="360"/>
        </w:tabs>
        <w:suppressAutoHyphens/>
        <w:ind w:right="-360"/>
        <w:rPr>
          <w:rFonts w:asciiTheme="minorHAnsi" w:hAnsiTheme="minorHAnsi" w:cstheme="minorHAnsi"/>
          <w:szCs w:val="24"/>
        </w:rPr>
      </w:pPr>
      <w:r w:rsidRPr="002A4AEE">
        <w:rPr>
          <w:rFonts w:asciiTheme="minorHAnsi" w:hAnsiTheme="minorHAnsi" w:cstheme="minorHAnsi"/>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6AFFD7C"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attached application is a firm offer for the period of one hundred twenty (120) days following receipt, and it m</w:t>
      </w:r>
      <w:r w:rsidR="00F526F5" w:rsidRPr="002A4AEE">
        <w:rPr>
          <w:rFonts w:asciiTheme="minorHAnsi" w:hAnsiTheme="minorHAnsi" w:cstheme="minorHAnsi"/>
          <w:szCs w:val="24"/>
        </w:rPr>
        <w:t xml:space="preserve">ay be accepted by the Aging &amp; </w:t>
      </w:r>
      <w:r w:rsidRPr="002A4AEE">
        <w:rPr>
          <w:rFonts w:asciiTheme="minorHAnsi" w:hAnsiTheme="minorHAnsi" w:cstheme="minorHAnsi"/>
          <w:szCs w:val="24"/>
        </w:rPr>
        <w:t>Long Term Care of Eastern Washington without further negotiation (except where obviously required by lack of certainty in key terms) at any time within the 120-day period.</w:t>
      </w:r>
    </w:p>
    <w:p w14:paraId="689C4AE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EF32782"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In preparing this application, I/we have not been assisted by any current or </w:t>
      </w:r>
      <w:r w:rsidR="00F526F5" w:rsidRPr="002A4AEE">
        <w:rPr>
          <w:rFonts w:asciiTheme="minorHAnsi" w:hAnsiTheme="minorHAnsi" w:cstheme="minorHAnsi"/>
          <w:szCs w:val="24"/>
        </w:rPr>
        <w:t>former employee of the Aging &amp;</w:t>
      </w:r>
      <w:r w:rsidRPr="002A4AEE">
        <w:rPr>
          <w:rFonts w:asciiTheme="minorHAnsi" w:hAnsiTheme="minorHAnsi" w:cstheme="minorHAnsi"/>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F6B17F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I/</w:t>
      </w:r>
      <w:r w:rsidR="00F526F5" w:rsidRPr="002A4AEE">
        <w:rPr>
          <w:rFonts w:asciiTheme="minorHAnsi" w:hAnsiTheme="minorHAnsi" w:cstheme="minorHAnsi"/>
          <w:szCs w:val="24"/>
        </w:rPr>
        <w:t>we understand that the Aging &amp;</w:t>
      </w:r>
      <w:r w:rsidRPr="002A4AEE">
        <w:rPr>
          <w:rFonts w:asciiTheme="minorHAnsi" w:hAnsiTheme="minorHAnsi" w:cstheme="minorHAnsi"/>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8D2CF57"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2A4AEE" w:rsidRDefault="00463B7F" w:rsidP="00EF35DF">
      <w:pPr>
        <w:tabs>
          <w:tab w:val="left" w:pos="360"/>
          <w:tab w:val="left" w:pos="720"/>
        </w:tabs>
        <w:suppressAutoHyphens/>
        <w:ind w:left="810" w:hanging="810"/>
        <w:rPr>
          <w:rFonts w:asciiTheme="minorHAnsi" w:hAnsiTheme="minorHAnsi" w:cstheme="minorHAnsi"/>
          <w:szCs w:val="24"/>
        </w:rPr>
      </w:pPr>
    </w:p>
    <w:p w14:paraId="40CA9455"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 xml:space="preserve">I/we understand that any contract awarded as a result of this RFP will incorporate all RFP requirements and the vendor's response to the RFP.  </w:t>
      </w:r>
    </w:p>
    <w:p w14:paraId="36A9472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71BD846" w14:textId="77777777" w:rsidR="00463B7F" w:rsidRPr="002A4AEE" w:rsidRDefault="00463B7F" w:rsidP="00120967">
      <w:pPr>
        <w:tabs>
          <w:tab w:val="left" w:pos="360"/>
          <w:tab w:val="left" w:pos="810"/>
        </w:tabs>
        <w:suppressAutoHyphens/>
        <w:ind w:left="810" w:hanging="810"/>
        <w:rPr>
          <w:rFonts w:asciiTheme="minorHAnsi" w:hAnsiTheme="minorHAnsi" w:cstheme="minorHAnsi"/>
          <w:szCs w:val="24"/>
        </w:rPr>
      </w:pPr>
    </w:p>
    <w:p w14:paraId="2244A9E2"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3F35FC4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151BD39D" w14:textId="77777777" w:rsidR="00463B7F" w:rsidRPr="002A4AEE" w:rsidRDefault="00630FF0"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t>Date</w:t>
      </w:r>
    </w:p>
    <w:p w14:paraId="6791DAC4"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1827BE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5D8199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2E59C8E9"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Printed Name and Title</w:t>
      </w:r>
    </w:p>
    <w:p w14:paraId="457D687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71C69B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80FF024" w14:textId="77777777" w:rsidR="00463B7F" w:rsidRPr="002A4AEE" w:rsidRDefault="00463B7F" w:rsidP="002B5A87">
      <w:pPr>
        <w:tabs>
          <w:tab w:val="left" w:pos="360"/>
          <w:tab w:val="left" w:pos="810"/>
        </w:tabs>
        <w:suppressAutoHyphens/>
        <w:ind w:left="810" w:hanging="810"/>
        <w:rPr>
          <w:rFonts w:asciiTheme="minorHAnsi" w:hAnsiTheme="minorHAnsi" w:cstheme="minorHAnsi"/>
          <w:szCs w:val="24"/>
        </w:rPr>
      </w:pPr>
    </w:p>
    <w:p w14:paraId="367C4F2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sectPr w:rsidR="00463B7F" w:rsidRPr="002A4AEE">
          <w:headerReference w:type="even" r:id="rId20"/>
          <w:headerReference w:type="default" r:id="rId21"/>
          <w:footerReference w:type="default" r:id="rId22"/>
          <w:headerReference w:type="first" r:id="rId23"/>
          <w:footerReference w:type="first" r:id="rId24"/>
          <w:endnotePr>
            <w:numFmt w:val="decimal"/>
          </w:endnotePr>
          <w:pgSz w:w="12240" w:h="15840"/>
          <w:pgMar w:top="1152" w:right="1440" w:bottom="1008" w:left="1440" w:header="0" w:footer="576" w:gutter="0"/>
          <w:paperSrc w:first="18762" w:other="18762"/>
          <w:cols w:space="720"/>
        </w:sectPr>
      </w:pPr>
    </w:p>
    <w:p w14:paraId="59F535E0" w14:textId="77777777" w:rsidR="00463B7F" w:rsidRPr="002A4AEE" w:rsidRDefault="00463B7F" w:rsidP="00B81773">
      <w:pPr>
        <w:tabs>
          <w:tab w:val="left" w:pos="360"/>
          <w:tab w:val="left" w:pos="810"/>
        </w:tabs>
        <w:suppressAutoHyphens/>
        <w:ind w:left="810" w:hanging="810"/>
        <w:jc w:val="center"/>
        <w:rPr>
          <w:rFonts w:asciiTheme="minorHAnsi" w:hAnsiTheme="minorHAnsi" w:cstheme="minorHAnsi"/>
          <w:szCs w:val="24"/>
          <w:u w:val="single"/>
        </w:rPr>
      </w:pPr>
      <w:r w:rsidRPr="002A4AEE">
        <w:rPr>
          <w:rFonts w:asciiTheme="minorHAnsi" w:hAnsiTheme="minorHAnsi" w:cstheme="minorHAnsi"/>
          <w:b/>
          <w:szCs w:val="24"/>
          <w:u w:val="single"/>
        </w:rPr>
        <w:lastRenderedPageBreak/>
        <w:t>CERTIFICATION REGARDING LOBBYING</w:t>
      </w:r>
    </w:p>
    <w:p w14:paraId="2F20C0B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68F2838"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55E683B"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EE9644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The undersigned certifies, to the best of his or her knowledge and belief, that:</w:t>
      </w:r>
    </w:p>
    <w:p w14:paraId="5AB933F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0E0A5BED" w14:textId="77777777" w:rsidR="00463B7F" w:rsidRPr="002A4AEE" w:rsidRDefault="00463B7F" w:rsidP="00AC7193">
      <w:pPr>
        <w:tabs>
          <w:tab w:val="left" w:pos="27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r>
      <w:r w:rsidR="00AC7193" w:rsidRPr="002A4AEE">
        <w:rPr>
          <w:rFonts w:asciiTheme="minorHAnsi" w:hAnsiTheme="minorHAnsi" w:cstheme="minorHAnsi"/>
          <w:szCs w:val="24"/>
        </w:rPr>
        <w:tab/>
      </w:r>
      <w:r w:rsidRPr="002A4AEE">
        <w:rPr>
          <w:rFonts w:asciiTheme="minorHAnsi" w:hAnsiTheme="minorHAnsi" w:cstheme="minorHAnsi"/>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2A4AEE" w:rsidRDefault="00463B7F" w:rsidP="00B81773">
      <w:pPr>
        <w:tabs>
          <w:tab w:val="left" w:pos="810"/>
        </w:tabs>
        <w:suppressAutoHyphens/>
        <w:ind w:left="810" w:hanging="810"/>
        <w:rPr>
          <w:rFonts w:asciiTheme="minorHAnsi" w:hAnsiTheme="minorHAnsi" w:cstheme="minorHAnsi"/>
          <w:szCs w:val="24"/>
        </w:rPr>
      </w:pPr>
    </w:p>
    <w:p w14:paraId="357757AF"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2A4AEE">
        <w:rPr>
          <w:rFonts w:asciiTheme="minorHAnsi" w:hAnsiTheme="minorHAnsi" w:cstheme="minorHAnsi"/>
          <w:szCs w:val="24"/>
          <w:u w:val="single"/>
        </w:rPr>
        <w:t>this</w:t>
      </w:r>
      <w:r w:rsidRPr="002A4AEE">
        <w:rPr>
          <w:rFonts w:asciiTheme="minorHAnsi" w:hAnsiTheme="minorHAnsi" w:cstheme="minorHAnsi"/>
          <w:szCs w:val="24"/>
        </w:rPr>
        <w:t xml:space="preserve"> Federal contract, grant, loan, or cooperative agreement, the undersigned shall check here </w:t>
      </w:r>
      <w:r w:rsidRPr="002A4AEE">
        <w:rPr>
          <w:rFonts w:asciiTheme="minorHAnsi" w:hAnsiTheme="minorHAnsi" w:cstheme="minorHAnsi"/>
          <w:szCs w:val="24"/>
        </w:rPr>
        <w:sym w:font="Wingdings" w:char="0071"/>
      </w:r>
      <w:r w:rsidRPr="002A4AEE">
        <w:rPr>
          <w:rFonts w:asciiTheme="minorHAnsi" w:hAnsiTheme="minorHAnsi" w:cstheme="minorHAnsi"/>
          <w:szCs w:val="24"/>
        </w:rPr>
        <w:t xml:space="preserve"> and complete and submit Standard Form #LLL "Disclosure of Lobbying Activities," in accordance with its instructions.</w:t>
      </w:r>
    </w:p>
    <w:p w14:paraId="3E6BB6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53CBC9A" w14:textId="77777777" w:rsidR="00463B7F" w:rsidRPr="002A4AEE" w:rsidRDefault="00463B7F" w:rsidP="000D1ADD">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undersigned shall require that the language of this certification be included in the award documents for all sub awards at all tiers and that all subrecipients shall certify accordingly.</w:t>
      </w:r>
    </w:p>
    <w:p w14:paraId="461C2E9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23558F6" w14:textId="77777777" w:rsidR="00463B7F" w:rsidRPr="002A4AEE" w:rsidRDefault="00463B7F" w:rsidP="00120967">
      <w:pPr>
        <w:tabs>
          <w:tab w:val="left" w:pos="0"/>
        </w:tabs>
        <w:suppressAutoHyphens/>
        <w:rPr>
          <w:rFonts w:asciiTheme="minorHAnsi" w:hAnsiTheme="minorHAnsi" w:cstheme="minorHAnsi"/>
          <w:szCs w:val="24"/>
        </w:rPr>
      </w:pPr>
      <w:r w:rsidRPr="002A4AEE">
        <w:rPr>
          <w:rFonts w:asciiTheme="minorHAnsi" w:hAnsiTheme="minorHAnsi" w:cstheme="minorHAnsi"/>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63B7F" w:rsidRPr="002A4AEE" w14:paraId="2C061F07" w14:textId="77777777" w:rsidTr="00463B7F">
        <w:tc>
          <w:tcPr>
            <w:tcW w:w="4500" w:type="dxa"/>
            <w:gridSpan w:val="2"/>
            <w:tcBorders>
              <w:top w:val="nil"/>
              <w:left w:val="nil"/>
              <w:bottom w:val="single" w:sz="4" w:space="0" w:color="auto"/>
              <w:right w:val="nil"/>
            </w:tcBorders>
          </w:tcPr>
          <w:p w14:paraId="631FB650"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4770" w:type="dxa"/>
            <w:gridSpan w:val="5"/>
          </w:tcPr>
          <w:p w14:paraId="52A200D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Name of Organization</w:t>
            </w:r>
          </w:p>
        </w:tc>
        <w:tc>
          <w:tcPr>
            <w:tcW w:w="4770" w:type="dxa"/>
            <w:gridSpan w:val="5"/>
          </w:tcPr>
          <w:p w14:paraId="35764C5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323966B5" w14:textId="77777777" w:rsidTr="00463B7F">
        <w:tc>
          <w:tcPr>
            <w:tcW w:w="4230" w:type="dxa"/>
            <w:tcBorders>
              <w:top w:val="nil"/>
              <w:left w:val="nil"/>
              <w:bottom w:val="single" w:sz="4" w:space="0" w:color="auto"/>
              <w:right w:val="nil"/>
            </w:tcBorders>
          </w:tcPr>
          <w:p w14:paraId="60AAF7FC"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270" w:type="dxa"/>
          </w:tcPr>
          <w:p w14:paraId="19F873A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nil"/>
              <w:left w:val="nil"/>
              <w:bottom w:val="single" w:sz="4" w:space="0" w:color="auto"/>
              <w:right w:val="nil"/>
            </w:tcBorders>
          </w:tcPr>
          <w:p w14:paraId="6B79F08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70" w:type="dxa"/>
          </w:tcPr>
          <w:p w14:paraId="400E99C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nil"/>
              <w:left w:val="nil"/>
              <w:bottom w:val="single" w:sz="4" w:space="0" w:color="auto"/>
              <w:right w:val="nil"/>
            </w:tcBorders>
          </w:tcPr>
          <w:p w14:paraId="0B2F576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073FBFAE" w14:textId="77777777" w:rsidTr="00463B7F">
        <w:tc>
          <w:tcPr>
            <w:tcW w:w="4230" w:type="dxa"/>
            <w:tcBorders>
              <w:top w:val="single" w:sz="4" w:space="0" w:color="auto"/>
              <w:left w:val="nil"/>
              <w:bottom w:val="nil"/>
              <w:right w:val="nil"/>
            </w:tcBorders>
            <w:hideMark/>
          </w:tcPr>
          <w:p w14:paraId="5F26087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Street Address</w:t>
            </w:r>
          </w:p>
        </w:tc>
        <w:tc>
          <w:tcPr>
            <w:tcW w:w="270" w:type="dxa"/>
          </w:tcPr>
          <w:p w14:paraId="5120A25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single" w:sz="4" w:space="0" w:color="auto"/>
              <w:left w:val="nil"/>
              <w:bottom w:val="nil"/>
              <w:right w:val="nil"/>
            </w:tcBorders>
            <w:hideMark/>
          </w:tcPr>
          <w:p w14:paraId="6C00B1E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p>
        </w:tc>
        <w:tc>
          <w:tcPr>
            <w:tcW w:w="270" w:type="dxa"/>
          </w:tcPr>
          <w:p w14:paraId="71B5E40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single" w:sz="4" w:space="0" w:color="auto"/>
              <w:left w:val="nil"/>
              <w:bottom w:val="nil"/>
              <w:right w:val="nil"/>
            </w:tcBorders>
            <w:hideMark/>
          </w:tcPr>
          <w:p w14:paraId="69F8C23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AA8B6F8" w14:textId="77777777" w:rsidTr="00463B7F">
        <w:tc>
          <w:tcPr>
            <w:tcW w:w="5310" w:type="dxa"/>
            <w:gridSpan w:val="3"/>
            <w:tcBorders>
              <w:top w:val="nil"/>
              <w:left w:val="nil"/>
              <w:bottom w:val="single" w:sz="4" w:space="0" w:color="auto"/>
              <w:right w:val="nil"/>
            </w:tcBorders>
          </w:tcPr>
          <w:p w14:paraId="33A927D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 w:val="36"/>
                <w:szCs w:val="24"/>
              </w:rPr>
            </w:pPr>
          </w:p>
        </w:tc>
        <w:tc>
          <w:tcPr>
            <w:tcW w:w="360" w:type="dxa"/>
          </w:tcPr>
          <w:p w14:paraId="7B6939D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nil"/>
              <w:left w:val="nil"/>
              <w:bottom w:val="single" w:sz="4" w:space="0" w:color="auto"/>
              <w:right w:val="nil"/>
            </w:tcBorders>
          </w:tcPr>
          <w:p w14:paraId="0EDCE0C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City, State, Zip</w:t>
            </w:r>
          </w:p>
        </w:tc>
        <w:tc>
          <w:tcPr>
            <w:tcW w:w="360" w:type="dxa"/>
          </w:tcPr>
          <w:p w14:paraId="5F3844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single" w:sz="4" w:space="0" w:color="auto"/>
              <w:left w:val="nil"/>
              <w:bottom w:val="nil"/>
              <w:right w:val="nil"/>
            </w:tcBorders>
            <w:hideMark/>
          </w:tcPr>
          <w:p w14:paraId="0CA0569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Title of Authorized Official</w:t>
            </w:r>
          </w:p>
        </w:tc>
      </w:tr>
    </w:tbl>
    <w:p w14:paraId="13B80B2B" w14:textId="77777777" w:rsidR="007D0A4A" w:rsidRPr="002A4AEE" w:rsidRDefault="007D0A4A">
      <w:pPr>
        <w:widowControl/>
        <w:rPr>
          <w:rFonts w:asciiTheme="minorHAnsi" w:hAnsiTheme="minorHAnsi" w:cstheme="minorHAnsi"/>
          <w:b/>
          <w:szCs w:val="24"/>
        </w:rPr>
      </w:pPr>
      <w:r w:rsidRPr="002A4AEE">
        <w:rPr>
          <w:rFonts w:asciiTheme="minorHAnsi" w:hAnsiTheme="minorHAnsi" w:cstheme="minorHAnsi"/>
          <w:b/>
          <w:szCs w:val="24"/>
        </w:rPr>
        <w:br w:type="page"/>
      </w:r>
    </w:p>
    <w:p w14:paraId="169137E1" w14:textId="77777777" w:rsidR="00463B7F" w:rsidRPr="002A4AEE" w:rsidRDefault="00463B7F" w:rsidP="00326D2A">
      <w:pPr>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lastRenderedPageBreak/>
        <w:t>Instructions for Certification Regarding Drug Free Workplace Requirements</w:t>
      </w:r>
    </w:p>
    <w:p w14:paraId="5C19829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9B48CA3" w14:textId="77777777" w:rsidR="00463B7F" w:rsidRPr="002A4AEE" w:rsidRDefault="00463B7F" w:rsidP="00183403">
      <w:pPr>
        <w:tabs>
          <w:tab w:val="left" w:pos="360"/>
          <w:tab w:val="left" w:pos="45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By signing and/or submitting this application or grant agreement, the grantee is providing the certification set out below.</w:t>
      </w:r>
    </w:p>
    <w:p w14:paraId="7E842D9E"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2A4AEE">
        <w:rPr>
          <w:rFonts w:asciiTheme="minorHAnsi" w:hAnsiTheme="minorHAnsi" w:cstheme="minorHAnsi"/>
          <w:szCs w:val="24"/>
        </w:rPr>
        <w:noBreakHyphen/>
        <w:t>Free Workplace Act, the agency, in addition to any other remedies available to the Federal Government, may take action authorized under the Drug</w:t>
      </w:r>
      <w:r w:rsidRPr="002A4AEE">
        <w:rPr>
          <w:rFonts w:asciiTheme="minorHAnsi" w:hAnsiTheme="minorHAnsi" w:cstheme="minorHAnsi"/>
          <w:szCs w:val="24"/>
        </w:rPr>
        <w:noBreakHyphen/>
        <w:t>Free Workplace Act.</w:t>
      </w:r>
    </w:p>
    <w:p w14:paraId="2FD6EF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For grantees other than individuals, Alternate I applies.</w:t>
      </w:r>
    </w:p>
    <w:p w14:paraId="63AFBB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For grantees who are individuals, Alternate II applies.</w:t>
      </w:r>
    </w:p>
    <w:p w14:paraId="67B9E755" w14:textId="018092D9"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Workplaces under grants, for grantees other than individuals, need not be identified on the certification. If known, they may be identified in the grant application. If the grantee does not identify the workplace</w:t>
      </w:r>
      <w:r w:rsidR="00E80022" w:rsidRPr="002A4AEE">
        <w:rPr>
          <w:rFonts w:asciiTheme="minorHAnsi" w:hAnsiTheme="minorHAnsi" w:cstheme="minorHAnsi"/>
          <w:szCs w:val="24"/>
        </w:rPr>
        <w:t>(</w:t>
      </w:r>
      <w:r w:rsidRPr="002A4AEE">
        <w:rPr>
          <w:rFonts w:asciiTheme="minorHAnsi" w:hAnsiTheme="minorHAnsi" w:cstheme="minorHAnsi"/>
          <w:szCs w:val="24"/>
        </w:rPr>
        <w:t>s</w:t>
      </w:r>
      <w:r w:rsidR="00E80022" w:rsidRPr="002A4AEE">
        <w:rPr>
          <w:rFonts w:asciiTheme="minorHAnsi" w:hAnsiTheme="minorHAnsi" w:cstheme="minorHAnsi"/>
          <w:szCs w:val="24"/>
        </w:rPr>
        <w:t>)</w:t>
      </w:r>
      <w:r w:rsidRPr="002A4AEE">
        <w:rPr>
          <w:rFonts w:asciiTheme="minorHAnsi" w:hAnsiTheme="minorHAnsi" w:cstheme="minorHAnsi"/>
          <w:szCs w:val="24"/>
        </w:rPr>
        <w:t xml:space="preserve"> at the time of application, or upon award, if there is no application, the grantee must keep the identity of </w:t>
      </w:r>
      <w:r w:rsidR="00E80022" w:rsidRPr="002A4AEE">
        <w:rPr>
          <w:rFonts w:asciiTheme="minorHAnsi" w:hAnsiTheme="minorHAnsi" w:cstheme="minorHAnsi"/>
          <w:szCs w:val="24"/>
        </w:rPr>
        <w:t>the workplace</w:t>
      </w:r>
      <w:r w:rsidRPr="002A4AEE">
        <w:rPr>
          <w:rFonts w:asciiTheme="minorHAnsi" w:hAnsiTheme="minorHAnsi" w:cstheme="minorHAnsi"/>
          <w:szCs w:val="24"/>
        </w:rPr>
        <w:t>(s) on file in its office and make the information available for Federal inspection. Failure to identify all known workplaces constitutes a violation of the grantee's drug</w:t>
      </w:r>
      <w:r w:rsidRPr="002A4AEE">
        <w:rPr>
          <w:rFonts w:asciiTheme="minorHAnsi" w:hAnsiTheme="minorHAnsi" w:cstheme="minorHAnsi"/>
          <w:szCs w:val="24"/>
        </w:rPr>
        <w:noBreakHyphen/>
        <w:t>free workplace requirements.</w:t>
      </w:r>
    </w:p>
    <w:p w14:paraId="61EC980B"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2A4AEE" w:rsidRDefault="00463B7F" w:rsidP="00714D41">
      <w:pPr>
        <w:tabs>
          <w:tab w:val="left" w:pos="270"/>
          <w:tab w:val="left" w:pos="450"/>
        </w:tabs>
        <w:suppressAutoHyphens/>
        <w:ind w:left="360"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r>
      <w:r w:rsidR="00714D41" w:rsidRPr="002A4AEE">
        <w:rPr>
          <w:rFonts w:asciiTheme="minorHAnsi" w:hAnsiTheme="minorHAnsi" w:cstheme="minorHAnsi"/>
          <w:szCs w:val="24"/>
        </w:rPr>
        <w:tab/>
      </w:r>
      <w:r w:rsidRPr="002A4AEE">
        <w:rPr>
          <w:rFonts w:asciiTheme="minorHAnsi" w:hAnsiTheme="minorHAnsi" w:cstheme="minorHAnsi"/>
          <w:szCs w:val="24"/>
        </w:rPr>
        <w:t>Definitions of terms in the Non</w:t>
      </w:r>
      <w:r w:rsidR="0059419F" w:rsidRPr="002A4AEE">
        <w:rPr>
          <w:rFonts w:asciiTheme="minorHAnsi" w:hAnsiTheme="minorHAnsi" w:cstheme="minorHAnsi"/>
          <w:szCs w:val="24"/>
        </w:rPr>
        <w:t>-</w:t>
      </w:r>
      <w:r w:rsidRPr="002A4AEE">
        <w:rPr>
          <w:rFonts w:asciiTheme="minorHAnsi" w:hAnsiTheme="minorHAnsi" w:cstheme="minorHAnsi"/>
          <w:szCs w:val="24"/>
        </w:rPr>
        <w:t>procurement Suspension and Debarment common rule and Drug</w:t>
      </w:r>
      <w:r w:rsidRPr="002A4AEE">
        <w:rPr>
          <w:rFonts w:asciiTheme="minorHAnsi" w:hAnsiTheme="minorHAnsi" w:cstheme="minorHAnsi"/>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2A4AEE">
        <w:rPr>
          <w:rFonts w:asciiTheme="minorHAnsi" w:hAnsiTheme="minorHAnsi" w:cstheme="minorHAnsi"/>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2A4AEE" w:rsidRDefault="00463B7F" w:rsidP="00DF0200">
      <w:pPr>
        <w:widowControl/>
        <w:jc w:val="center"/>
        <w:rPr>
          <w:rFonts w:asciiTheme="minorHAnsi" w:hAnsiTheme="minorHAnsi" w:cstheme="minorHAnsi"/>
          <w:b/>
          <w:sz w:val="22"/>
          <w:szCs w:val="22"/>
        </w:rPr>
      </w:pPr>
      <w:r w:rsidRPr="002A4AEE">
        <w:rPr>
          <w:rFonts w:asciiTheme="minorHAnsi" w:hAnsiTheme="minorHAnsi" w:cstheme="minorHAnsi"/>
          <w:b/>
          <w:szCs w:val="24"/>
        </w:rPr>
        <w:br w:type="page"/>
      </w:r>
      <w:r w:rsidRPr="002A4AEE">
        <w:rPr>
          <w:rFonts w:asciiTheme="minorHAnsi" w:hAnsiTheme="minorHAnsi" w:cstheme="minorHAnsi"/>
          <w:b/>
          <w:sz w:val="22"/>
          <w:szCs w:val="22"/>
        </w:rPr>
        <w:lastRenderedPageBreak/>
        <w:t>CERTIFICATION REGARDING DRUG</w:t>
      </w:r>
      <w:r w:rsidRPr="002A4AEE">
        <w:rPr>
          <w:rFonts w:asciiTheme="minorHAnsi" w:hAnsiTheme="minorHAnsi" w:cstheme="minorHAnsi"/>
          <w:b/>
          <w:sz w:val="22"/>
          <w:szCs w:val="22"/>
        </w:rPr>
        <w:noBreakHyphen/>
        <w:t>FREE WORKPLACE REQUIREMENTS</w:t>
      </w:r>
    </w:p>
    <w:p w14:paraId="44D5F1E1"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Grantees Other Than Individuals (Alternate I)</w:t>
      </w:r>
    </w:p>
    <w:p w14:paraId="5EAD0E77"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45 CFR 76</w:t>
      </w:r>
    </w:p>
    <w:p w14:paraId="3010E13E"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p>
    <w:p w14:paraId="129DE496" w14:textId="77777777" w:rsidR="00463B7F" w:rsidRPr="002A4AEE" w:rsidRDefault="00DF0200" w:rsidP="00183403">
      <w:pPr>
        <w:tabs>
          <w:tab w:val="left" w:pos="540"/>
          <w:tab w:val="left" w:pos="720"/>
        </w:tabs>
        <w:suppressAutoHyphens/>
        <w:spacing w:after="120"/>
        <w:ind w:left="806" w:hanging="806"/>
        <w:rPr>
          <w:rFonts w:asciiTheme="minorHAnsi" w:hAnsiTheme="minorHAnsi" w:cstheme="minorHAnsi"/>
          <w:sz w:val="22"/>
          <w:szCs w:val="22"/>
        </w:rPr>
      </w:pPr>
      <w:r w:rsidRPr="002A4AEE">
        <w:rPr>
          <w:rFonts w:asciiTheme="minorHAnsi" w:hAnsiTheme="minorHAnsi" w:cstheme="minorHAnsi"/>
          <w:b/>
          <w:sz w:val="22"/>
          <w:szCs w:val="22"/>
        </w:rPr>
        <w:t>A.</w:t>
      </w:r>
      <w:r w:rsidRPr="002A4AEE">
        <w:rPr>
          <w:rFonts w:asciiTheme="minorHAnsi" w:hAnsiTheme="minorHAnsi" w:cstheme="minorHAnsi"/>
          <w:sz w:val="22"/>
          <w:szCs w:val="22"/>
        </w:rPr>
        <w:tab/>
      </w:r>
      <w:r w:rsidRPr="002A4AEE">
        <w:rPr>
          <w:rFonts w:asciiTheme="minorHAnsi" w:hAnsiTheme="minorHAnsi" w:cstheme="minorHAnsi"/>
          <w:sz w:val="22"/>
          <w:szCs w:val="22"/>
        </w:rPr>
        <w:tab/>
      </w:r>
      <w:r w:rsidR="00463B7F" w:rsidRPr="002A4AEE">
        <w:rPr>
          <w:rFonts w:asciiTheme="minorHAnsi" w:hAnsiTheme="minorHAnsi" w:cstheme="minorHAnsi"/>
          <w:sz w:val="22"/>
          <w:szCs w:val="22"/>
        </w:rPr>
        <w:t>The grantee certifies that it will or will continue to provide a drug</w:t>
      </w:r>
      <w:r w:rsidR="00463B7F" w:rsidRPr="002A4AEE">
        <w:rPr>
          <w:rFonts w:asciiTheme="minorHAnsi" w:hAnsiTheme="minorHAnsi" w:cstheme="minorHAnsi"/>
          <w:sz w:val="22"/>
          <w:szCs w:val="22"/>
        </w:rPr>
        <w:noBreakHyphen/>
        <w:t>free workplace by:</w:t>
      </w:r>
    </w:p>
    <w:p w14:paraId="4E5718E5" w14:textId="77777777" w:rsidR="00463B7F" w:rsidRPr="002A4AEE" w:rsidRDefault="00463B7F" w:rsidP="00120967">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(a)</w:t>
      </w:r>
      <w:r w:rsidRPr="002A4AEE">
        <w:rPr>
          <w:rFonts w:asciiTheme="minorHAnsi" w:hAnsiTheme="minorHAnsi" w:cstheme="minorHAnsi"/>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2A4AEE" w:rsidRDefault="00463B7F" w:rsidP="0059419F">
      <w:pPr>
        <w:suppressAutoHyphens/>
        <w:ind w:left="720" w:right="-522" w:hanging="540"/>
        <w:rPr>
          <w:rFonts w:asciiTheme="minorHAnsi" w:hAnsiTheme="minorHAnsi" w:cstheme="minorHAnsi"/>
          <w:sz w:val="22"/>
          <w:szCs w:val="22"/>
        </w:rPr>
      </w:pPr>
      <w:r w:rsidRPr="002A4AEE">
        <w:rPr>
          <w:rFonts w:asciiTheme="minorHAnsi" w:hAnsiTheme="minorHAnsi" w:cstheme="minorHAnsi"/>
          <w:sz w:val="22"/>
          <w:szCs w:val="22"/>
        </w:rPr>
        <w:t>(b)</w:t>
      </w:r>
      <w:r w:rsidRPr="002A4AEE">
        <w:rPr>
          <w:rFonts w:asciiTheme="minorHAnsi" w:hAnsiTheme="minorHAnsi" w:cstheme="minorHAnsi"/>
          <w:sz w:val="22"/>
          <w:szCs w:val="22"/>
        </w:rPr>
        <w:tab/>
        <w:t>Establishing an ongoing drug</w:t>
      </w:r>
      <w:r w:rsidRPr="002A4AEE">
        <w:rPr>
          <w:rFonts w:asciiTheme="minorHAnsi" w:hAnsiTheme="minorHAnsi" w:cstheme="minorHAnsi"/>
          <w:sz w:val="22"/>
          <w:szCs w:val="22"/>
        </w:rPr>
        <w:noBreakHyphen/>
        <w:t>free awareness program to inform employees about-</w:t>
      </w:r>
      <w:r w:rsidRPr="002A4AEE">
        <w:rPr>
          <w:rFonts w:asciiTheme="minorHAnsi" w:hAnsiTheme="minorHAnsi" w:cstheme="minorHAnsi"/>
          <w:sz w:val="22"/>
          <w:szCs w:val="22"/>
        </w:rPr>
        <w:noBreakHyphen/>
        <w:t xml:space="preserve"> (1) The dangers of drug abuse in the workplace; (2) The grantee's policy of maintaining a drug</w:t>
      </w:r>
      <w:r w:rsidRPr="002A4AEE">
        <w:rPr>
          <w:rFonts w:asciiTheme="minorHAnsi" w:hAnsiTheme="minorHAnsi" w:cstheme="minorHAnsi"/>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2A4AEE" w:rsidRDefault="00463B7F" w:rsidP="002A24AD">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(c)</w:t>
      </w:r>
      <w:r w:rsidRPr="002A4AEE">
        <w:rPr>
          <w:rFonts w:asciiTheme="minorHAnsi" w:hAnsiTheme="minorHAnsi" w:cstheme="minorHAnsi"/>
          <w:sz w:val="22"/>
          <w:szCs w:val="22"/>
        </w:rPr>
        <w:tab/>
        <w:t>Making it a requirement that each employee to be engaged in the performance of the grant be given a copy of the statement required by paragraph (a);</w:t>
      </w:r>
    </w:p>
    <w:p w14:paraId="0809E392" w14:textId="77777777" w:rsidR="00463B7F" w:rsidRPr="002A4AEE" w:rsidRDefault="00463B7F" w:rsidP="000D1ADD">
      <w:pPr>
        <w:tabs>
          <w:tab w:val="left" w:pos="720"/>
        </w:tabs>
        <w:suppressAutoHyphens/>
        <w:ind w:left="720" w:right="-252" w:hanging="540"/>
        <w:rPr>
          <w:rFonts w:asciiTheme="minorHAnsi" w:hAnsiTheme="minorHAnsi" w:cstheme="minorHAnsi"/>
          <w:sz w:val="22"/>
          <w:szCs w:val="22"/>
        </w:rPr>
      </w:pPr>
      <w:r w:rsidRPr="002A4AEE">
        <w:rPr>
          <w:rFonts w:asciiTheme="minorHAnsi" w:hAnsiTheme="minorHAnsi" w:cstheme="minorHAnsi"/>
          <w:sz w:val="22"/>
          <w:szCs w:val="22"/>
        </w:rPr>
        <w:t>(d)</w:t>
      </w:r>
      <w:r w:rsidRPr="002A4AEE">
        <w:rPr>
          <w:rFonts w:asciiTheme="minorHAnsi" w:hAnsiTheme="minorHAnsi" w:cstheme="minorHAnsi"/>
          <w:sz w:val="22"/>
          <w:szCs w:val="22"/>
        </w:rPr>
        <w:tab/>
        <w:t>Notifying the employee in the statement required by paragraph (a) that, as a condition of employment under the grant, the employee will-</w:t>
      </w:r>
      <w:r w:rsidRPr="002A4AEE">
        <w:rPr>
          <w:rFonts w:asciiTheme="minorHAnsi" w:hAnsiTheme="minorHAnsi" w:cstheme="minorHAnsi"/>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2A4AEE" w:rsidRDefault="00463B7F" w:rsidP="00120967">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(e)</w:t>
      </w:r>
      <w:r w:rsidRPr="002A4AEE">
        <w:rPr>
          <w:rFonts w:asciiTheme="minorHAnsi" w:hAnsiTheme="minorHAnsi" w:cstheme="minorHAnsi"/>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2A4AEE" w:rsidRDefault="00463B7F" w:rsidP="002B0CCA">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(f)</w:t>
      </w:r>
      <w:r w:rsidRPr="002A4AEE">
        <w:rPr>
          <w:rFonts w:asciiTheme="minorHAnsi" w:hAnsiTheme="minorHAnsi" w:cstheme="minorHAnsi"/>
          <w:sz w:val="22"/>
          <w:szCs w:val="22"/>
        </w:rPr>
        <w:tab/>
        <w:t>Taking one of the following actions, within 30 calendar days of receiving notice under paragraph (d)(2), with respect to any employee who is so convicted</w:t>
      </w:r>
      <w:r w:rsidRPr="002A4AEE">
        <w:rPr>
          <w:rFonts w:asciiTheme="minorHAnsi" w:hAnsiTheme="minorHAnsi" w:cstheme="minorHAnsi"/>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2A4AEE" w:rsidRDefault="00463B7F" w:rsidP="00183403">
      <w:pPr>
        <w:suppressAutoHyphens/>
        <w:spacing w:after="120"/>
        <w:ind w:left="734" w:right="-432" w:hanging="547"/>
        <w:rPr>
          <w:rFonts w:asciiTheme="minorHAnsi" w:hAnsiTheme="minorHAnsi" w:cstheme="minorHAnsi"/>
          <w:sz w:val="22"/>
          <w:szCs w:val="22"/>
        </w:rPr>
      </w:pPr>
      <w:r w:rsidRPr="002A4AEE">
        <w:rPr>
          <w:rFonts w:asciiTheme="minorHAnsi" w:hAnsiTheme="minorHAnsi" w:cstheme="minorHAnsi"/>
          <w:sz w:val="22"/>
          <w:szCs w:val="22"/>
        </w:rPr>
        <w:t>(g)</w:t>
      </w:r>
      <w:r w:rsidRPr="002A4AEE">
        <w:rPr>
          <w:rFonts w:asciiTheme="minorHAnsi" w:hAnsiTheme="minorHAnsi" w:cstheme="minorHAnsi"/>
          <w:sz w:val="22"/>
          <w:szCs w:val="22"/>
        </w:rPr>
        <w:tab/>
        <w:t>Making a good faith effort to continue to maintain a drug</w:t>
      </w:r>
      <w:r w:rsidRPr="002A4AEE">
        <w:rPr>
          <w:rFonts w:asciiTheme="minorHAnsi" w:hAnsiTheme="minorHAnsi" w:cstheme="minorHAnsi"/>
          <w:sz w:val="22"/>
          <w:szCs w:val="22"/>
        </w:rPr>
        <w:noBreakHyphen/>
        <w:t>free workplace through implementation of paragraphs (a), (b), (c), (d), (e) and (f).</w:t>
      </w:r>
    </w:p>
    <w:p w14:paraId="140F4876" w14:textId="77777777" w:rsidR="00463B7F" w:rsidRPr="002A4AEE" w:rsidRDefault="00463B7F" w:rsidP="00CF682C">
      <w:pPr>
        <w:tabs>
          <w:tab w:val="left" w:pos="360"/>
        </w:tabs>
        <w:suppressAutoHyphens/>
        <w:spacing w:after="120"/>
        <w:ind w:left="720" w:right="-432" w:hanging="634"/>
        <w:rPr>
          <w:rFonts w:asciiTheme="minorHAnsi" w:hAnsiTheme="minorHAnsi" w:cstheme="minorHAnsi"/>
          <w:sz w:val="22"/>
          <w:szCs w:val="22"/>
        </w:rPr>
      </w:pPr>
      <w:r w:rsidRPr="002A4AEE">
        <w:rPr>
          <w:rFonts w:asciiTheme="minorHAnsi" w:hAnsiTheme="minorHAnsi" w:cstheme="minorHAnsi"/>
          <w:b/>
          <w:sz w:val="22"/>
          <w:szCs w:val="22"/>
        </w:rPr>
        <w:t>B</w:t>
      </w:r>
      <w:r w:rsidRPr="002A4AEE">
        <w:rPr>
          <w:rFonts w:asciiTheme="minorHAnsi" w:hAnsiTheme="minorHAnsi" w:cstheme="minorHAnsi"/>
          <w:sz w:val="22"/>
          <w:szCs w:val="22"/>
        </w:rPr>
        <w:t>.</w:t>
      </w:r>
      <w:r w:rsidRPr="002A4AEE">
        <w:rPr>
          <w:rFonts w:asciiTheme="minorHAnsi" w:hAnsiTheme="minorHAnsi" w:cstheme="minorHAnsi"/>
          <w:sz w:val="22"/>
          <w:szCs w:val="22"/>
        </w:rPr>
        <w:tab/>
      </w:r>
      <w:r w:rsidR="00AC7193" w:rsidRPr="002A4AEE">
        <w:rPr>
          <w:rFonts w:asciiTheme="minorHAnsi" w:hAnsiTheme="minorHAnsi" w:cstheme="minorHAnsi"/>
          <w:sz w:val="22"/>
          <w:szCs w:val="22"/>
        </w:rPr>
        <w:tab/>
      </w:r>
      <w:r w:rsidRPr="002A4AEE">
        <w:rPr>
          <w:rFonts w:asciiTheme="minorHAnsi" w:hAnsiTheme="minorHAnsi" w:cstheme="minorHAnsi"/>
          <w:sz w:val="22"/>
          <w:szCs w:val="22"/>
        </w:rPr>
        <w:t>The grantee may insert in the space provided below the site(s) for the performance of the work done in connection with the specific grant:</w:t>
      </w:r>
    </w:p>
    <w:p w14:paraId="295B9C54"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r w:rsidRPr="002A4AEE">
        <w:rPr>
          <w:rFonts w:asciiTheme="minorHAnsi" w:hAnsiTheme="minorHAnsi" w:cstheme="minorHAnsi"/>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63B7F" w:rsidRPr="002A4AEE" w14:paraId="358269BA" w14:textId="77777777" w:rsidTr="00463B7F">
        <w:tc>
          <w:tcPr>
            <w:tcW w:w="6480" w:type="dxa"/>
            <w:tcBorders>
              <w:top w:val="nil"/>
              <w:left w:val="nil"/>
              <w:bottom w:val="single" w:sz="4" w:space="0" w:color="auto"/>
              <w:right w:val="nil"/>
            </w:tcBorders>
          </w:tcPr>
          <w:p w14:paraId="3A89049A"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bl>
    <w:p w14:paraId="20D5CC2C" w14:textId="77777777" w:rsidR="00463B7F" w:rsidRPr="002A4AEE" w:rsidRDefault="00463B7F" w:rsidP="00463B7F">
      <w:pPr>
        <w:tabs>
          <w:tab w:val="left" w:pos="-1440"/>
          <w:tab w:val="left" w:pos="378"/>
          <w:tab w:val="left" w:pos="810"/>
        </w:tabs>
        <w:suppressAutoHyphens/>
        <w:spacing w:before="60" w:after="60"/>
        <w:ind w:left="810" w:hanging="810"/>
        <w:rPr>
          <w:rFonts w:asciiTheme="minorHAnsi" w:hAnsiTheme="minorHAnsi" w:cstheme="minorHAnsi"/>
          <w:sz w:val="22"/>
          <w:szCs w:val="22"/>
        </w:rPr>
      </w:pPr>
      <w:r w:rsidRPr="002A4AEE">
        <w:rPr>
          <w:rFonts w:asciiTheme="minorHAnsi" w:hAnsiTheme="minorHAnsi" w:cstheme="minorHAnsi"/>
          <w:sz w:val="22"/>
          <w:szCs w:val="22"/>
        </w:rPr>
        <w:tab/>
      </w:r>
      <w:r w:rsidRPr="002A4AEE">
        <w:rPr>
          <w:rFonts w:asciiTheme="minorHAnsi" w:hAnsiTheme="minorHAnsi" w:cstheme="minorHAnsi"/>
          <w:sz w:val="22"/>
          <w:szCs w:val="22"/>
        </w:rPr>
        <w:sym w:font="Wingdings" w:char="0071"/>
      </w:r>
      <w:r w:rsidRPr="002A4AEE">
        <w:rPr>
          <w:rFonts w:asciiTheme="minorHAnsi" w:hAnsiTheme="minorHAnsi" w:cstheme="minorHAnsi"/>
          <w:sz w:val="22"/>
          <w:szCs w:val="22"/>
        </w:rPr>
        <w:t xml:space="preserve"> Check if there are workplaces on file that are not identified here.</w:t>
      </w:r>
    </w:p>
    <w:p w14:paraId="4506753F" w14:textId="77777777" w:rsidR="00DF0200" w:rsidRPr="002A4AEE" w:rsidRDefault="00DF0200" w:rsidP="00120967">
      <w:pPr>
        <w:tabs>
          <w:tab w:val="left" w:pos="378"/>
        </w:tabs>
        <w:suppressAutoHyphens/>
        <w:rPr>
          <w:rFonts w:asciiTheme="minorHAnsi" w:hAnsiTheme="minorHAnsi" w:cstheme="minorHAnsi"/>
          <w:sz w:val="22"/>
          <w:szCs w:val="22"/>
        </w:rPr>
      </w:pPr>
    </w:p>
    <w:p w14:paraId="23CCD3BF" w14:textId="77777777" w:rsidR="00463B7F" w:rsidRPr="002A4AEE" w:rsidRDefault="00463B7F" w:rsidP="00120967">
      <w:pPr>
        <w:tabs>
          <w:tab w:val="left" w:pos="378"/>
        </w:tabs>
        <w:suppressAutoHyphens/>
        <w:rPr>
          <w:rFonts w:asciiTheme="minorHAnsi" w:hAnsiTheme="minorHAnsi" w:cstheme="minorHAnsi"/>
          <w:sz w:val="22"/>
          <w:szCs w:val="22"/>
        </w:rPr>
      </w:pPr>
      <w:r w:rsidRPr="002A4AEE">
        <w:rPr>
          <w:rFonts w:asciiTheme="minorHAnsi" w:hAnsiTheme="minorHAnsi" w:cstheme="minorHAnsi"/>
          <w:sz w:val="22"/>
          <w:szCs w:val="22"/>
        </w:rPr>
        <w:t>This Certification is executed by the persons signing below who warrant that they have the authority to execute this Certification.</w:t>
      </w:r>
    </w:p>
    <w:p w14:paraId="03E40269" w14:textId="77777777" w:rsidR="00DF0200" w:rsidRPr="002A4AEE" w:rsidRDefault="00DF0200" w:rsidP="00120967">
      <w:pPr>
        <w:tabs>
          <w:tab w:val="left" w:pos="378"/>
        </w:tabs>
        <w:suppressAutoHyphens/>
        <w:rPr>
          <w:rFonts w:asciiTheme="minorHAnsi" w:hAnsiTheme="minorHAnsi" w:cstheme="minorHAnsi"/>
          <w:sz w:val="22"/>
          <w:szCs w:val="22"/>
        </w:rPr>
      </w:pPr>
    </w:p>
    <w:tbl>
      <w:tblPr>
        <w:tblW w:w="0" w:type="auto"/>
        <w:tblInd w:w="3708" w:type="dxa"/>
        <w:tblLook w:val="04A0" w:firstRow="1" w:lastRow="0" w:firstColumn="1" w:lastColumn="0" w:noHBand="0" w:noVBand="1"/>
      </w:tblPr>
      <w:tblGrid>
        <w:gridCol w:w="3080"/>
        <w:gridCol w:w="1540"/>
      </w:tblGrid>
      <w:tr w:rsidR="00463B7F" w:rsidRPr="002A4AEE"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Signature</w:t>
            </w:r>
          </w:p>
        </w:tc>
      </w:tr>
      <w:tr w:rsidR="00463B7F" w:rsidRPr="002A4AEE"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c>
          <w:tcPr>
            <w:tcW w:w="1540" w:type="dxa"/>
            <w:tcBorders>
              <w:top w:val="nil"/>
              <w:left w:val="nil"/>
              <w:bottom w:val="single" w:sz="4" w:space="0" w:color="auto"/>
              <w:right w:val="nil"/>
            </w:tcBorders>
          </w:tcPr>
          <w:p w14:paraId="5CBB1F30"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Title</w:t>
            </w:r>
          </w:p>
        </w:tc>
        <w:tc>
          <w:tcPr>
            <w:tcW w:w="1540" w:type="dxa"/>
            <w:tcBorders>
              <w:top w:val="single" w:sz="4" w:space="0" w:color="auto"/>
              <w:left w:val="nil"/>
              <w:bottom w:val="nil"/>
              <w:right w:val="nil"/>
            </w:tcBorders>
            <w:hideMark/>
          </w:tcPr>
          <w:p w14:paraId="4639E0C5"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Date</w:t>
            </w:r>
          </w:p>
        </w:tc>
      </w:tr>
      <w:tr w:rsidR="00463B7F" w:rsidRPr="002A4AEE"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Organization</w:t>
            </w:r>
          </w:p>
        </w:tc>
      </w:tr>
    </w:tbl>
    <w:p w14:paraId="6B6080A3" w14:textId="77777777" w:rsidR="007F4108" w:rsidRDefault="007F4108" w:rsidP="00183403">
      <w:pPr>
        <w:suppressAutoHyphens/>
        <w:spacing w:after="120"/>
        <w:ind w:left="806" w:hanging="806"/>
        <w:jc w:val="center"/>
        <w:rPr>
          <w:rFonts w:asciiTheme="minorHAnsi" w:hAnsiTheme="minorHAnsi" w:cstheme="minorHAnsi"/>
          <w:b/>
          <w:szCs w:val="24"/>
        </w:rPr>
      </w:pPr>
    </w:p>
    <w:p w14:paraId="0E84C91C" w14:textId="77777777" w:rsidR="007F4108" w:rsidRDefault="007F4108">
      <w:pPr>
        <w:widowControl/>
        <w:rPr>
          <w:rFonts w:asciiTheme="minorHAnsi" w:hAnsiTheme="minorHAnsi" w:cstheme="minorHAnsi"/>
          <w:b/>
          <w:szCs w:val="24"/>
        </w:rPr>
      </w:pPr>
      <w:r>
        <w:rPr>
          <w:rFonts w:asciiTheme="minorHAnsi" w:hAnsiTheme="minorHAnsi" w:cstheme="minorHAnsi"/>
          <w:b/>
          <w:szCs w:val="24"/>
        </w:rPr>
        <w:br w:type="page"/>
      </w:r>
    </w:p>
    <w:p w14:paraId="3158C91B" w14:textId="7033CE78" w:rsidR="00463B7F" w:rsidRPr="002A4AEE" w:rsidRDefault="00463B7F" w:rsidP="00183403">
      <w:pPr>
        <w:suppressAutoHyphens/>
        <w:spacing w:after="120"/>
        <w:ind w:left="806" w:hanging="806"/>
        <w:jc w:val="center"/>
        <w:rPr>
          <w:rFonts w:asciiTheme="minorHAnsi" w:hAnsiTheme="minorHAnsi" w:cstheme="minorHAnsi"/>
          <w:b/>
          <w:szCs w:val="24"/>
        </w:rPr>
      </w:pPr>
      <w:r w:rsidRPr="002A4AEE">
        <w:rPr>
          <w:rFonts w:asciiTheme="minorHAnsi" w:hAnsiTheme="minorHAnsi" w:cstheme="minorHAnsi"/>
          <w:b/>
          <w:szCs w:val="24"/>
        </w:rPr>
        <w:lastRenderedPageBreak/>
        <w:t>Instructions for Certification Regarding Debarment, Suspension, Ineligibility and Voluntary Exclusion-</w:t>
      </w:r>
      <w:r w:rsidRPr="002A4AEE">
        <w:rPr>
          <w:rFonts w:asciiTheme="minorHAnsi" w:hAnsiTheme="minorHAnsi" w:cstheme="minorHAnsi"/>
          <w:b/>
          <w:szCs w:val="24"/>
        </w:rPr>
        <w:noBreakHyphen/>
        <w:t>Lower Tier Covered Transactions</w:t>
      </w:r>
    </w:p>
    <w:p w14:paraId="3627E10F" w14:textId="77777777" w:rsidR="00463B7F" w:rsidRPr="002A4AEE" w:rsidRDefault="00463B7F" w:rsidP="00183403">
      <w:pPr>
        <w:tabs>
          <w:tab w:val="left" w:pos="-1440"/>
          <w:tab w:val="left" w:pos="0"/>
          <w:tab w:val="left" w:pos="360"/>
        </w:tabs>
        <w:suppressAutoHyphens/>
        <w:spacing w:after="180"/>
        <w:rPr>
          <w:rFonts w:asciiTheme="minorHAnsi" w:hAnsiTheme="minorHAnsi" w:cstheme="minorHAnsi"/>
          <w:szCs w:val="24"/>
        </w:rPr>
      </w:pPr>
      <w:r w:rsidRPr="002A4AEE">
        <w:rPr>
          <w:rFonts w:asciiTheme="minorHAnsi" w:hAnsiTheme="minorHAnsi" w:cstheme="minorHAnsi"/>
          <w:b/>
          <w:szCs w:val="24"/>
        </w:rPr>
        <w:t>READ CAREFULLY BEFORE SIGNING THE CERTIFICATION</w:t>
      </w:r>
      <w:r w:rsidRPr="002A4AEE">
        <w:rPr>
          <w:rFonts w:asciiTheme="minorHAnsi" w:hAnsiTheme="minorHAnsi" w:cstheme="minorHAnsi"/>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2A4AEE" w:rsidRDefault="00463B7F" w:rsidP="00463B7F">
      <w:pPr>
        <w:tabs>
          <w:tab w:val="left" w:pos="-144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 xml:space="preserve">By signing and submitting this proposal, the prospective lower tier participant is providing the certification set out below. </w:t>
      </w:r>
    </w:p>
    <w:p w14:paraId="000D6536" w14:textId="77777777" w:rsidR="00463B7F" w:rsidRPr="002A4AEE" w:rsidRDefault="00463B7F" w:rsidP="00120967">
      <w:pPr>
        <w:tabs>
          <w:tab w:val="left" w:pos="270"/>
          <w:tab w:val="left" w:pos="360"/>
        </w:tabs>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2A4AEE" w:rsidRDefault="00463B7F" w:rsidP="00463B7F">
      <w:pPr>
        <w:tabs>
          <w:tab w:val="left" w:pos="-1440"/>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2A4AEE" w:rsidRDefault="00463B7F" w:rsidP="000D1ADD">
      <w:pPr>
        <w:tabs>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2A4AEE" w:rsidRDefault="00463B7F" w:rsidP="00120967">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5C823087" w:rsidR="00463B7F" w:rsidRPr="002A4AEE" w:rsidRDefault="00463B7F" w:rsidP="00120967">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The prospective lower tier participant further agrees by submitting this proposal that it wi</w:t>
      </w:r>
      <w:r w:rsidR="00E80022" w:rsidRPr="002A4AEE">
        <w:rPr>
          <w:rFonts w:asciiTheme="minorHAnsi" w:hAnsiTheme="minorHAnsi" w:cstheme="minorHAnsi"/>
          <w:szCs w:val="24"/>
        </w:rPr>
        <w:t>ll include this clause titled “</w:t>
      </w:r>
      <w:r w:rsidRPr="002A4AEE">
        <w:rPr>
          <w:rFonts w:asciiTheme="minorHAnsi" w:hAnsiTheme="minorHAnsi" w:cstheme="minorHAnsi"/>
          <w:szCs w:val="24"/>
        </w:rPr>
        <w:t>Certification Regarding Debarment, Suspension, Ineligibility and Voluntary Exclusion L</w:t>
      </w:r>
      <w:r w:rsidR="00E80022" w:rsidRPr="002A4AEE">
        <w:rPr>
          <w:rFonts w:asciiTheme="minorHAnsi" w:hAnsiTheme="minorHAnsi" w:cstheme="minorHAnsi"/>
          <w:szCs w:val="24"/>
        </w:rPr>
        <w:t>ower Tier Covered Transactions,”</w:t>
      </w:r>
      <w:r w:rsidRPr="002A4AEE">
        <w:rPr>
          <w:rFonts w:asciiTheme="minorHAnsi" w:hAnsiTheme="minorHAnsi" w:cstheme="minorHAnsi"/>
          <w:szCs w:val="24"/>
        </w:rPr>
        <w:t xml:space="preserve"> without modification, in all lower tier covered transactions and in all solicitations for lower tier covered transactions.</w:t>
      </w:r>
    </w:p>
    <w:p w14:paraId="63D878F7" w14:textId="5281AF69" w:rsidR="00463B7F" w:rsidRPr="002A4AEE" w:rsidRDefault="00463B7F" w:rsidP="000D1ADD">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BE138A">
        <w:rPr>
          <w:rFonts w:asciiTheme="minorHAnsi" w:hAnsiTheme="minorHAnsi" w:cstheme="minorHAnsi"/>
          <w:szCs w:val="24"/>
        </w:rPr>
        <w:t>-</w:t>
      </w:r>
      <w:r w:rsidRPr="002A4AEE">
        <w:rPr>
          <w:rFonts w:asciiTheme="minorHAnsi" w:hAnsiTheme="minorHAnsi" w:cstheme="minorHAnsi"/>
          <w:szCs w:val="24"/>
        </w:rPr>
        <w:t>procurement Programs.</w:t>
      </w:r>
    </w:p>
    <w:p w14:paraId="02A5859C" w14:textId="4D82C6F4" w:rsidR="007F4108" w:rsidRDefault="00463B7F" w:rsidP="00326D2A">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D1763A5" w14:textId="77777777" w:rsidR="007F4108" w:rsidRDefault="007F4108">
      <w:pPr>
        <w:widowControl/>
        <w:rPr>
          <w:rFonts w:asciiTheme="minorHAnsi" w:hAnsiTheme="minorHAnsi" w:cstheme="minorHAnsi"/>
          <w:szCs w:val="24"/>
        </w:rPr>
      </w:pPr>
      <w:r>
        <w:rPr>
          <w:rFonts w:asciiTheme="minorHAnsi" w:hAnsiTheme="minorHAnsi" w:cstheme="minorHAnsi"/>
          <w:szCs w:val="24"/>
        </w:rPr>
        <w:br w:type="page"/>
      </w:r>
    </w:p>
    <w:p w14:paraId="2303580A" w14:textId="77777777" w:rsidR="00463B7F" w:rsidRPr="002A4AEE" w:rsidRDefault="00463B7F" w:rsidP="001351BF">
      <w:pPr>
        <w:tabs>
          <w:tab w:val="left" w:pos="360"/>
        </w:tabs>
        <w:suppressAutoHyphens/>
        <w:spacing w:after="120"/>
        <w:ind w:left="360" w:right="-522" w:hanging="360"/>
        <w:rPr>
          <w:rFonts w:asciiTheme="minorHAnsi" w:hAnsiTheme="minorHAnsi" w:cstheme="minorHAnsi"/>
          <w:szCs w:val="24"/>
        </w:rPr>
      </w:pPr>
      <w:r w:rsidRPr="002A4AEE">
        <w:rPr>
          <w:rFonts w:asciiTheme="minorHAnsi" w:hAnsiTheme="minorHAnsi" w:cstheme="minorHAnsi"/>
          <w:szCs w:val="24"/>
        </w:rPr>
        <w:lastRenderedPageBreak/>
        <w:t>9.</w:t>
      </w:r>
      <w:r w:rsidRPr="002A4AEE">
        <w:rPr>
          <w:rFonts w:asciiTheme="minorHAnsi" w:hAnsiTheme="minorHAnsi" w:cstheme="minorHAnsi"/>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p w14:paraId="2863B9D9"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Certification Regarding Debarment, Suspension, Ineligibility and</w:t>
      </w:r>
    </w:p>
    <w:p w14:paraId="14DD8A28"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Voluntary Exclusion</w:t>
      </w:r>
      <w:r w:rsidRPr="002A4AEE">
        <w:rPr>
          <w:rFonts w:asciiTheme="minorHAnsi" w:hAnsiTheme="minorHAnsi" w:cstheme="minorHAnsi"/>
          <w:b/>
          <w:szCs w:val="24"/>
        </w:rPr>
        <w:noBreakHyphen/>
        <w:t>-Lower Tier Covered Transactions</w:t>
      </w:r>
    </w:p>
    <w:p w14:paraId="1209EF9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2238F2CF" w14:textId="77777777" w:rsidR="00463B7F" w:rsidRPr="002A4AEE" w:rsidRDefault="00463B7F" w:rsidP="00120967">
      <w:pPr>
        <w:tabs>
          <w:tab w:val="left" w:pos="27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468" w:type="dxa"/>
        <w:tblInd w:w="108" w:type="dxa"/>
        <w:tblLook w:val="04A0" w:firstRow="1" w:lastRow="0" w:firstColumn="1" w:lastColumn="0" w:noHBand="0" w:noVBand="1"/>
      </w:tblPr>
      <w:tblGrid>
        <w:gridCol w:w="6498"/>
        <w:gridCol w:w="810"/>
        <w:gridCol w:w="2160"/>
      </w:tblGrid>
      <w:tr w:rsidR="00463B7F" w:rsidRPr="002A4AEE"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tc>
        <w:tc>
          <w:tcPr>
            <w:tcW w:w="810" w:type="dxa"/>
          </w:tcPr>
          <w:p w14:paraId="7682E08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15EB752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49DD149" w14:textId="77777777" w:rsidTr="00463B7F">
        <w:tc>
          <w:tcPr>
            <w:tcW w:w="6498" w:type="dxa"/>
            <w:tcBorders>
              <w:top w:val="single" w:sz="4" w:space="0" w:color="auto"/>
              <w:left w:val="nil"/>
              <w:bottom w:val="nil"/>
              <w:right w:val="nil"/>
            </w:tcBorders>
            <w:hideMark/>
          </w:tcPr>
          <w:p w14:paraId="0CA92F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5185A3C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0EE7FB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2A4AEE" w:rsidRDefault="00463B7F" w:rsidP="00B81773">
            <w:pPr>
              <w:tabs>
                <w:tab w:val="left" w:pos="360"/>
                <w:tab w:val="left" w:pos="810"/>
              </w:tabs>
              <w:suppressAutoHyphens/>
              <w:ind w:left="810" w:hanging="810"/>
              <w:rPr>
                <w:rFonts w:asciiTheme="minorHAnsi" w:hAnsiTheme="minorHAnsi" w:cstheme="minorHAnsi"/>
                <w:szCs w:val="24"/>
              </w:rPr>
            </w:pPr>
          </w:p>
        </w:tc>
        <w:tc>
          <w:tcPr>
            <w:tcW w:w="810" w:type="dxa"/>
          </w:tcPr>
          <w:p w14:paraId="7F9497D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029264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262E845D" w14:textId="77777777" w:rsidTr="00463B7F">
        <w:tc>
          <w:tcPr>
            <w:tcW w:w="6498" w:type="dxa"/>
            <w:tcBorders>
              <w:top w:val="single" w:sz="4" w:space="0" w:color="auto"/>
              <w:left w:val="nil"/>
              <w:bottom w:val="nil"/>
              <w:right w:val="nil"/>
            </w:tcBorders>
            <w:hideMark/>
          </w:tcPr>
          <w:p w14:paraId="708618A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636D49B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72B1B30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bl>
    <w:p w14:paraId="6198B5D4" w14:textId="77777777" w:rsidR="004D2F1B" w:rsidRPr="002A4AEE" w:rsidRDefault="004D2F1B" w:rsidP="00463B7F">
      <w:pPr>
        <w:tabs>
          <w:tab w:val="center" w:pos="4680"/>
        </w:tabs>
        <w:rPr>
          <w:rFonts w:asciiTheme="minorHAnsi" w:hAnsiTheme="minorHAnsi" w:cstheme="minorHAnsi"/>
        </w:rPr>
      </w:pPr>
    </w:p>
    <w:p w14:paraId="3A84823F" w14:textId="77777777" w:rsidR="008820AE" w:rsidRPr="002A4AEE" w:rsidRDefault="008820AE">
      <w:pPr>
        <w:widowControl/>
        <w:rPr>
          <w:rFonts w:asciiTheme="minorHAnsi" w:hAnsiTheme="minorHAnsi" w:cstheme="minorHAnsi"/>
        </w:rPr>
      </w:pPr>
      <w:r w:rsidRPr="002A4AEE">
        <w:rPr>
          <w:rFonts w:asciiTheme="minorHAnsi" w:hAnsiTheme="minorHAnsi" w:cstheme="minorHAnsi"/>
        </w:rPr>
        <w:br w:type="page"/>
      </w:r>
    </w:p>
    <w:p w14:paraId="7EABF4EE" w14:textId="77777777" w:rsidR="00BE138A" w:rsidRPr="00BE138A" w:rsidRDefault="00BE138A" w:rsidP="00BE138A">
      <w:pPr>
        <w:autoSpaceDE w:val="0"/>
        <w:autoSpaceDN w:val="0"/>
        <w:adjustRightInd w:val="0"/>
        <w:jc w:val="center"/>
        <w:rPr>
          <w:rFonts w:ascii="Calibri" w:hAnsi="Calibri" w:cs="Calibri"/>
          <w:b/>
          <w:color w:val="000000" w:themeColor="text1"/>
          <w:sz w:val="28"/>
          <w:szCs w:val="28"/>
        </w:rPr>
      </w:pPr>
      <w:r w:rsidRPr="00BE138A">
        <w:rPr>
          <w:rFonts w:ascii="Calibri" w:hAnsi="Calibri" w:cs="Calibri"/>
          <w:b/>
          <w:color w:val="000000" w:themeColor="text1"/>
          <w:sz w:val="28"/>
          <w:szCs w:val="28"/>
        </w:rPr>
        <w:lastRenderedPageBreak/>
        <w:t>AGING &amp; LONG TERM CARE OF EASTERN WASHINGTON</w:t>
      </w:r>
    </w:p>
    <w:p w14:paraId="25E0521D" w14:textId="47848EBD" w:rsidR="00BE138A" w:rsidRPr="007F4108" w:rsidRDefault="00BE138A" w:rsidP="007F4108">
      <w:pPr>
        <w:pStyle w:val="Heading2"/>
        <w:jc w:val="center"/>
        <w:rPr>
          <w:rFonts w:asciiTheme="minorHAnsi" w:hAnsiTheme="minorHAnsi" w:cs="Calibri"/>
          <w:b w:val="0"/>
          <w:bCs/>
          <w:color w:val="000000" w:themeColor="text1"/>
          <w:sz w:val="28"/>
          <w:szCs w:val="28"/>
        </w:rPr>
      </w:pPr>
      <w:bookmarkStart w:id="174" w:name="_GENERAL_TERMS_AND"/>
      <w:bookmarkStart w:id="175" w:name="_Toc107921328"/>
      <w:bookmarkStart w:id="176" w:name="_Toc141360716"/>
      <w:bookmarkEnd w:id="174"/>
      <w:r w:rsidRPr="007F4108">
        <w:rPr>
          <w:rFonts w:asciiTheme="minorHAnsi" w:hAnsiTheme="minorHAnsi" w:cs="Calibri"/>
          <w:bCs/>
          <w:sz w:val="28"/>
          <w:szCs w:val="28"/>
        </w:rPr>
        <w:t>GENERAL TERMS AND CONDITIONS</w:t>
      </w:r>
      <w:bookmarkEnd w:id="175"/>
      <w:bookmarkEnd w:id="176"/>
    </w:p>
    <w:p w14:paraId="29BADB8F" w14:textId="77777777" w:rsidR="00BE138A" w:rsidRPr="00BE138A" w:rsidRDefault="00BE138A" w:rsidP="00BE138A">
      <w:pPr>
        <w:rPr>
          <w:rFonts w:ascii="Calibri" w:hAnsi="Calibri" w:cs="Calibri"/>
          <w:b/>
          <w:bCs/>
          <w:color w:val="000000" w:themeColor="text1"/>
        </w:rPr>
      </w:pPr>
    </w:p>
    <w:p w14:paraId="0085B932" w14:textId="77777777" w:rsidR="00BE138A" w:rsidRPr="00BE138A" w:rsidRDefault="00BE138A" w:rsidP="00BE138A">
      <w:pPr>
        <w:rPr>
          <w:rFonts w:ascii="Calibri" w:hAnsi="Calibri" w:cs="Calibri"/>
          <w:b/>
          <w:bCs/>
          <w:color w:val="000000" w:themeColor="text1"/>
        </w:rPr>
      </w:pPr>
    </w:p>
    <w:p w14:paraId="251E682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w:t>
      </w:r>
      <w:r w:rsidRPr="00BE138A">
        <w:rPr>
          <w:rFonts w:ascii="Calibri" w:hAnsi="Calibri" w:cs="Calibri"/>
          <w:snapToGrid/>
          <w:color w:val="000000" w:themeColor="text1"/>
        </w:rPr>
        <w:t>This Agreement, or any term or condition, may be modified only by a</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signed by both parties. Only personnel authorized to bind each of the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parties shall sign an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amendment.</w:t>
      </w:r>
    </w:p>
    <w:p w14:paraId="1A8DF0AB" w14:textId="77777777" w:rsidR="00BE138A" w:rsidRPr="00BE138A" w:rsidRDefault="00BE138A" w:rsidP="00BE138A">
      <w:pPr>
        <w:widowControl/>
        <w:rPr>
          <w:rFonts w:ascii="Calibri" w:hAnsi="Calibri" w:cs="Calibri"/>
          <w:snapToGrid/>
          <w:color w:val="000000" w:themeColor="text1"/>
        </w:rPr>
      </w:pPr>
    </w:p>
    <w:p w14:paraId="525688F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Assignment. </w:t>
      </w:r>
      <w:r w:rsidRPr="00BE138A">
        <w:rPr>
          <w:rFonts w:ascii="Calibri" w:hAnsi="Calibri" w:cs="Calibri"/>
          <w:snapToGrid/>
          <w:color w:val="000000" w:themeColor="text1"/>
        </w:rPr>
        <w:t>Except as otherwise provided herein, the CONTRACTOR shall not assign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rights or obligations derived from this Agreement to a third party without the prior,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consent of ALTCEW and the written assumption of the CONTRACTOR’s obligations by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third party.</w:t>
      </w:r>
    </w:p>
    <w:p w14:paraId="5CD0DD01" w14:textId="77777777" w:rsidR="00BE138A" w:rsidRPr="00BE138A" w:rsidRDefault="00BE138A" w:rsidP="00BE138A">
      <w:pPr>
        <w:widowControl/>
        <w:rPr>
          <w:rFonts w:ascii="Calibri" w:hAnsi="Calibri" w:cs="Calibri"/>
          <w:snapToGrid/>
          <w:color w:val="000000" w:themeColor="text1"/>
        </w:rPr>
      </w:pPr>
    </w:p>
    <w:p w14:paraId="53BB682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Abuse. </w:t>
      </w:r>
      <w:r w:rsidRPr="00BE138A">
        <w:rPr>
          <w:rFonts w:ascii="Calibri" w:hAnsi="Calibri" w:cs="Calibri"/>
          <w:snapToGrid/>
          <w:color w:val="000000" w:themeColor="text1"/>
        </w:rPr>
        <w:t>The CONTRACTOR shall report all instances of suspected client abuse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DSHS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ALTCEW, in accordance with RCW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74.34.</w:t>
      </w:r>
    </w:p>
    <w:p w14:paraId="57974C26" w14:textId="77777777" w:rsidR="00BE138A" w:rsidRPr="00BE138A" w:rsidRDefault="00BE138A" w:rsidP="00BE138A">
      <w:pPr>
        <w:widowControl/>
        <w:rPr>
          <w:rFonts w:ascii="Calibri" w:hAnsi="Calibri" w:cs="Calibri"/>
          <w:snapToGrid/>
          <w:color w:val="000000" w:themeColor="text1"/>
        </w:rPr>
      </w:pPr>
    </w:p>
    <w:p w14:paraId="62513F8B"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Grievance. </w:t>
      </w:r>
      <w:r w:rsidRPr="00BE138A">
        <w:rPr>
          <w:rFonts w:ascii="Calibri" w:hAnsi="Calibri" w:cs="Calibri"/>
          <w:snapToGrid/>
          <w:color w:val="000000" w:themeColor="text1"/>
        </w:rPr>
        <w:t>The CONTRACTOR shall establish a system through which applicants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recipients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approved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plans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grievances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about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activities of the CONTRACTOR or any subcontractor(s) related to service delivery.</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Clients receiving Medicaid funded services must be informed of their right to a fair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hearing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regarding service eligibility specified in WAC 388-02 and under the provisions of</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Administrative Procedures Act, Chapter 34.05</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RCW.</w:t>
      </w:r>
    </w:p>
    <w:p w14:paraId="61FFAD5B" w14:textId="77777777" w:rsidR="00BE138A" w:rsidRPr="00BE138A" w:rsidRDefault="00BE138A" w:rsidP="00BE138A">
      <w:pPr>
        <w:widowControl/>
        <w:tabs>
          <w:tab w:val="left" w:pos="1065"/>
        </w:tabs>
        <w:rPr>
          <w:rFonts w:ascii="Calibri" w:hAnsi="Calibri" w:cs="Calibri"/>
          <w:snapToGrid/>
          <w:color w:val="000000" w:themeColor="text1"/>
        </w:rPr>
      </w:pPr>
    </w:p>
    <w:p w14:paraId="28AA718C"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client grievance procedure for non-Medicaid funded services will include the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following:</w:t>
      </w:r>
    </w:p>
    <w:p w14:paraId="2DD2DA82" w14:textId="77777777" w:rsidR="00BE138A" w:rsidRPr="00BE138A" w:rsidRDefault="00BE138A" w:rsidP="00BE138A">
      <w:pPr>
        <w:widowControl/>
        <w:rPr>
          <w:rFonts w:ascii="Calibri" w:hAnsi="Calibri" w:cs="Calibri"/>
          <w:snapToGrid/>
          <w:color w:val="000000" w:themeColor="text1"/>
        </w:rPr>
      </w:pPr>
    </w:p>
    <w:p w14:paraId="0D156E1E" w14:textId="77777777" w:rsidR="00BE138A" w:rsidRPr="00BE138A" w:rsidRDefault="00BE138A" w:rsidP="003D76C3">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Written notification of an applicant or recipient of services whenever he/she is</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denied services. Notification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sent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ten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(10)</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decision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deny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services.</w:t>
      </w:r>
    </w:p>
    <w:p w14:paraId="0A2E33EB" w14:textId="77777777" w:rsidR="00BE138A" w:rsidRPr="00BE138A" w:rsidRDefault="00BE138A" w:rsidP="00BE138A">
      <w:pPr>
        <w:widowControl/>
        <w:ind w:left="1080" w:hanging="360"/>
        <w:rPr>
          <w:rFonts w:ascii="Calibri" w:hAnsi="Calibri" w:cs="Calibri"/>
          <w:snapToGrid/>
          <w:color w:val="000000" w:themeColor="text1"/>
        </w:rPr>
      </w:pPr>
    </w:p>
    <w:p w14:paraId="298A68A2" w14:textId="77777777" w:rsidR="00BE138A" w:rsidRPr="00BE138A" w:rsidRDefault="00BE138A" w:rsidP="003D76C3">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3DDCD369" w14:textId="77777777" w:rsidR="00BE138A" w:rsidRPr="00BE138A" w:rsidRDefault="00BE138A" w:rsidP="00BE138A">
      <w:pPr>
        <w:widowControl/>
        <w:ind w:left="1080" w:hanging="360"/>
        <w:rPr>
          <w:rFonts w:ascii="Calibri" w:hAnsi="Calibri" w:cs="Calibri"/>
          <w:snapToGrid/>
          <w:color w:val="000000" w:themeColor="text1"/>
        </w:rPr>
      </w:pPr>
    </w:p>
    <w:p w14:paraId="5BA744B3" w14:textId="77777777" w:rsidR="00BE138A" w:rsidRPr="00BE138A" w:rsidRDefault="00BE138A" w:rsidP="003D76C3">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3B0373E6" w14:textId="77777777" w:rsidR="00BE138A" w:rsidRPr="00BE138A" w:rsidRDefault="00BE138A" w:rsidP="00BE138A">
      <w:pPr>
        <w:widowControl/>
        <w:ind w:left="1080" w:hanging="360"/>
        <w:rPr>
          <w:rFonts w:ascii="Calibri" w:hAnsi="Calibri" w:cs="Calibri"/>
          <w:snapToGrid/>
          <w:color w:val="000000" w:themeColor="text1"/>
        </w:rPr>
      </w:pPr>
    </w:p>
    <w:p w14:paraId="0E82157A" w14:textId="77777777" w:rsidR="00BE138A" w:rsidRPr="00BE138A" w:rsidRDefault="00BE138A" w:rsidP="003D76C3">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written notification of the findings and conclusions of the agency's hearing procedure within fifteen (15) days after the hearing.</w:t>
      </w:r>
    </w:p>
    <w:p w14:paraId="2F7E9169" w14:textId="77777777" w:rsidR="00BE138A" w:rsidRPr="00BE138A" w:rsidRDefault="00BE138A" w:rsidP="00BE138A">
      <w:pPr>
        <w:widowControl/>
        <w:ind w:left="1080" w:hanging="360"/>
        <w:rPr>
          <w:rFonts w:ascii="Calibri" w:hAnsi="Calibri" w:cs="Calibri"/>
          <w:snapToGrid/>
          <w:color w:val="000000" w:themeColor="text1"/>
        </w:rPr>
      </w:pPr>
    </w:p>
    <w:p w14:paraId="259D2371" w14:textId="77777777" w:rsidR="00BE138A" w:rsidRPr="00BE138A" w:rsidRDefault="00BE138A" w:rsidP="003D76C3">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186565AB" w14:textId="77777777" w:rsidR="00BE138A" w:rsidRPr="00BE138A" w:rsidRDefault="00BE138A" w:rsidP="00BE138A">
      <w:pPr>
        <w:widowControl/>
        <w:ind w:left="1080"/>
        <w:rPr>
          <w:rFonts w:ascii="Calibri" w:hAnsi="Calibri" w:cs="Calibri"/>
          <w:snapToGrid/>
          <w:color w:val="000000" w:themeColor="text1"/>
        </w:rPr>
      </w:pPr>
    </w:p>
    <w:p w14:paraId="04FA0CC5" w14:textId="77777777" w:rsidR="00BE138A" w:rsidRPr="00BE138A" w:rsidRDefault="00BE138A" w:rsidP="003D76C3">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lastRenderedPageBreak/>
        <w:t>Once the applicant or recipient has exhausted the agency's grievance procedure, refer the individual to ALTCEW for further review of the person's grievance through the ALTCEW Grievance Procedure.</w:t>
      </w:r>
    </w:p>
    <w:p w14:paraId="07C88529" w14:textId="77777777" w:rsidR="00BE138A" w:rsidRPr="00BE138A" w:rsidRDefault="00BE138A" w:rsidP="00BE138A">
      <w:pPr>
        <w:widowControl/>
        <w:ind w:left="1080" w:hanging="360"/>
        <w:rPr>
          <w:rFonts w:ascii="Calibri" w:hAnsi="Calibri" w:cs="Calibri"/>
          <w:snapToGrid/>
          <w:color w:val="000000" w:themeColor="text1"/>
        </w:rPr>
      </w:pPr>
    </w:p>
    <w:p w14:paraId="32A93416" w14:textId="77777777" w:rsidR="00BE138A" w:rsidRPr="00BE138A" w:rsidRDefault="00BE138A" w:rsidP="003D76C3">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clients utilizing state funded services of his/her right to an adjudicative proceeding before the DSHS under the Administrative Procedures Act on issues pertaining to service eligibility.</w:t>
      </w:r>
    </w:p>
    <w:p w14:paraId="204000B1" w14:textId="77777777" w:rsidR="00BE138A" w:rsidRPr="00BE138A" w:rsidRDefault="00BE138A" w:rsidP="00BE138A">
      <w:pPr>
        <w:widowControl/>
        <w:ind w:left="1080" w:hanging="360"/>
        <w:rPr>
          <w:rFonts w:ascii="Calibri" w:hAnsi="Calibri" w:cs="Calibri"/>
          <w:snapToGrid/>
          <w:color w:val="000000" w:themeColor="text1"/>
        </w:rPr>
      </w:pPr>
    </w:p>
    <w:p w14:paraId="526751D4" w14:textId="77777777" w:rsidR="00BE138A" w:rsidRPr="00BE138A" w:rsidRDefault="00BE138A" w:rsidP="003D76C3">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clients utilizing services funded by the Older Americans Act of his/her right to appeal ALTCEW’s decision to ALTSA on issues pertaining to service eligibility.</w:t>
      </w:r>
    </w:p>
    <w:p w14:paraId="60BB0F73" w14:textId="77777777" w:rsidR="00BE138A" w:rsidRPr="00BE138A" w:rsidRDefault="00BE138A" w:rsidP="00BE138A">
      <w:pPr>
        <w:widowControl/>
        <w:ind w:left="1080" w:hanging="360"/>
        <w:rPr>
          <w:rFonts w:ascii="Calibri" w:hAnsi="Calibri" w:cs="Calibri"/>
          <w:snapToGrid/>
          <w:color w:val="000000" w:themeColor="text1"/>
        </w:rPr>
      </w:pPr>
    </w:p>
    <w:p w14:paraId="034C9C07" w14:textId="77777777" w:rsidR="00BE138A" w:rsidRPr="00BE138A" w:rsidRDefault="00BE138A" w:rsidP="003D76C3">
      <w:pPr>
        <w:widowControl/>
        <w:numPr>
          <w:ilvl w:val="0"/>
          <w:numId w:val="5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 of his/her right to appeal ALTCEW’s decision to ALTSA on issues of service delivery and service satisfaction regardless of funding source.</w:t>
      </w:r>
    </w:p>
    <w:p w14:paraId="2D0A6594" w14:textId="77777777" w:rsidR="00BE138A" w:rsidRPr="00BE138A" w:rsidRDefault="00BE138A" w:rsidP="00BE138A">
      <w:pPr>
        <w:widowControl/>
        <w:tabs>
          <w:tab w:val="left" w:pos="1065"/>
        </w:tabs>
        <w:rPr>
          <w:rFonts w:ascii="Calibri" w:hAnsi="Calibri" w:cs="Calibri"/>
          <w:snapToGrid/>
          <w:color w:val="000000" w:themeColor="text1"/>
        </w:rPr>
      </w:pPr>
    </w:p>
    <w:p w14:paraId="02E7989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with Applicable Law. </w:t>
      </w:r>
      <w:r w:rsidRPr="00BE138A">
        <w:rPr>
          <w:rFonts w:ascii="Calibri" w:hAnsi="Calibri" w:cs="Calibri"/>
          <w:snapToGrid/>
          <w:color w:val="000000" w:themeColor="text1"/>
        </w:rPr>
        <w:t>At all times during the term of this Agreement,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and ALTCEW shall comply with all applicable federal, state, and local</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rules,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nondiscrimination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regulations.</w:t>
      </w:r>
    </w:p>
    <w:p w14:paraId="09D69236" w14:textId="77777777" w:rsidR="00BE138A" w:rsidRPr="00BE138A" w:rsidRDefault="00BE138A" w:rsidP="00BE138A">
      <w:pPr>
        <w:widowControl/>
        <w:rPr>
          <w:rFonts w:ascii="Calibri" w:hAnsi="Calibri" w:cs="Calibri"/>
          <w:snapToGrid/>
          <w:color w:val="000000" w:themeColor="text1"/>
        </w:rPr>
      </w:pPr>
    </w:p>
    <w:p w14:paraId="07B3C6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The parties shall use Personal Information and other</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confidential information gained by reason of this Agreement only for the purpose of this</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Agreement. ALTCEW and the CONTRACTOR shall not otherwise disclose, transfer, or sell any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such information to any other party, except as provided by law or, in the case of</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Personal Information, except as provided by law or with the prior written consent of the person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whom the Personal Information pertains. The parties shall maintain the confidentiality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of all Personal Information and other confidential information gained by reason of</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this Agreement and shall return or certify the destruction of such information if requested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by the party to the Agreement that provided the</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information.</w:t>
      </w:r>
    </w:p>
    <w:p w14:paraId="16D53B7A" w14:textId="77777777" w:rsidR="00BE138A" w:rsidRPr="00BE138A" w:rsidRDefault="00BE138A" w:rsidP="00BE138A">
      <w:pPr>
        <w:widowControl/>
        <w:rPr>
          <w:rFonts w:ascii="Calibri" w:hAnsi="Calibri" w:cs="Calibri"/>
          <w:snapToGrid/>
          <w:color w:val="000000" w:themeColor="text1"/>
        </w:rPr>
      </w:pPr>
    </w:p>
    <w:p w14:paraId="0D57723F"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Contractor Certification Regarding Ethics. </w:t>
      </w:r>
      <w:r w:rsidRPr="00BE138A">
        <w:rPr>
          <w:rFonts w:ascii="Calibri" w:hAnsi="Calibri" w:cs="Calibri"/>
          <w:snapToGrid/>
          <w:color w:val="000000" w:themeColor="text1"/>
        </w:rPr>
        <w:t>By signing this Agreement,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certifies that the CONTRACTOR is in compliance with Chapter 42.23 RCW and shall</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comply with Chapter 42.23 RCW throughout the term of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Agreement.</w:t>
      </w:r>
    </w:p>
    <w:p w14:paraId="6EC68CF0" w14:textId="77777777" w:rsidR="00BE138A" w:rsidRPr="00BE138A" w:rsidRDefault="00BE138A" w:rsidP="00BE138A">
      <w:pPr>
        <w:widowControl/>
        <w:rPr>
          <w:rFonts w:ascii="Calibri" w:hAnsi="Calibri" w:cs="Calibri"/>
          <w:snapToGrid/>
          <w:color w:val="000000" w:themeColor="text1"/>
        </w:rPr>
      </w:pPr>
    </w:p>
    <w:p w14:paraId="5219B9EA"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Debarment Certification. </w:t>
      </w:r>
      <w:r w:rsidRPr="00BE138A">
        <w:rPr>
          <w:rFonts w:ascii="Calibri" w:hAnsi="Calibri" w:cs="Calibri"/>
          <w:snapToGrid/>
          <w:color w:val="000000" w:themeColor="text1"/>
        </w:rPr>
        <w:t>The CONTRACTOR, by signature to this Agreement, certifies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 is not presently debarred, suspended, proposed for debarment,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declared ineligible, or voluntarily excluded from participating in this Agreement by any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Federal department or agency. The CONTRACTOR also agrees to include the above requirement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in all subcontracts into which it enters, resulting directly from the CONTRACTOR’s duty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 provide services under this</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Agreement.</w:t>
      </w:r>
    </w:p>
    <w:p w14:paraId="3FFE210C" w14:textId="77777777" w:rsidR="00BE138A" w:rsidRPr="00BE138A" w:rsidRDefault="00BE138A" w:rsidP="00BE138A">
      <w:pPr>
        <w:widowControl/>
        <w:rPr>
          <w:rFonts w:ascii="Calibri" w:hAnsi="Calibri" w:cs="Calibri"/>
          <w:b/>
          <w:bCs/>
          <w:snapToGrid/>
          <w:color w:val="000000" w:themeColor="text1"/>
        </w:rPr>
      </w:pPr>
    </w:p>
    <w:p w14:paraId="1346977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Disputes. </w:t>
      </w:r>
      <w:r w:rsidRPr="00BE138A">
        <w:rPr>
          <w:rFonts w:ascii="Calibri" w:hAnsi="Calibri" w:cs="Calibri"/>
          <w:snapToGrid/>
          <w:color w:val="000000" w:themeColor="text1"/>
        </w:rPr>
        <w:t>In the event of a complaint, grievance or dispute between the CONTRACTOR</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ALTCEW, every effort shall be made to resolve the dispute informally and at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lowest level. If a dispute cannot be resolved informally, the CONTRACTOR shall present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grievance in writing to the ALTCEW Executive Director. The ALTCEW Executive Director shall review the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facts,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contract terms, and applicable statutes and rules, and make a determination of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dispute. The Executive Director shall provide his/her decision in writing to the CONTRACTOR. The decision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the Executive Director shall be final and conclusive unless the CONTRACTOR appeals the decisions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as set forth below. The Executive Director’s written decisions shall include the procedures to appeal</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decision.</w:t>
      </w:r>
    </w:p>
    <w:p w14:paraId="162C6182" w14:textId="77777777" w:rsidR="00BE138A" w:rsidRPr="00BE138A" w:rsidRDefault="00BE138A" w:rsidP="00BE138A">
      <w:pPr>
        <w:widowControl/>
        <w:rPr>
          <w:rFonts w:ascii="Calibri" w:hAnsi="Calibri" w:cs="Calibri"/>
          <w:snapToGrid/>
          <w:color w:val="000000" w:themeColor="text1"/>
        </w:rPr>
      </w:pPr>
    </w:p>
    <w:p w14:paraId="3FA5661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lastRenderedPageBreak/>
        <w:t>If the dispute remains unresolved after the Executive Director’s determination, the 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may submit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appeal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Chairperson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Governing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Board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fifteen (15) days of notification of the Executive Director’s written decision. The CONTRACTOR’s appeal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shall state the specific reasons for the appeal. The Chairperson may resolve any appeal</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beyond the decision of ALTCEW's Executive Director if the resolution is agreeable to both the Executive Director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If the matter cannot be resolved by the Chairperson, the Chairperson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shall refer the matter to ALTCEW's Governing Board for a hearing. A CONTRACTOR has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right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 hearing before the ALTCEW Governing Board if the matter was not resolved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previously. This hearing is only allowed, however, when a CONTRACTOR has exhausted all</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local administrative remedies prior to the request for a hearing as stated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herein.</w:t>
      </w:r>
    </w:p>
    <w:p w14:paraId="474A13C3" w14:textId="77777777" w:rsidR="00BE138A" w:rsidRPr="00BE138A" w:rsidRDefault="00BE138A" w:rsidP="00BE138A">
      <w:pPr>
        <w:widowControl/>
        <w:ind w:left="720"/>
        <w:rPr>
          <w:rFonts w:ascii="Calibri" w:hAnsi="Calibri" w:cs="Calibri"/>
          <w:snapToGrid/>
          <w:color w:val="000000" w:themeColor="text1"/>
        </w:rPr>
      </w:pPr>
    </w:p>
    <w:p w14:paraId="7FE4FB66"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0E8D76E9" w14:textId="77777777" w:rsidR="00BE138A" w:rsidRPr="00BE138A" w:rsidRDefault="00BE138A" w:rsidP="00BE138A">
      <w:pPr>
        <w:widowControl/>
        <w:rPr>
          <w:rFonts w:ascii="Calibri" w:hAnsi="Calibri" w:cs="Calibri"/>
          <w:snapToGrid/>
          <w:color w:val="000000" w:themeColor="text1"/>
        </w:rPr>
      </w:pPr>
    </w:p>
    <w:p w14:paraId="6417900D"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76FE2088" w14:textId="77777777" w:rsidR="00BE138A" w:rsidRPr="00BE138A" w:rsidRDefault="00BE138A" w:rsidP="00BE138A">
      <w:pPr>
        <w:widowControl/>
        <w:rPr>
          <w:rFonts w:ascii="Calibri" w:hAnsi="Calibri" w:cs="Calibri"/>
          <w:snapToGrid/>
          <w:color w:val="000000" w:themeColor="text1"/>
        </w:rPr>
      </w:pPr>
    </w:p>
    <w:p w14:paraId="0E32EB2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Drug Free Workplace. </w:t>
      </w:r>
      <w:r w:rsidRPr="00BE138A">
        <w:rPr>
          <w:rFonts w:ascii="Calibri" w:hAnsi="Calibri" w:cs="Calibri"/>
          <w:snapToGrid/>
          <w:color w:val="000000" w:themeColor="text1"/>
        </w:rPr>
        <w:t>The CONTRACTOR shall maintain a workplace free from alcohol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and drug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abuse.</w:t>
      </w:r>
    </w:p>
    <w:p w14:paraId="52733637" w14:textId="77777777" w:rsidR="00BE138A" w:rsidRPr="00BE138A" w:rsidRDefault="00BE138A" w:rsidP="00BE138A">
      <w:pPr>
        <w:widowControl/>
        <w:rPr>
          <w:rFonts w:ascii="Calibri" w:hAnsi="Calibri" w:cs="Calibri"/>
          <w:b/>
          <w:bCs/>
          <w:snapToGrid/>
          <w:color w:val="000000" w:themeColor="text1"/>
        </w:rPr>
      </w:pPr>
    </w:p>
    <w:p w14:paraId="28F3C50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Entire Agreement. </w:t>
      </w:r>
      <w:r w:rsidRPr="00BE138A">
        <w:rPr>
          <w:rFonts w:ascii="Calibri" w:hAnsi="Calibri" w:cs="Calibri"/>
          <w:snapToGrid/>
          <w:color w:val="000000" w:themeColor="text1"/>
        </w:rPr>
        <w:t>This Agreement, including all documents attached to or incorporated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contains all the terms and conditions agreed upon by the parties. No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understandings or representations, oral or otherwise, regarding the subject matter of</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this Agreement, shall be deemed to exist or bind 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parties.</w:t>
      </w:r>
    </w:p>
    <w:p w14:paraId="2ADA90B6" w14:textId="77777777" w:rsidR="00BE138A" w:rsidRPr="00BE138A" w:rsidRDefault="00BE138A" w:rsidP="00BE138A">
      <w:pPr>
        <w:widowControl/>
        <w:rPr>
          <w:rFonts w:ascii="Calibri" w:hAnsi="Calibri" w:cs="Calibri"/>
          <w:snapToGrid/>
          <w:color w:val="000000" w:themeColor="text1"/>
        </w:rPr>
      </w:pPr>
    </w:p>
    <w:p w14:paraId="1DEE50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Governing Law and Venue. </w:t>
      </w:r>
      <w:r w:rsidRPr="00BE138A">
        <w:rPr>
          <w:rFonts w:ascii="Calibri" w:hAnsi="Calibri" w:cs="Calibri"/>
          <w:snapToGrid/>
          <w:color w:val="000000" w:themeColor="text1"/>
        </w:rPr>
        <w:t>The laws of the State of Washington govern this Agreement.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 the event of a lawsuit by the CONTRACTOR against ALTCEW involving 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venue shall be proper only in Spokane County, Washington. In the event of a lawsuit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against a CONTRACTOR involving this Agreement, venue shall be proper only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Spokane County, Washington RCW 36.01.050.</w:t>
      </w:r>
    </w:p>
    <w:p w14:paraId="5A9571DD" w14:textId="77777777" w:rsidR="00BE138A" w:rsidRPr="00BE138A" w:rsidRDefault="00BE138A" w:rsidP="00BE138A">
      <w:pPr>
        <w:widowControl/>
        <w:rPr>
          <w:rFonts w:ascii="Calibri" w:hAnsi="Calibri" w:cs="Calibri"/>
          <w:snapToGrid/>
          <w:color w:val="000000" w:themeColor="text1"/>
        </w:rPr>
      </w:pPr>
    </w:p>
    <w:p w14:paraId="323E050D"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Independent Status. </w:t>
      </w:r>
      <w:r w:rsidRPr="00BE138A">
        <w:rPr>
          <w:rFonts w:ascii="Calibri" w:hAnsi="Calibri" w:cs="Calibri"/>
          <w:snapToGrid/>
          <w:color w:val="000000" w:themeColor="text1"/>
        </w:rPr>
        <w:t>Except as otherwise provided in Paragraph 26 herein below,</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purposes of this Agreement, the CONTRACTOR acknowledges that the CONTRACTOR is</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 officer, employee, or agent of ALTCEW or the State of Washington.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hold out itself or any of its employees as, nor claim status as, an officer,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employee,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 agent of ALTCEW or the State of Washington. The CONTRACTOR shall not claim for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itself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 xml:space="preserve">or its employees any rights, privileges, or </w:t>
      </w:r>
      <w:r w:rsidRPr="00BE138A">
        <w:rPr>
          <w:rFonts w:ascii="Calibri" w:hAnsi="Calibri" w:cs="Calibri"/>
          <w:snapToGrid/>
          <w:color w:val="000000" w:themeColor="text1"/>
        </w:rPr>
        <w:lastRenderedPageBreak/>
        <w:t>benefits, which would accrue to an employee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ALTCEW or the State of Washington. The CONTRACTOR shall indemnify and hold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harmless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ALTCEW from all obligations to pay or withhold federal or state taxes or contributions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on behalf of the CONTRACTOR or the CONTRACTOR’s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employees.</w:t>
      </w:r>
    </w:p>
    <w:p w14:paraId="10548E6E" w14:textId="77777777" w:rsidR="00BE138A" w:rsidRPr="00BE138A" w:rsidRDefault="00BE138A" w:rsidP="00BE138A">
      <w:pPr>
        <w:widowControl/>
        <w:rPr>
          <w:rFonts w:ascii="Calibri" w:hAnsi="Calibri" w:cs="Calibri"/>
          <w:snapToGrid/>
          <w:color w:val="000000" w:themeColor="text1"/>
        </w:rPr>
      </w:pPr>
    </w:p>
    <w:p w14:paraId="16E8C91C"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Inspection. </w:t>
      </w:r>
      <w:r w:rsidRPr="00BE138A">
        <w:rPr>
          <w:rFonts w:ascii="Calibri" w:hAnsi="Calibri" w:cs="Calibri"/>
          <w:snapToGrid/>
          <w:color w:val="000000" w:themeColor="text1"/>
        </w:rPr>
        <w:t>Either party may request reasonable access to the other party’s records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and place of business for the limited purpose of monitoring, auditing, and evaluating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party’s compliance with this Agreement, and applicable laws and regulations. During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the term of this Agreement and for one (1) year following termination or expiration of</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the parties shall, upon receiving reasonable written notice, provide the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with access to its place of business and to its records which are relevant 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its compliance with this Agreement and applicable laws and regulations. This provision</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shall not be construed to give either party access to the other party’s records and place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business for any other purpose. Nothing herein shall be construed to authorize either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party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possess or copy records of the other</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party.</w:t>
      </w:r>
    </w:p>
    <w:p w14:paraId="7B780505" w14:textId="77777777" w:rsidR="00BE138A" w:rsidRPr="00BE138A" w:rsidRDefault="00BE138A" w:rsidP="00BE138A">
      <w:pPr>
        <w:widowControl/>
        <w:rPr>
          <w:rFonts w:ascii="Calibri" w:hAnsi="Calibri" w:cs="Calibri"/>
          <w:snapToGrid/>
          <w:color w:val="000000" w:themeColor="text1"/>
        </w:rPr>
      </w:pPr>
    </w:p>
    <w:p w14:paraId="46658674"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Insurance.</w:t>
      </w:r>
    </w:p>
    <w:p w14:paraId="3FE3F0E0" w14:textId="77777777" w:rsidR="00BE138A" w:rsidRPr="00BE138A" w:rsidRDefault="00BE138A" w:rsidP="00BE138A">
      <w:pPr>
        <w:widowControl/>
        <w:rPr>
          <w:rFonts w:ascii="Calibri" w:hAnsi="Calibri" w:cs="Calibri"/>
          <w:b/>
          <w:bCs/>
          <w:snapToGrid/>
          <w:color w:val="000000" w:themeColor="text1"/>
        </w:rPr>
      </w:pPr>
    </w:p>
    <w:p w14:paraId="269C87F6"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certifies that it is insured under Enduris. Chapter 48.62 RCW provides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exclusive source of local government entity authority to self-insure risks individually or jointly, jointly purchase insurance or reinsurance, and to contract for risk</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claims, and administrative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services.</w:t>
      </w:r>
    </w:p>
    <w:p w14:paraId="5E189FE3" w14:textId="77777777" w:rsidR="00BE138A" w:rsidRPr="00BE138A" w:rsidRDefault="00BE138A" w:rsidP="00BE138A">
      <w:pPr>
        <w:widowControl/>
        <w:ind w:left="1170" w:hanging="360"/>
        <w:rPr>
          <w:rFonts w:ascii="Calibri" w:hAnsi="Calibri" w:cs="Calibri"/>
          <w:snapToGrid/>
          <w:color w:val="000000" w:themeColor="text1"/>
        </w:rPr>
      </w:pPr>
    </w:p>
    <w:p w14:paraId="71BAB827"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certifies that it is self-insured, is a member of a risk pool, or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maintains the types and amounts of insurance identified below and shall, prior to the execution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 xml:space="preserve">of this Agreement by ALTCEW; provide certificates of insurance to that effect </w:t>
      </w:r>
      <w:r w:rsidRPr="00BE138A">
        <w:rPr>
          <w:rFonts w:ascii="Calibri" w:hAnsi="Calibri" w:cs="Calibri"/>
          <w:snapToGrid/>
          <w:color w:val="000000" w:themeColor="text1"/>
          <w:spacing w:val="4"/>
        </w:rPr>
        <w:t>to</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contact on page one of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2337B791" w14:textId="77777777" w:rsidR="00BE138A" w:rsidRPr="00BE138A" w:rsidRDefault="00BE138A" w:rsidP="00BE138A">
      <w:pPr>
        <w:widowControl/>
        <w:ind w:left="1170" w:hanging="360"/>
        <w:rPr>
          <w:rFonts w:ascii="Calibri" w:hAnsi="Calibri" w:cs="Calibri"/>
          <w:snapToGrid/>
          <w:color w:val="000000" w:themeColor="text1"/>
        </w:rPr>
      </w:pPr>
    </w:p>
    <w:p w14:paraId="2B89F1D8"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u w:val="single"/>
        </w:rPr>
        <w:t xml:space="preserve">Commercial General Liability Insurance (CGL) </w:t>
      </w:r>
      <w:r w:rsidRPr="00BE138A">
        <w:rPr>
          <w:rFonts w:ascii="Calibri" w:hAnsi="Calibri" w:cs="Calibri"/>
          <w:snapToGrid/>
          <w:color w:val="000000" w:themeColor="text1"/>
        </w:rPr>
        <w:t>– to include coverage for bodily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injury,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property damage, and contractual liability, with the following minimum limits: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Each occurrence - $1,000,000; General Aggregate - $2,000,000. The policy shall</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include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liability arising out of premises, operations, independent contractors,</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products- completed operations, personal injury, advertising injury, and liability assumed under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 insured contract. ALTCEW, its elected and appointed officials, agents,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employees shall be named as additional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insures.</w:t>
      </w:r>
    </w:p>
    <w:p w14:paraId="660FBFD6" w14:textId="77777777" w:rsidR="00BE138A" w:rsidRPr="00BE138A" w:rsidRDefault="00BE138A" w:rsidP="00BE138A">
      <w:pPr>
        <w:widowControl/>
        <w:rPr>
          <w:rFonts w:ascii="Calibri" w:hAnsi="Calibri" w:cs="Calibri"/>
          <w:snapToGrid/>
          <w:color w:val="000000" w:themeColor="text1"/>
        </w:rPr>
      </w:pPr>
    </w:p>
    <w:p w14:paraId="053F62D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Maintenance of Records. </w:t>
      </w:r>
      <w:r w:rsidRPr="00BE138A">
        <w:rPr>
          <w:rFonts w:ascii="Calibri" w:hAnsi="Calibri" w:cs="Calibri"/>
          <w:snapToGrid/>
          <w:color w:val="000000" w:themeColor="text1"/>
        </w:rPr>
        <w:t>During the term of this Agreement and for six (6) years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termination or expiration of this Agreement, both parties shall maintain records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sufficient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w:t>
      </w:r>
    </w:p>
    <w:p w14:paraId="6BBE98E1" w14:textId="77777777" w:rsidR="00BE138A" w:rsidRPr="00BE138A" w:rsidRDefault="00BE138A" w:rsidP="00BE138A">
      <w:pPr>
        <w:widowControl/>
        <w:rPr>
          <w:rFonts w:ascii="Calibri" w:hAnsi="Calibri" w:cs="Calibri"/>
          <w:snapToGrid/>
          <w:color w:val="000000" w:themeColor="text1"/>
        </w:rPr>
      </w:pPr>
    </w:p>
    <w:p w14:paraId="09FBEF58"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Document performance of all acts required by law, regulation, or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Agreement;</w:t>
      </w:r>
    </w:p>
    <w:p w14:paraId="2119C356" w14:textId="77777777" w:rsidR="00BE138A" w:rsidRPr="00BE138A" w:rsidRDefault="00BE138A" w:rsidP="00BE138A">
      <w:pPr>
        <w:widowControl/>
        <w:ind w:left="1170" w:hanging="360"/>
        <w:rPr>
          <w:rFonts w:ascii="Calibri" w:hAnsi="Calibri" w:cs="Calibri"/>
          <w:snapToGrid/>
          <w:color w:val="000000" w:themeColor="text1"/>
        </w:rPr>
      </w:pPr>
    </w:p>
    <w:p w14:paraId="74676ED7"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Demonstrate accounting procedures, practices, and records that sufficiently</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and properly document the CONTRACTOR’s invoices to ALTCEW and all 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made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by the CONTRACTOR to perform as required by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3F141B93" w14:textId="77777777" w:rsidR="00BE138A" w:rsidRPr="00BE138A" w:rsidRDefault="00BE138A" w:rsidP="00BE138A">
      <w:pPr>
        <w:widowControl/>
        <w:ind w:left="1170" w:hanging="360"/>
        <w:rPr>
          <w:rFonts w:ascii="Calibri" w:hAnsi="Calibri" w:cs="Calibri"/>
          <w:snapToGrid/>
          <w:color w:val="000000" w:themeColor="text1"/>
        </w:rPr>
      </w:pPr>
    </w:p>
    <w:p w14:paraId="0172BEC8" w14:textId="77777777" w:rsidR="00BE138A" w:rsidRPr="00BE138A" w:rsidRDefault="00BE138A" w:rsidP="00BE138A">
      <w:pPr>
        <w:widowControl/>
        <w:tabs>
          <w:tab w:val="left" w:pos="1170"/>
        </w:tabs>
        <w:ind w:left="1170"/>
        <w:rPr>
          <w:rFonts w:ascii="Calibri" w:hAnsi="Calibri" w:cs="Calibri"/>
          <w:snapToGrid/>
          <w:color w:val="000000" w:themeColor="text1"/>
        </w:rPr>
      </w:pPr>
      <w:r w:rsidRPr="00BE138A">
        <w:rPr>
          <w:rFonts w:ascii="Calibri" w:hAnsi="Calibri" w:cs="Calibri"/>
          <w:snapToGrid/>
          <w:color w:val="000000" w:themeColor="text1"/>
        </w:rPr>
        <w:t>For the same period, the CONTRACTOR shall maintain records sufficient 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substantiate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CONTRACTOR’s statement of its organization’s structure, tax status, capabilities,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performance.</w:t>
      </w:r>
    </w:p>
    <w:p w14:paraId="2A0DB31C" w14:textId="77777777" w:rsidR="00BE138A" w:rsidRPr="00BE138A" w:rsidRDefault="00BE138A" w:rsidP="00BE138A">
      <w:pPr>
        <w:widowControl/>
        <w:rPr>
          <w:rFonts w:ascii="Calibri" w:hAnsi="Calibri" w:cs="Calibri"/>
          <w:snapToGrid/>
          <w:color w:val="000000" w:themeColor="text1"/>
        </w:rPr>
      </w:pPr>
    </w:p>
    <w:p w14:paraId="6A9CF25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lastRenderedPageBreak/>
        <w:t>Medicaid Fraud Control Unit (MFCU)</w:t>
      </w:r>
      <w:r w:rsidRPr="00BE138A">
        <w:rPr>
          <w:rFonts w:ascii="Calibri" w:hAnsi="Calibri" w:cs="Calibri"/>
          <w:snapToGrid/>
          <w:color w:val="000000" w:themeColor="text1"/>
        </w:rPr>
        <w:t>. As required by federal regulations, the Health</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Care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Authority, the Department of Social and Health Services any contractors</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subcontractors shall promptly comply with all MFCU requests for records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information. Records and information includes, but is not limited to, records on micro-fiche,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film,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scanned or imaged documents, narratives, computer data, hard copy files,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verbal information, or any other information the MFCU determines may be useful in carrying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responsibilities.</w:t>
      </w:r>
    </w:p>
    <w:p w14:paraId="2209EFA7" w14:textId="77777777" w:rsidR="00BE138A" w:rsidRPr="00BE138A" w:rsidRDefault="00BE138A" w:rsidP="00BE138A">
      <w:pPr>
        <w:widowControl/>
        <w:ind w:left="720"/>
        <w:rPr>
          <w:rFonts w:ascii="Calibri" w:hAnsi="Calibri" w:cs="Calibri"/>
          <w:snapToGrid/>
          <w:color w:val="000000" w:themeColor="text1"/>
        </w:rPr>
      </w:pPr>
    </w:p>
    <w:p w14:paraId="723B950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Order of Precedence. </w:t>
      </w:r>
      <w:r w:rsidRPr="00BE138A">
        <w:rPr>
          <w:rFonts w:ascii="Calibri" w:hAnsi="Calibri" w:cs="Calibri"/>
          <w:snapToGrid/>
          <w:color w:val="000000" w:themeColor="text1"/>
        </w:rPr>
        <w:t>In the event of an inconsistency in this Agreement, unless</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provided herein, the inconsistency shall be resolved by giving precedence, in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order,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w:t>
      </w:r>
    </w:p>
    <w:p w14:paraId="72D06888" w14:textId="77777777" w:rsidR="00BE138A" w:rsidRPr="00BE138A" w:rsidRDefault="00BE138A" w:rsidP="00BE138A">
      <w:pPr>
        <w:widowControl/>
        <w:ind w:left="1170"/>
        <w:rPr>
          <w:rFonts w:ascii="Calibri" w:hAnsi="Calibri" w:cs="Calibri"/>
          <w:snapToGrid/>
          <w:color w:val="000000" w:themeColor="text1"/>
        </w:rPr>
      </w:pPr>
    </w:p>
    <w:p w14:paraId="40471E85"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Applicable federal CFR, CMS Waivers and Medicaid State Plan;  </w:t>
      </w:r>
    </w:p>
    <w:p w14:paraId="036AAA90" w14:textId="77777777" w:rsidR="00BE138A" w:rsidRPr="00BE138A" w:rsidRDefault="00BE138A" w:rsidP="00BE138A">
      <w:pPr>
        <w:widowControl/>
        <w:ind w:left="1170"/>
        <w:rPr>
          <w:rFonts w:ascii="Calibri" w:hAnsi="Calibri" w:cs="Calibri"/>
          <w:snapToGrid/>
          <w:color w:val="000000" w:themeColor="text1"/>
        </w:rPr>
      </w:pPr>
    </w:p>
    <w:p w14:paraId="2E1E0C6A"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State of Washington statues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regulations;</w:t>
      </w:r>
    </w:p>
    <w:p w14:paraId="51CEF787"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0BFAD8A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ALTSA Management Bulletins and policy</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manuals;</w:t>
      </w:r>
    </w:p>
    <w:p w14:paraId="315633A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5308048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This Agreement;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p>
    <w:p w14:paraId="75A282BC"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767E6260"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AAA’s Area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Plan.</w:t>
      </w:r>
    </w:p>
    <w:p w14:paraId="6990F548" w14:textId="77777777" w:rsidR="00BE138A" w:rsidRPr="00BE138A" w:rsidRDefault="00BE138A" w:rsidP="00BE138A">
      <w:pPr>
        <w:widowControl/>
        <w:rPr>
          <w:rFonts w:ascii="Calibri" w:hAnsi="Calibri" w:cs="Calibri"/>
          <w:snapToGrid/>
          <w:color w:val="000000" w:themeColor="text1"/>
        </w:rPr>
      </w:pPr>
    </w:p>
    <w:p w14:paraId="791EC77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Client Assets. </w:t>
      </w:r>
      <w:r w:rsidRPr="00BE138A">
        <w:rPr>
          <w:rFonts w:ascii="Calibri" w:hAnsi="Calibri" w:cs="Calibri"/>
          <w:snapToGrid/>
          <w:color w:val="000000" w:themeColor="text1"/>
        </w:rPr>
        <w:t>The CONTRACTOR shall ensure that any client for whom</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subcontractor is providing services under this Agreement shall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unrestricted access to the client’s personal property. For purposes of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paragraph, client’s personal property does not pertain to client records. The CONTRACTOR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 shall not interfere with the client’s ownership, possession, or use of</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such property. Upon termination of this Agreement, the CONTRACTOR or subcontractor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shall immediately release to the client and/or ALTCEW all of the client’s personal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property.</w:t>
      </w:r>
    </w:p>
    <w:p w14:paraId="2CD6E0D2" w14:textId="77777777" w:rsidR="00BE138A" w:rsidRPr="00BE138A" w:rsidRDefault="00BE138A" w:rsidP="00BE138A">
      <w:pPr>
        <w:widowControl/>
        <w:ind w:left="720"/>
        <w:rPr>
          <w:rFonts w:ascii="Calibri" w:hAnsi="Calibri" w:cs="Calibri"/>
          <w:snapToGrid/>
          <w:color w:val="000000" w:themeColor="text1"/>
        </w:rPr>
      </w:pPr>
    </w:p>
    <w:p w14:paraId="4A7BA1F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Material. </w:t>
      </w:r>
      <w:r w:rsidRPr="00BE138A">
        <w:rPr>
          <w:rFonts w:ascii="Calibri" w:hAnsi="Calibri" w:cs="Calibri"/>
          <w:snapToGrid/>
          <w:color w:val="000000" w:themeColor="text1"/>
        </w:rPr>
        <w:t>Material created by the CONTRACTOR and paid for by ALTCEW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 part of this Agreement shall be owned by ALTCEW and shall be “work made for hire”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as defined by Title 17 USCA, Section 101. This material includes, but is not limited to:</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books;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computer programs; documents; films; pamphlets; reports; sound reproductions;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studies;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surveys; tapes; and/or training materials. Material which the CONTRACTOR uses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perform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created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owned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is not “work made for hire”; however, ALTCEW shall have a license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perpetual duration to use, modify, and distribute this material at no charge to ALTCEW, provided</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license shall be limited to the extent which the CONTRACTOR has a right to grant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such 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license.</w:t>
      </w:r>
    </w:p>
    <w:p w14:paraId="04008999" w14:textId="77777777" w:rsidR="00BE138A" w:rsidRPr="00BE138A" w:rsidRDefault="00BE138A" w:rsidP="00BE138A">
      <w:pPr>
        <w:widowControl/>
        <w:rPr>
          <w:rFonts w:ascii="Calibri" w:hAnsi="Calibri" w:cs="Calibri"/>
          <w:snapToGrid/>
          <w:color w:val="000000" w:themeColor="text1"/>
        </w:rPr>
      </w:pPr>
    </w:p>
    <w:p w14:paraId="23AB6D6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Ownership of Real Property, Equipment and Supplies Purchased by the CONTRACTOR.</w:t>
      </w:r>
      <w:r w:rsidRPr="00BE138A">
        <w:rPr>
          <w:rFonts w:ascii="Calibri" w:hAnsi="Calibri" w:cs="Calibri"/>
          <w:b/>
          <w:bCs/>
          <w:snapToGrid/>
          <w:color w:val="000000" w:themeColor="text1"/>
          <w:spacing w:val="30"/>
        </w:rPr>
        <w:t xml:space="preserve"> </w:t>
      </w:r>
      <w:r w:rsidRPr="00BE138A">
        <w:rPr>
          <w:rFonts w:ascii="Calibri" w:hAnsi="Calibri" w:cs="Calibri"/>
          <w:snapToGrid/>
          <w:color w:val="000000" w:themeColor="text1"/>
        </w:rPr>
        <w:t>Title to all property, equipment and supplies purchased by the CONTRACTOR with funds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shall vest in the CONTRACTOR. When real property, or equipment with</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 per unit fair market value over $5000, is no longer needed for the purpose of carrying</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 ALTCEW.  If the per unit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fair market value of equipment is under $5000, the CONTRACTOR may retain, sell, or dispose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of it with no further obligation. Proceeds from the sale or lease of property that</w:t>
      </w:r>
      <w:r w:rsidRPr="00BE138A">
        <w:rPr>
          <w:rFonts w:ascii="Calibri" w:hAnsi="Calibri" w:cs="Calibri"/>
          <w:snapToGrid/>
          <w:color w:val="000000" w:themeColor="text1"/>
          <w:spacing w:val="-13"/>
        </w:rPr>
        <w:t xml:space="preserve"> </w:t>
      </w:r>
      <w:r w:rsidRPr="00BE138A">
        <w:rPr>
          <w:rFonts w:ascii="Calibri" w:hAnsi="Calibri" w:cs="Calibri"/>
          <w:snapToGrid/>
          <w:color w:val="000000" w:themeColor="text1"/>
        </w:rPr>
        <w:t>was purchased with revenue accrued under the Case Management/Nursing Services unit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must be expended in Medicaid TXIX or Aging Network</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programs.</w:t>
      </w:r>
    </w:p>
    <w:p w14:paraId="0290D274" w14:textId="77777777" w:rsidR="00BE138A" w:rsidRPr="00BE138A" w:rsidRDefault="00BE138A" w:rsidP="00BE138A">
      <w:pPr>
        <w:widowControl/>
        <w:rPr>
          <w:rFonts w:ascii="Calibri" w:hAnsi="Calibri" w:cs="Calibri"/>
          <w:snapToGrid/>
          <w:color w:val="000000" w:themeColor="text1"/>
        </w:rPr>
      </w:pPr>
    </w:p>
    <w:p w14:paraId="08E64AF1"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When supplies with a total aggregate fair market value over $5000 are no longer needed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purpose of carrying out this Agreement, or this Agreement is terminated or expired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and will not be renewed, the CONTRACTOR shall request disposition instructions from</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If the total aggregate fair market value of equipment is under $5000, the CONTRACTOR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retain, sell, or dispose of it with no further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obligation.</w:t>
      </w:r>
    </w:p>
    <w:p w14:paraId="05D5A5C5" w14:textId="77777777" w:rsidR="00BE138A" w:rsidRPr="00BE138A" w:rsidRDefault="00BE138A" w:rsidP="00BE138A">
      <w:pPr>
        <w:widowControl/>
        <w:ind w:left="810"/>
        <w:rPr>
          <w:rFonts w:ascii="Calibri" w:hAnsi="Calibri" w:cs="Calibri"/>
          <w:snapToGrid/>
          <w:color w:val="000000" w:themeColor="text1"/>
        </w:rPr>
      </w:pPr>
    </w:p>
    <w:p w14:paraId="70453319"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29C62E0A" w14:textId="77777777" w:rsidR="00BE138A" w:rsidRPr="00BE138A" w:rsidRDefault="00BE138A" w:rsidP="00BE138A">
      <w:pPr>
        <w:widowControl/>
        <w:ind w:left="810"/>
        <w:rPr>
          <w:rFonts w:ascii="Calibri" w:hAnsi="Calibri" w:cs="Calibri"/>
          <w:snapToGrid/>
          <w:color w:val="000000" w:themeColor="text1"/>
        </w:rPr>
      </w:pPr>
    </w:p>
    <w:p w14:paraId="32E0EE0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Real Property, Equipment and Supplies Purchased by ALTCEW. </w:t>
      </w:r>
      <w:r w:rsidRPr="00BE138A">
        <w:rPr>
          <w:rFonts w:ascii="Calibri" w:hAnsi="Calibri" w:cs="Calibri"/>
          <w:snapToGrid/>
          <w:color w:val="000000" w:themeColor="text1"/>
        </w:rPr>
        <w:t>Title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to property,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equipment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supplies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purchased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 carry out the activities of this Agreement shall remain with ALTCEW.  When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real property, equipment or supplies are no longer needed for the purpose of carrying out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p>
    <w:p w14:paraId="7A19604E" w14:textId="77777777" w:rsidR="00BE138A" w:rsidRPr="00BE138A" w:rsidRDefault="00BE138A" w:rsidP="00BE138A">
      <w:pPr>
        <w:widowControl/>
        <w:ind w:left="720"/>
        <w:rPr>
          <w:rFonts w:ascii="Calibri" w:hAnsi="Calibri" w:cs="Calibri"/>
          <w:snapToGrid/>
          <w:color w:val="000000" w:themeColor="text1"/>
        </w:rPr>
      </w:pPr>
    </w:p>
    <w:p w14:paraId="3A908CA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5670569A" w14:textId="77777777" w:rsidR="00BE138A" w:rsidRPr="00BE138A" w:rsidRDefault="00BE138A" w:rsidP="00BE138A">
      <w:pPr>
        <w:widowControl/>
        <w:rPr>
          <w:rFonts w:ascii="Calibri" w:hAnsi="Calibri" w:cs="Calibri"/>
          <w:snapToGrid/>
          <w:color w:val="000000" w:themeColor="text1"/>
        </w:rPr>
      </w:pPr>
    </w:p>
    <w:p w14:paraId="2EB748C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Responsibility. </w:t>
      </w:r>
      <w:r w:rsidRPr="00BE138A">
        <w:rPr>
          <w:rFonts w:ascii="Calibri" w:hAnsi="Calibri" w:cs="Calibri"/>
          <w:snapToGrid/>
          <w:color w:val="000000" w:themeColor="text1"/>
        </w:rPr>
        <w:t>Each party to this Agreement shall be responsible for the negligence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its officers, employees, and agents in the performance of this Agreement. No party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this Agreement shall be responsible for the acts and/or omissions of entities or individuals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to this Agreement. ALTCEW and the CONTRACTOR shall cooperate in the defense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tort lawsuits, when possible. Both parties agree and understand that this provision may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 xml:space="preserve">be feasible in all circumstances. ALTCEW and the CONTRACTOR agree </w:t>
      </w:r>
      <w:r w:rsidRPr="00BE138A">
        <w:rPr>
          <w:rFonts w:ascii="Calibri" w:hAnsi="Calibri" w:cs="Calibri"/>
          <w:snapToGrid/>
          <w:color w:val="000000" w:themeColor="text1"/>
          <w:spacing w:val="3"/>
        </w:rPr>
        <w:t xml:space="preserve">to </w:t>
      </w:r>
      <w:r w:rsidRPr="00BE138A">
        <w:rPr>
          <w:rFonts w:ascii="Calibri" w:hAnsi="Calibri" w:cs="Calibri"/>
          <w:snapToGrid/>
          <w:color w:val="000000" w:themeColor="text1"/>
        </w:rPr>
        <w:t>notify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attorneys of record in any tort lawsuit where both are parties if either ALTCEW 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enters into settlement negotiations. It is understood that the notice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shall occur prior to any negotiations, or as soon as possible, and the notice may be either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written 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oral.</w:t>
      </w:r>
    </w:p>
    <w:p w14:paraId="486FFDA4" w14:textId="77777777" w:rsidR="00BE138A" w:rsidRPr="00BE138A" w:rsidRDefault="00BE138A" w:rsidP="00BE138A">
      <w:pPr>
        <w:widowControl/>
        <w:rPr>
          <w:rFonts w:ascii="Calibri" w:hAnsi="Calibri" w:cs="Calibri"/>
          <w:snapToGrid/>
          <w:color w:val="000000" w:themeColor="text1"/>
        </w:rPr>
      </w:pPr>
    </w:p>
    <w:p w14:paraId="0B62666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Restrictions Against Lobbying. </w:t>
      </w:r>
      <w:r w:rsidRPr="00BE138A">
        <w:rPr>
          <w:rFonts w:ascii="Calibri" w:hAnsi="Calibri" w:cs="Calibri"/>
          <w:snapToGrid/>
          <w:color w:val="000000" w:themeColor="text1"/>
        </w:rPr>
        <w:t>The CONTRACTOR certifies to the best of its knowledge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belief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behalf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 the CONTRACTOR, to any person for influencing or attempting to influence an officer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employee of a federal agency, a Member of Congress in connection with the awarding</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of any federal contract, the making of any federal grant, the making of any federal loan,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entering into of any cooperative agreement, and the extension, continuation,</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renewal,</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or modification of any federal contract, grant, loan or cooperative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agreement.</w:t>
      </w:r>
    </w:p>
    <w:p w14:paraId="58FE5CFF" w14:textId="77777777" w:rsidR="00BE138A" w:rsidRPr="00BE138A" w:rsidRDefault="00BE138A" w:rsidP="00BE138A">
      <w:pPr>
        <w:widowControl/>
        <w:rPr>
          <w:rFonts w:ascii="Calibri" w:hAnsi="Calibri" w:cs="Calibri"/>
          <w:snapToGrid/>
          <w:color w:val="000000" w:themeColor="text1"/>
        </w:rPr>
      </w:pPr>
    </w:p>
    <w:p w14:paraId="31428099"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If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stated above, the CONTRACTOR must file a disclosure form in accordance with 45</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93.110.</w:t>
      </w:r>
    </w:p>
    <w:p w14:paraId="5F4C3EE1" w14:textId="77777777" w:rsidR="00BE138A" w:rsidRPr="00BE138A" w:rsidRDefault="00BE138A" w:rsidP="00BE138A">
      <w:pPr>
        <w:widowControl/>
        <w:ind w:left="720"/>
        <w:rPr>
          <w:rFonts w:ascii="Calibri" w:hAnsi="Calibri" w:cs="Calibri"/>
          <w:snapToGrid/>
          <w:color w:val="000000" w:themeColor="text1"/>
        </w:rPr>
      </w:pPr>
    </w:p>
    <w:p w14:paraId="0B151AA7"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CONTRACTOR shall include a clause in all subcontracts restricting subcontractors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lobbying in accordance with this section and requiring subcontractors to certify and</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disclose accordingly.</w:t>
      </w:r>
    </w:p>
    <w:p w14:paraId="43AC3523" w14:textId="77777777" w:rsidR="00BE138A" w:rsidRPr="00BE138A" w:rsidRDefault="00BE138A" w:rsidP="00BE138A">
      <w:pPr>
        <w:widowControl/>
        <w:rPr>
          <w:rFonts w:ascii="Calibri" w:hAnsi="Calibri" w:cs="Calibri"/>
          <w:snapToGrid/>
          <w:color w:val="000000" w:themeColor="text1"/>
        </w:rPr>
      </w:pPr>
    </w:p>
    <w:p w14:paraId="407F499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Severability. </w:t>
      </w:r>
      <w:r w:rsidRPr="00BE138A">
        <w:rPr>
          <w:rFonts w:ascii="Calibri" w:hAnsi="Calibri" w:cs="Calibri"/>
          <w:snapToGrid/>
          <w:color w:val="000000" w:themeColor="text1"/>
        </w:rPr>
        <w:t>The provisions of this Agreement are severable. If any court holds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provision of this Agreement, including any provision of any document incorporated</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invalid, that invalidity shall not affect the other provisions this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Agreement.</w:t>
      </w:r>
    </w:p>
    <w:p w14:paraId="155B8B19" w14:textId="77777777" w:rsidR="007F4108" w:rsidRDefault="007F4108">
      <w:pPr>
        <w:widowControl/>
        <w:rPr>
          <w:rFonts w:ascii="Calibri" w:hAnsi="Calibri" w:cs="Calibri"/>
          <w:snapToGrid/>
          <w:color w:val="000000" w:themeColor="text1"/>
        </w:rPr>
      </w:pPr>
      <w:r>
        <w:rPr>
          <w:rFonts w:ascii="Calibri" w:hAnsi="Calibri" w:cs="Calibri"/>
          <w:snapToGrid/>
          <w:color w:val="000000" w:themeColor="text1"/>
        </w:rPr>
        <w:br w:type="page"/>
      </w:r>
    </w:p>
    <w:p w14:paraId="554B98A7" w14:textId="336719F5"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lastRenderedPageBreak/>
        <w:t>Subcontracting.</w:t>
      </w:r>
    </w:p>
    <w:p w14:paraId="502C302F" w14:textId="77777777" w:rsidR="00BE138A" w:rsidRPr="00BE138A" w:rsidRDefault="00BE138A" w:rsidP="00BE138A">
      <w:pPr>
        <w:widowControl/>
        <w:rPr>
          <w:rFonts w:ascii="Calibri" w:hAnsi="Calibri" w:cs="Calibri"/>
          <w:b/>
          <w:bCs/>
          <w:snapToGrid/>
          <w:color w:val="000000" w:themeColor="text1"/>
        </w:rPr>
      </w:pPr>
    </w:p>
    <w:p w14:paraId="4A415C08"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must obtain prior written approval from ALTCEW to subcontract</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services specifically or not specifically defined in the Area</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Plan.</w:t>
      </w:r>
    </w:p>
    <w:p w14:paraId="48747A65" w14:textId="77777777" w:rsidR="00BE138A" w:rsidRPr="00BE138A" w:rsidRDefault="00BE138A" w:rsidP="00BE138A">
      <w:pPr>
        <w:widowControl/>
        <w:ind w:left="1170" w:hanging="360"/>
        <w:rPr>
          <w:rFonts w:ascii="Calibri" w:hAnsi="Calibri" w:cs="Calibri"/>
          <w:snapToGrid/>
          <w:color w:val="000000" w:themeColor="text1"/>
        </w:rPr>
      </w:pPr>
    </w:p>
    <w:p w14:paraId="37884637"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01FA7770" w14:textId="77777777" w:rsidR="00BE138A" w:rsidRPr="00BE138A" w:rsidRDefault="00BE138A" w:rsidP="00BE138A">
      <w:pPr>
        <w:widowControl/>
        <w:ind w:left="1170" w:hanging="360"/>
        <w:rPr>
          <w:rFonts w:ascii="Calibri" w:hAnsi="Calibri" w:cs="Calibri"/>
          <w:snapToGrid/>
          <w:color w:val="000000" w:themeColor="text1"/>
        </w:rPr>
      </w:pPr>
    </w:p>
    <w:p w14:paraId="00C4B3CC"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is prohibited from subcontracting for direct client services without the prior written approval from ALTCEW.</w:t>
      </w:r>
    </w:p>
    <w:p w14:paraId="15323DC1" w14:textId="77777777" w:rsidR="00BE138A" w:rsidRPr="00BE138A" w:rsidRDefault="00BE138A" w:rsidP="00BE138A">
      <w:pPr>
        <w:autoSpaceDE w:val="0"/>
        <w:autoSpaceDN w:val="0"/>
        <w:adjustRightInd w:val="0"/>
        <w:rPr>
          <w:rFonts w:ascii="Calibri" w:hAnsi="Calibri" w:cs="Calibri"/>
          <w:snapToGrid/>
          <w:color w:val="000000" w:themeColor="text1"/>
        </w:rPr>
      </w:pPr>
    </w:p>
    <w:p w14:paraId="4377D8C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67C3C51A" w14:textId="77777777" w:rsidR="00BE138A" w:rsidRPr="00BE138A" w:rsidRDefault="00BE138A" w:rsidP="00BE138A">
      <w:pPr>
        <w:widowControl/>
        <w:ind w:left="1170" w:hanging="360"/>
        <w:rPr>
          <w:rFonts w:ascii="Calibri" w:hAnsi="Calibri" w:cs="Calibri"/>
          <w:snapToGrid/>
          <w:color w:val="000000" w:themeColor="text1"/>
        </w:rPr>
      </w:pPr>
    </w:p>
    <w:p w14:paraId="5C6D6A0F"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6C8AA5B3" w14:textId="77777777" w:rsidR="00BE138A" w:rsidRPr="00BE138A" w:rsidRDefault="00BE138A" w:rsidP="00BE138A">
      <w:pPr>
        <w:widowControl/>
        <w:ind w:left="1170" w:hanging="360"/>
        <w:rPr>
          <w:rFonts w:ascii="Calibri" w:hAnsi="Calibri" w:cs="Calibri"/>
          <w:snapToGrid/>
          <w:color w:val="000000" w:themeColor="text1"/>
        </w:rPr>
      </w:pPr>
    </w:p>
    <w:p w14:paraId="1E03C59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1BF9ADB" w14:textId="77777777" w:rsidR="00BE138A" w:rsidRPr="00BE138A" w:rsidRDefault="00BE138A" w:rsidP="00BE138A">
      <w:pPr>
        <w:widowControl/>
        <w:ind w:left="1170" w:hanging="360"/>
        <w:rPr>
          <w:rFonts w:ascii="Calibri" w:hAnsi="Calibri" w:cs="Calibri"/>
          <w:snapToGrid/>
          <w:color w:val="000000" w:themeColor="text1"/>
        </w:rPr>
      </w:pPr>
    </w:p>
    <w:p w14:paraId="7EA48019"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07D3364C" w14:textId="6CDB0806" w:rsidR="00BA0381" w:rsidRDefault="00BA0381" w:rsidP="00BE138A">
      <w:pPr>
        <w:widowControl/>
        <w:rPr>
          <w:rFonts w:ascii="Calibri" w:hAnsi="Calibri" w:cs="Calibri"/>
          <w:snapToGrid/>
          <w:color w:val="000000" w:themeColor="text1"/>
        </w:rPr>
      </w:pPr>
    </w:p>
    <w:p w14:paraId="29CFB9B4" w14:textId="77777777" w:rsidR="00BA0381" w:rsidRDefault="00BA0381">
      <w:pPr>
        <w:widowControl/>
        <w:rPr>
          <w:rFonts w:ascii="Calibri" w:hAnsi="Calibri" w:cs="Calibri"/>
          <w:snapToGrid/>
          <w:color w:val="000000" w:themeColor="text1"/>
        </w:rPr>
      </w:pPr>
      <w:r>
        <w:rPr>
          <w:rFonts w:ascii="Calibri" w:hAnsi="Calibri" w:cs="Calibri"/>
          <w:snapToGrid/>
          <w:color w:val="000000" w:themeColor="text1"/>
        </w:rPr>
        <w:br w:type="page"/>
      </w:r>
    </w:p>
    <w:p w14:paraId="4CD6B4C9"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lastRenderedPageBreak/>
        <w:t>Sub-recipients.</w:t>
      </w:r>
    </w:p>
    <w:p w14:paraId="63E25F2E" w14:textId="77777777" w:rsidR="00BE138A" w:rsidRPr="00BE138A" w:rsidRDefault="00BE138A" w:rsidP="00BE138A">
      <w:pPr>
        <w:widowControl/>
        <w:rPr>
          <w:rFonts w:ascii="Calibri" w:hAnsi="Calibri" w:cs="Calibri"/>
          <w:b/>
          <w:bCs/>
          <w:snapToGrid/>
          <w:color w:val="000000" w:themeColor="text1"/>
        </w:rPr>
      </w:pPr>
    </w:p>
    <w:p w14:paraId="7E6A5195"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General. If the CONTRACTOR is a sub-recipient of federal awards as defined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Federal Register 2 CFR 200 and this Agreement, the CONTRACTOR</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shall:</w:t>
      </w:r>
    </w:p>
    <w:p w14:paraId="4FC8B438" w14:textId="77777777" w:rsidR="00BE138A" w:rsidRPr="00BE138A" w:rsidRDefault="00BE138A" w:rsidP="00BE138A">
      <w:pPr>
        <w:widowControl/>
        <w:rPr>
          <w:rFonts w:ascii="Calibri" w:hAnsi="Calibri" w:cs="Calibri"/>
          <w:snapToGrid/>
          <w:color w:val="000000" w:themeColor="text1"/>
        </w:rPr>
      </w:pPr>
    </w:p>
    <w:p w14:paraId="61B6A22E"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records that identify, in its accounts, all federal awards received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and expended and the federal programs under which they were received, by Catalog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Federal Domestic Assistance (CFDA) title and number, award number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year,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name of the federal agency, and name of the pass-through</w:t>
      </w:r>
      <w:r w:rsidRPr="00BE138A">
        <w:rPr>
          <w:rFonts w:ascii="Calibri" w:hAnsi="Calibri" w:cs="Calibri"/>
          <w:snapToGrid/>
          <w:color w:val="000000" w:themeColor="text1"/>
          <w:spacing w:val="-9"/>
        </w:rPr>
        <w:t xml:space="preserve"> </w:t>
      </w:r>
      <w:r w:rsidRPr="00BE138A">
        <w:rPr>
          <w:rFonts w:ascii="Calibri" w:hAnsi="Calibri" w:cs="Calibri"/>
          <w:snapToGrid/>
          <w:color w:val="000000" w:themeColor="text1"/>
        </w:rPr>
        <w:t>entity;</w:t>
      </w:r>
    </w:p>
    <w:p w14:paraId="3678B6BF" w14:textId="77777777" w:rsidR="00BE138A" w:rsidRPr="00BE138A" w:rsidRDefault="00BE138A" w:rsidP="00BE138A">
      <w:pPr>
        <w:widowControl/>
        <w:ind w:left="1620" w:hanging="450"/>
        <w:rPr>
          <w:rFonts w:ascii="Calibri" w:hAnsi="Calibri" w:cs="Calibri"/>
          <w:snapToGrid/>
          <w:color w:val="000000" w:themeColor="text1"/>
        </w:rPr>
      </w:pPr>
    </w:p>
    <w:p w14:paraId="500796C7"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4E301E84" w14:textId="77777777" w:rsidR="00BE138A" w:rsidRPr="00BE138A" w:rsidRDefault="00BE138A" w:rsidP="00BE138A">
      <w:pPr>
        <w:widowControl/>
        <w:ind w:left="1620" w:hanging="450"/>
        <w:rPr>
          <w:rFonts w:ascii="Calibri" w:hAnsi="Calibri" w:cs="Calibri"/>
          <w:snapToGrid/>
          <w:color w:val="000000" w:themeColor="text1"/>
        </w:rPr>
      </w:pPr>
    </w:p>
    <w:p w14:paraId="270FA012"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Prepare appropriate financial statements, including a schedule of expenditures of federal awards;</w:t>
      </w:r>
    </w:p>
    <w:p w14:paraId="1D7C9E85" w14:textId="77777777" w:rsidR="00BE138A" w:rsidRPr="00BE138A" w:rsidRDefault="00BE138A" w:rsidP="00BE138A">
      <w:pPr>
        <w:widowControl/>
        <w:ind w:left="1620" w:hanging="450"/>
        <w:rPr>
          <w:rFonts w:ascii="Calibri" w:hAnsi="Calibri" w:cs="Calibri"/>
          <w:snapToGrid/>
          <w:color w:val="000000" w:themeColor="text1"/>
        </w:rPr>
      </w:pPr>
    </w:p>
    <w:p w14:paraId="50DA0ED6"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Incorporate 2 CFR 200, Subpart F, audit requirements into all agreements between the CONTRACTOR and its subcontractors who are sub-recipients;</w:t>
      </w:r>
    </w:p>
    <w:p w14:paraId="5877FC43" w14:textId="77777777" w:rsidR="00BE138A" w:rsidRPr="00BE138A" w:rsidRDefault="00BE138A" w:rsidP="00BE138A">
      <w:pPr>
        <w:widowControl/>
        <w:ind w:left="1620" w:hanging="450"/>
        <w:contextualSpacing/>
        <w:rPr>
          <w:rFonts w:ascii="Calibri" w:eastAsiaTheme="minorHAnsi" w:hAnsi="Calibri" w:cs="Calibri"/>
          <w:snapToGrid/>
          <w:color w:val="000000" w:themeColor="text1"/>
          <w:sz w:val="22"/>
          <w:szCs w:val="22"/>
        </w:rPr>
      </w:pPr>
    </w:p>
    <w:p w14:paraId="0E156BFC"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66DC6D9F" w14:textId="77777777" w:rsidR="00BE138A" w:rsidRPr="00BE138A" w:rsidRDefault="00BE138A" w:rsidP="00BE138A">
      <w:pPr>
        <w:widowControl/>
        <w:ind w:left="1620" w:hanging="450"/>
        <w:rPr>
          <w:rFonts w:ascii="Calibri" w:hAnsi="Calibri" w:cs="Calibri"/>
          <w:snapToGrid/>
          <w:color w:val="000000" w:themeColor="text1"/>
        </w:rPr>
      </w:pPr>
    </w:p>
    <w:p w14:paraId="31666D1D"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5" w:history="1">
        <w:r w:rsidRPr="00BE138A">
          <w:rPr>
            <w:rFonts w:ascii="Calibri" w:hAnsi="Calibri" w:cs="Calibri"/>
            <w:color w:val="0000FF" w:themeColor="hyperlink"/>
            <w:u w:val="single"/>
          </w:rPr>
          <w:t>www.ojp.usdoj/gov/ocr</w:t>
        </w:r>
      </w:hyperlink>
      <w:r w:rsidRPr="00BE138A">
        <w:rPr>
          <w:rFonts w:ascii="Calibri" w:hAnsi="Calibri" w:cs="Calibri"/>
          <w:snapToGrid/>
          <w:color w:val="000000" w:themeColor="text1"/>
        </w:rPr>
        <w:t xml:space="preserve"> for additional information and access to the aforementioned Federal laws and regulations.)</w:t>
      </w:r>
    </w:p>
    <w:p w14:paraId="4174D125" w14:textId="77777777" w:rsidR="00BE138A" w:rsidRPr="00BE138A" w:rsidRDefault="00BE138A" w:rsidP="00BE138A">
      <w:pPr>
        <w:widowControl/>
        <w:rPr>
          <w:rFonts w:ascii="Calibri" w:hAnsi="Calibri" w:cs="Calibri"/>
          <w:snapToGrid/>
          <w:color w:val="000000" w:themeColor="text1"/>
        </w:rPr>
      </w:pPr>
    </w:p>
    <w:p w14:paraId="39884997"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3C7BF4D5" w14:textId="77777777" w:rsidR="00BE138A" w:rsidRPr="00BE138A" w:rsidRDefault="00BE138A" w:rsidP="00BE138A">
      <w:pPr>
        <w:widowControl/>
        <w:rPr>
          <w:rFonts w:ascii="Calibri" w:hAnsi="Calibri" w:cs="Calibri"/>
          <w:snapToGrid/>
          <w:color w:val="000000" w:themeColor="text1"/>
        </w:rPr>
      </w:pPr>
    </w:p>
    <w:p w14:paraId="7A6C5416"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28E2BF7D"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DD8DCAE"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2396B08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6FE7F5C"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Overpayments. If it is determined by ALTCEW, or during the course of the required audit, that the CONTRACTOR has been paid unallowable costs under this Agreement, ALTCEW may require the CONTRACTOR to reimburse ALTCEW in accordance with 2 CFR 200.</w:t>
      </w:r>
    </w:p>
    <w:p w14:paraId="4C68CA3B" w14:textId="77777777" w:rsidR="00BE138A" w:rsidRPr="00BE138A" w:rsidRDefault="00BE138A" w:rsidP="00BE138A">
      <w:pPr>
        <w:widowControl/>
        <w:rPr>
          <w:rFonts w:ascii="Calibri" w:hAnsi="Calibri" w:cs="Calibri"/>
          <w:snapToGrid/>
          <w:color w:val="000000" w:themeColor="text1"/>
        </w:rPr>
      </w:pPr>
    </w:p>
    <w:p w14:paraId="6B232328"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3E089A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B230DCE"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AD576B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2A376302"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Sanctions. The CONTRACTOR shall not be compensated by ALTCEW for services under this agreement until all reports specified in the contract are on file at ALTCEW.</w:t>
      </w:r>
    </w:p>
    <w:p w14:paraId="29DDFD20" w14:textId="77777777" w:rsidR="00BE138A" w:rsidRPr="00BE138A" w:rsidRDefault="00BE138A" w:rsidP="00BE138A">
      <w:pPr>
        <w:widowControl/>
        <w:rPr>
          <w:rFonts w:ascii="Calibri" w:hAnsi="Calibri" w:cs="Calibri"/>
          <w:snapToGrid/>
          <w:color w:val="000000" w:themeColor="text1"/>
        </w:rPr>
      </w:pPr>
    </w:p>
    <w:p w14:paraId="44446D5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Survivability. </w:t>
      </w:r>
      <w:r w:rsidRPr="00BE138A">
        <w:rPr>
          <w:rFonts w:ascii="Calibri" w:hAnsi="Calibri" w:cs="Calibri"/>
          <w:snapToGrid/>
          <w:color w:val="000000" w:themeColor="text1"/>
        </w:rPr>
        <w:t>The terms and conditions contained in this Agreement, which by their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sense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context, are intended to survive the expiration of the particular agreement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shall survive.  Surviving terms include, but are not limited to: Confidentiality,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Disputes,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Inspection, Maintenance of Records, Ownership of Material, Responsibility, Termination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Default, Termination Procedure, and Title to</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Property.</w:t>
      </w:r>
    </w:p>
    <w:p w14:paraId="1023B611" w14:textId="77777777" w:rsidR="00BE138A" w:rsidRPr="00BE138A" w:rsidRDefault="00BE138A" w:rsidP="00BE138A">
      <w:pPr>
        <w:widowControl/>
        <w:rPr>
          <w:rFonts w:ascii="Calibri" w:hAnsi="Calibri" w:cs="Calibri"/>
          <w:snapToGrid/>
          <w:color w:val="000000" w:themeColor="text1"/>
        </w:rPr>
      </w:pPr>
    </w:p>
    <w:p w14:paraId="450C6FA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 Renegotiation, Suspension, or Termination Due to Change in Funding. </w:t>
      </w:r>
      <w:r w:rsidRPr="00BE138A">
        <w:rPr>
          <w:rFonts w:ascii="Calibri" w:hAnsi="Calibri" w:cs="Calibri"/>
          <w:snapToGrid/>
          <w:color w:val="000000" w:themeColor="text1"/>
        </w:rPr>
        <w:t>If the funds upon which ALTCEW relied to</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establish this Agreement are withdrawn, reduced, or limited, or if additional or modified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 xml:space="preserve">conditions are placed on such funding, after the effective date of this Agreement, but prior to normal completion of this Agreement: </w:t>
      </w:r>
    </w:p>
    <w:p w14:paraId="0923824E" w14:textId="77777777" w:rsidR="00BE138A" w:rsidRPr="00BE138A" w:rsidRDefault="00BE138A" w:rsidP="00BE138A">
      <w:pPr>
        <w:widowControl/>
        <w:rPr>
          <w:rFonts w:ascii="Calibri" w:hAnsi="Calibri" w:cs="Calibri"/>
          <w:snapToGrid/>
          <w:color w:val="000000" w:themeColor="text1"/>
        </w:rPr>
      </w:pPr>
    </w:p>
    <w:p w14:paraId="324AA5C1"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Agreement may be renegotiated under the revised funding conditions.</w:t>
      </w:r>
    </w:p>
    <w:p w14:paraId="74C5B886" w14:textId="77777777" w:rsidR="00BE138A" w:rsidRPr="00BE138A" w:rsidRDefault="00BE138A" w:rsidP="00BE138A">
      <w:pPr>
        <w:widowControl/>
        <w:ind w:left="1170" w:hanging="360"/>
        <w:rPr>
          <w:rFonts w:ascii="Calibri" w:hAnsi="Calibri" w:cs="Calibri"/>
          <w:snapToGrid/>
          <w:color w:val="000000" w:themeColor="text1"/>
        </w:rPr>
      </w:pPr>
    </w:p>
    <w:p w14:paraId="6044DD98"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CF6063B" w14:textId="77777777" w:rsidR="00BE138A" w:rsidRPr="00BE138A" w:rsidRDefault="00BE138A" w:rsidP="00BE138A">
      <w:pPr>
        <w:widowControl/>
        <w:rPr>
          <w:rFonts w:ascii="Calibri" w:hAnsi="Calibri" w:cs="Calibri"/>
          <w:snapToGrid/>
          <w:color w:val="000000" w:themeColor="text1"/>
        </w:rPr>
      </w:pPr>
    </w:p>
    <w:p w14:paraId="1559E27F"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During the period of suspension of performance, each party will inform the other of any conditions that may reasonably affect the potential for resumption of performance.</w:t>
      </w:r>
    </w:p>
    <w:p w14:paraId="3452EC8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C495222"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53E0C0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704CEDC9"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 xml:space="preserve">If the CONTRACTOR’s proposed resumption date is not acceptable to ALTCEW and an acceptable date cannot be negotiated, ALTCEW may terminate the Agreement by giving written notice to the CONTRACTOR. The parties agree that the Agreement will be terminated </w:t>
      </w:r>
      <w:r w:rsidRPr="00BE138A">
        <w:rPr>
          <w:rFonts w:ascii="Calibri" w:hAnsi="Calibri" w:cs="Calibri"/>
          <w:snapToGrid/>
          <w:color w:val="000000" w:themeColor="text1"/>
        </w:rPr>
        <w:lastRenderedPageBreak/>
        <w:t>retroactive to the date of the notice of suspension. ALTCEW shall be liable only for payment in accordance with the terms of this Agreement for services rendered prior to the retroactive date of termination.</w:t>
      </w:r>
    </w:p>
    <w:p w14:paraId="524B2DA8" w14:textId="77777777" w:rsidR="00BE138A" w:rsidRPr="00BE138A" w:rsidRDefault="00BE138A" w:rsidP="00BE138A">
      <w:pPr>
        <w:widowControl/>
        <w:rPr>
          <w:rFonts w:ascii="Calibri" w:hAnsi="Calibri" w:cs="Calibri"/>
          <w:snapToGrid/>
          <w:color w:val="000000" w:themeColor="text1"/>
        </w:rPr>
      </w:pPr>
    </w:p>
    <w:p w14:paraId="292366C4"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4E2A33C9" w14:textId="77777777" w:rsidR="00BE138A" w:rsidRPr="00BE138A" w:rsidRDefault="00BE138A" w:rsidP="00BE138A">
      <w:pPr>
        <w:widowControl/>
        <w:ind w:left="1170"/>
        <w:rPr>
          <w:rFonts w:ascii="Calibri" w:hAnsi="Calibri" w:cs="Calibri"/>
          <w:snapToGrid/>
          <w:color w:val="000000" w:themeColor="text1"/>
        </w:rPr>
      </w:pPr>
    </w:p>
    <w:p w14:paraId="441183E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Termination for Convenience. </w:t>
      </w:r>
      <w:r w:rsidRPr="00BE138A">
        <w:rPr>
          <w:rFonts w:ascii="Calibri" w:hAnsi="Calibri" w:cs="Calibri"/>
          <w:snapToGrid/>
          <w:color w:val="000000" w:themeColor="text1"/>
        </w:rPr>
        <w:t>ALTCEW may terminate this Agreement, in whole or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in part, for convenience by giving the CONTRACTOR at least thirty (30) calendar days’</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written notice. The CONTRACTOR may terminate this Agreement for convenience by</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giving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at least thirty (30) calendar days’ written notice addressed to: Executive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Director, ALTCEW, 1222 North Post Street, Spokane, WA,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99201.</w:t>
      </w:r>
    </w:p>
    <w:p w14:paraId="50F0DC98" w14:textId="77777777" w:rsidR="00FB35FF" w:rsidRDefault="00FB35FF" w:rsidP="00FB35FF">
      <w:pPr>
        <w:widowControl/>
        <w:rPr>
          <w:rFonts w:ascii="Calibri" w:hAnsi="Calibri" w:cs="Calibri"/>
          <w:snapToGrid/>
          <w:color w:val="000000" w:themeColor="text1"/>
        </w:rPr>
      </w:pPr>
    </w:p>
    <w:p w14:paraId="26F5B2B5" w14:textId="17DB3E47" w:rsidR="00BE138A" w:rsidRPr="00BE138A" w:rsidRDefault="00BE138A" w:rsidP="00D17D40">
      <w:pPr>
        <w:widowControl/>
        <w:ind w:firstLine="360"/>
        <w:rPr>
          <w:rFonts w:ascii="Calibri" w:hAnsi="Calibri" w:cs="Calibri"/>
          <w:b/>
          <w:bCs/>
          <w:snapToGrid/>
          <w:color w:val="000000" w:themeColor="text1"/>
        </w:rPr>
      </w:pPr>
      <w:r w:rsidRPr="00BE138A">
        <w:rPr>
          <w:rFonts w:ascii="Calibri" w:hAnsi="Calibri" w:cs="Calibri"/>
          <w:b/>
          <w:snapToGrid/>
          <w:color w:val="000000" w:themeColor="text1"/>
        </w:rPr>
        <w:t>Termination for</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Default</w:t>
      </w:r>
      <w:r w:rsidRPr="00BE138A">
        <w:rPr>
          <w:rFonts w:ascii="Calibri" w:hAnsi="Calibri" w:cs="Calibri"/>
          <w:snapToGrid/>
          <w:color w:val="000000" w:themeColor="text1"/>
        </w:rPr>
        <w:t>.</w:t>
      </w:r>
    </w:p>
    <w:p w14:paraId="3AD585EC"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terminate this Agreement for default, in whole or in part, by written notice to the CONTRACTOR, if ALTCEW has a reasonable basis to believe that the CONTRACTOR has:</w:t>
      </w:r>
    </w:p>
    <w:p w14:paraId="2C7F831B" w14:textId="77777777" w:rsidR="00BE138A" w:rsidRPr="00BE138A" w:rsidRDefault="00BE138A" w:rsidP="00BE138A">
      <w:pPr>
        <w:widowControl/>
        <w:rPr>
          <w:rFonts w:ascii="Calibri" w:hAnsi="Calibri" w:cs="Calibri"/>
          <w:snapToGrid/>
          <w:color w:val="000000" w:themeColor="text1"/>
        </w:rPr>
      </w:pPr>
    </w:p>
    <w:p w14:paraId="32D56A8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ALTCEW;</w:t>
      </w:r>
    </w:p>
    <w:p w14:paraId="40641D46"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5BC3DFAB"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046889C7"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397A44ED"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22B3035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48936F1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5B1929A1"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F5EFDB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2A3976AF" w14:textId="77777777" w:rsidR="00BE138A" w:rsidRPr="00BE138A" w:rsidRDefault="00BE138A" w:rsidP="00BE138A">
      <w:pPr>
        <w:widowControl/>
        <w:rPr>
          <w:rFonts w:ascii="Calibri" w:hAnsi="Calibri" w:cs="Calibri"/>
          <w:snapToGrid/>
          <w:color w:val="000000" w:themeColor="text1"/>
        </w:rPr>
      </w:pPr>
    </w:p>
    <w:p w14:paraId="798AD96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may terminate this Agreement for default, in whole or in part, by written notice to ALTCEW, if the CONTRACTOR has a reasonable basis to believe that ALTCEW has:</w:t>
      </w:r>
    </w:p>
    <w:p w14:paraId="5EC46A90" w14:textId="77777777" w:rsidR="00BE138A" w:rsidRPr="00BE138A" w:rsidRDefault="00BE138A" w:rsidP="00BE138A">
      <w:pPr>
        <w:widowControl/>
        <w:rPr>
          <w:rFonts w:ascii="Calibri" w:hAnsi="Calibri" w:cs="Calibri"/>
          <w:snapToGrid/>
          <w:color w:val="000000" w:themeColor="text1"/>
        </w:rPr>
      </w:pPr>
    </w:p>
    <w:p w14:paraId="3038FE3D"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 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CONTRACTOR;</w:t>
      </w:r>
    </w:p>
    <w:p w14:paraId="157E418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7A4A9F1"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73184A7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05EE38EA"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1F0A0F9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00528F6"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lastRenderedPageBreak/>
        <w:t>Otherwise breached any provision or condition of this Agreement.</w:t>
      </w:r>
    </w:p>
    <w:p w14:paraId="4101510A" w14:textId="77777777" w:rsidR="00BE138A" w:rsidRPr="00BE138A" w:rsidRDefault="00BE138A" w:rsidP="00BE138A">
      <w:pPr>
        <w:widowControl/>
        <w:rPr>
          <w:rFonts w:ascii="Calibri" w:hAnsi="Calibri" w:cs="Calibri"/>
          <w:snapToGrid/>
          <w:color w:val="000000" w:themeColor="text1"/>
        </w:rPr>
      </w:pPr>
    </w:p>
    <w:p w14:paraId="6A8EC725"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27AC078" w14:textId="77777777" w:rsidR="00BE138A" w:rsidRPr="00BE138A" w:rsidRDefault="00BE138A" w:rsidP="00BE138A">
      <w:pPr>
        <w:widowControl/>
        <w:ind w:left="810"/>
        <w:rPr>
          <w:rFonts w:ascii="Calibri" w:hAnsi="Calibri" w:cs="Calibri"/>
          <w:snapToGrid/>
          <w:color w:val="000000" w:themeColor="text1"/>
        </w:rPr>
      </w:pPr>
    </w:p>
    <w:p w14:paraId="3A366FE5"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Termination Procedure.  </w:t>
      </w:r>
      <w:r w:rsidRPr="00BE138A">
        <w:rPr>
          <w:rFonts w:ascii="Calibri" w:hAnsi="Calibri" w:cs="Calibri"/>
          <w:snapToGrid/>
          <w:color w:val="000000" w:themeColor="text1"/>
        </w:rPr>
        <w:t>The following provisions apply in the event this Agreement is terminated:</w:t>
      </w:r>
    </w:p>
    <w:p w14:paraId="556F75CA" w14:textId="77777777" w:rsidR="00BE138A" w:rsidRPr="00BE138A" w:rsidRDefault="00BE138A" w:rsidP="00BE138A">
      <w:pPr>
        <w:widowControl/>
        <w:rPr>
          <w:rFonts w:ascii="Calibri" w:hAnsi="Calibri" w:cs="Calibri"/>
          <w:snapToGrid/>
          <w:color w:val="000000" w:themeColor="text1"/>
        </w:rPr>
      </w:pPr>
    </w:p>
    <w:p w14:paraId="3006AFCF"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cease to perform any services required by this Agreement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of the effective date of termination and shall comply with all reasonable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instructions contained in the notice of termination which are related to the transfer of</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distribution of property, and termination of</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services.</w:t>
      </w:r>
    </w:p>
    <w:p w14:paraId="0B93617C" w14:textId="77777777" w:rsidR="00BE138A" w:rsidRPr="00BE138A" w:rsidRDefault="00BE138A" w:rsidP="00BE138A">
      <w:pPr>
        <w:widowControl/>
        <w:ind w:left="1170" w:hanging="360"/>
        <w:rPr>
          <w:rFonts w:ascii="Calibri" w:hAnsi="Calibri" w:cs="Calibri"/>
          <w:snapToGrid/>
          <w:color w:val="000000" w:themeColor="text1"/>
        </w:rPr>
      </w:pPr>
    </w:p>
    <w:p w14:paraId="300F77E3"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5C770EE3" w14:textId="77777777" w:rsidR="00BE138A" w:rsidRPr="00BE138A" w:rsidRDefault="00BE138A" w:rsidP="00BE138A">
      <w:pPr>
        <w:widowControl/>
        <w:ind w:left="1170" w:hanging="360"/>
        <w:rPr>
          <w:rFonts w:ascii="Calibri" w:hAnsi="Calibri" w:cs="Calibri"/>
          <w:snapToGrid/>
          <w:color w:val="000000" w:themeColor="text1"/>
        </w:rPr>
      </w:pPr>
    </w:p>
    <w:p w14:paraId="5E8308FC"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63FC8250" w14:textId="77777777" w:rsidR="00BE138A" w:rsidRPr="00BE138A" w:rsidRDefault="00BE138A" w:rsidP="00BE138A">
      <w:pPr>
        <w:widowControl/>
        <w:ind w:left="1170" w:hanging="360"/>
        <w:rPr>
          <w:rFonts w:ascii="Calibri" w:hAnsi="Calibri" w:cs="Calibri"/>
          <w:snapToGrid/>
          <w:color w:val="000000" w:themeColor="text1"/>
        </w:rPr>
      </w:pPr>
    </w:p>
    <w:p w14:paraId="69201DF0"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10296917" w14:textId="77777777" w:rsidR="00BE138A" w:rsidRPr="00BE138A" w:rsidRDefault="00BE138A" w:rsidP="00BE138A">
      <w:pPr>
        <w:widowControl/>
        <w:rPr>
          <w:rFonts w:ascii="Calibri" w:hAnsi="Calibri" w:cs="Calibri"/>
          <w:snapToGrid/>
          <w:color w:val="000000" w:themeColor="text1"/>
        </w:rPr>
      </w:pPr>
    </w:p>
    <w:p w14:paraId="1FB1563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Treatment of Client Property.  </w:t>
      </w:r>
      <w:r w:rsidRPr="00BE138A">
        <w:rPr>
          <w:rFonts w:ascii="Calibri" w:hAnsi="Calibri" w:cs="Calibr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71458B64" w14:textId="77777777" w:rsidR="00BE138A" w:rsidRPr="00BE138A" w:rsidRDefault="00BE138A" w:rsidP="00BE138A">
      <w:pPr>
        <w:widowControl/>
        <w:rPr>
          <w:rFonts w:ascii="Calibri" w:hAnsi="Calibri" w:cs="Calibri"/>
          <w:snapToGrid/>
          <w:color w:val="000000" w:themeColor="text1"/>
        </w:rPr>
      </w:pPr>
    </w:p>
    <w:p w14:paraId="14016E7F" w14:textId="77777777" w:rsidR="00BE138A" w:rsidRPr="00BE138A" w:rsidRDefault="00BE138A" w:rsidP="00BE138A">
      <w:pPr>
        <w:widowControl/>
        <w:numPr>
          <w:ilvl w:val="0"/>
          <w:numId w:val="22"/>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Waiver. </w:t>
      </w:r>
      <w:r w:rsidRPr="00BE138A">
        <w:rPr>
          <w:rFonts w:ascii="Calibri" w:hAnsi="Calibri" w:cs="Calibri"/>
          <w:snapToGrid/>
          <w:color w:val="000000" w:themeColor="text1"/>
        </w:rPr>
        <w:t>Waiver of any breach or default on any occasion shall not be deemed to be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 waiver of any subsequent breach or default. Any waiver shall not be construed to be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 modification of the terms and conditions of this Agreement unless amended as set forth</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in Section 1, Amendment. Only ALTCEW’s designee has the authority to waive any term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or condition of this Agreement on behalf of</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ALTCEW.</w:t>
      </w:r>
    </w:p>
    <w:p w14:paraId="15F8B8A9" w14:textId="77777777" w:rsidR="00BE138A" w:rsidRPr="00BE138A" w:rsidRDefault="00BE138A" w:rsidP="00BE138A">
      <w:pPr>
        <w:widowControl/>
        <w:autoSpaceDE w:val="0"/>
        <w:autoSpaceDN w:val="0"/>
        <w:adjustRightInd w:val="0"/>
        <w:ind w:left="720"/>
        <w:rPr>
          <w:rFonts w:ascii="Calibri" w:hAnsi="Calibri" w:cs="Calibri"/>
          <w:snapToGrid/>
          <w:color w:val="000000" w:themeColor="text1"/>
        </w:rPr>
      </w:pPr>
    </w:p>
    <w:p w14:paraId="01D0D98E" w14:textId="77777777" w:rsidR="00BE138A" w:rsidRPr="00BE138A" w:rsidRDefault="00BE138A" w:rsidP="00BE138A">
      <w:pPr>
        <w:widowControl/>
        <w:jc w:val="center"/>
        <w:rPr>
          <w:rFonts w:ascii="Calibri" w:hAnsi="Calibri" w:cs="Calibri"/>
          <w:b/>
          <w:snapToGrid/>
          <w:color w:val="000000" w:themeColor="text1"/>
        </w:rPr>
      </w:pPr>
      <w:r w:rsidRPr="00BE138A">
        <w:rPr>
          <w:rFonts w:ascii="Calibri" w:hAnsi="Calibri" w:cs="Calibri"/>
          <w:b/>
          <w:snapToGrid/>
          <w:color w:val="000000" w:themeColor="text1"/>
        </w:rPr>
        <w:t>HIPAA</w:t>
      </w:r>
      <w:r w:rsidRPr="00BE138A">
        <w:rPr>
          <w:rFonts w:ascii="Calibri" w:hAnsi="Calibri" w:cs="Calibri"/>
          <w:b/>
          <w:snapToGrid/>
          <w:color w:val="000000" w:themeColor="text1"/>
          <w:spacing w:val="-7"/>
        </w:rPr>
        <w:t xml:space="preserve"> </w:t>
      </w:r>
      <w:r w:rsidRPr="00BE138A">
        <w:rPr>
          <w:rFonts w:ascii="Calibri" w:hAnsi="Calibri" w:cs="Calibri"/>
          <w:b/>
          <w:snapToGrid/>
          <w:color w:val="000000" w:themeColor="text1"/>
        </w:rPr>
        <w:t>COMPLIANCE</w:t>
      </w:r>
    </w:p>
    <w:p w14:paraId="4436CBDE" w14:textId="77777777" w:rsidR="00BE138A" w:rsidRPr="00BE138A" w:rsidRDefault="00BE138A" w:rsidP="00BE138A">
      <w:pPr>
        <w:widowControl/>
        <w:jc w:val="center"/>
        <w:rPr>
          <w:rFonts w:ascii="Calibri" w:hAnsi="Calibri" w:cs="Calibri"/>
          <w:b/>
          <w:snapToGrid/>
          <w:color w:val="000000" w:themeColor="text1"/>
        </w:rPr>
      </w:pPr>
    </w:p>
    <w:p w14:paraId="0537CEBC" w14:textId="77777777" w:rsidR="00BE138A" w:rsidRPr="00BE138A" w:rsidRDefault="00BE138A" w:rsidP="00BE138A">
      <w:pPr>
        <w:widowControl/>
        <w:ind w:left="360"/>
        <w:rPr>
          <w:rFonts w:ascii="Calibri" w:hAnsi="Calibri" w:cs="Calibri"/>
          <w:snapToGrid/>
          <w:color w:val="000000" w:themeColor="text1"/>
        </w:rPr>
      </w:pPr>
      <w:r w:rsidRPr="00BE138A">
        <w:rPr>
          <w:rFonts w:ascii="Calibri" w:hAnsi="Calibri" w:cs="Calibri"/>
          <w:snapToGrid/>
          <w:color w:val="000000" w:themeColor="text1"/>
        </w:rPr>
        <w:t>Preamble: This section of the Agreement is the Business Associate Agreement as required by HIPAA.</w:t>
      </w:r>
    </w:p>
    <w:p w14:paraId="4902A690" w14:textId="77777777" w:rsidR="00BE138A" w:rsidRPr="00BE138A" w:rsidRDefault="00BE138A" w:rsidP="00BE138A">
      <w:pPr>
        <w:widowControl/>
        <w:rPr>
          <w:rFonts w:ascii="Calibri" w:hAnsi="Calibri" w:cs="Calibri"/>
          <w:b/>
          <w:bCs/>
          <w:snapToGrid/>
          <w:color w:val="000000" w:themeColor="text1"/>
        </w:rPr>
      </w:pPr>
    </w:p>
    <w:p w14:paraId="05BCB8DC" w14:textId="77777777" w:rsidR="00BE138A" w:rsidRPr="00BE138A" w:rsidRDefault="00BE138A" w:rsidP="00BE138A">
      <w:pPr>
        <w:widowControl/>
        <w:numPr>
          <w:ilvl w:val="0"/>
          <w:numId w:val="22"/>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340C7B88" w14:textId="77777777" w:rsidR="00BE138A" w:rsidRPr="00BE138A" w:rsidRDefault="00BE138A" w:rsidP="00BE138A">
      <w:pPr>
        <w:widowControl/>
        <w:rPr>
          <w:rFonts w:ascii="Calibri" w:hAnsi="Calibri" w:cs="Calibri"/>
          <w:snapToGrid/>
          <w:color w:val="000000" w:themeColor="text1"/>
        </w:rPr>
      </w:pPr>
    </w:p>
    <w:p w14:paraId="5DEBDF4E"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CE29771" w14:textId="77777777" w:rsidR="00BE138A" w:rsidRPr="00BE138A" w:rsidRDefault="00BE138A" w:rsidP="00BE138A">
      <w:pPr>
        <w:widowControl/>
        <w:ind w:left="1170" w:hanging="360"/>
        <w:rPr>
          <w:rFonts w:ascii="Calibri" w:hAnsi="Calibri" w:cs="Calibri"/>
          <w:snapToGrid/>
          <w:color w:val="000000" w:themeColor="text1"/>
        </w:rPr>
      </w:pPr>
    </w:p>
    <w:p w14:paraId="5BD8974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1F31493B" w14:textId="77777777" w:rsidR="00BE138A" w:rsidRPr="00BE138A" w:rsidRDefault="00BE138A" w:rsidP="00BE138A">
      <w:pPr>
        <w:widowControl/>
        <w:ind w:left="1170" w:hanging="360"/>
        <w:rPr>
          <w:rFonts w:ascii="Calibri" w:hAnsi="Calibri" w:cs="Calibri"/>
          <w:snapToGrid/>
          <w:color w:val="000000" w:themeColor="text1"/>
        </w:rPr>
      </w:pPr>
    </w:p>
    <w:p w14:paraId="40D3114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7C49ECFC" w14:textId="77777777" w:rsidR="00BE138A" w:rsidRPr="00BE138A" w:rsidRDefault="00BE138A" w:rsidP="00BE138A">
      <w:pPr>
        <w:widowControl/>
        <w:ind w:left="1170" w:hanging="360"/>
        <w:rPr>
          <w:rFonts w:ascii="Calibri" w:hAnsi="Calibri" w:cs="Calibri"/>
          <w:snapToGrid/>
          <w:color w:val="000000" w:themeColor="text1"/>
        </w:rPr>
      </w:pPr>
    </w:p>
    <w:p w14:paraId="3B1581D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at 45 CFR 160.103, in its conduct of covered functions by its health care components.</w:t>
      </w:r>
    </w:p>
    <w:p w14:paraId="432336E0" w14:textId="77777777" w:rsidR="00BE138A" w:rsidRPr="00BE138A" w:rsidRDefault="00BE138A" w:rsidP="00BE138A">
      <w:pPr>
        <w:widowControl/>
        <w:ind w:left="1170" w:hanging="360"/>
        <w:rPr>
          <w:rFonts w:ascii="Calibri" w:hAnsi="Calibri" w:cs="Calibri"/>
          <w:snapToGrid/>
          <w:color w:val="000000" w:themeColor="text1"/>
        </w:rPr>
      </w:pPr>
    </w:p>
    <w:p w14:paraId="38FD0F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5F45E9EB" w14:textId="77777777" w:rsidR="00BE138A" w:rsidRPr="00BE138A" w:rsidRDefault="00BE138A" w:rsidP="00BE138A">
      <w:pPr>
        <w:widowControl/>
        <w:ind w:left="1170" w:hanging="360"/>
        <w:rPr>
          <w:rFonts w:ascii="Calibri" w:hAnsi="Calibri" w:cs="Calibri"/>
          <w:snapToGrid/>
          <w:color w:val="000000" w:themeColor="text1"/>
        </w:rPr>
      </w:pPr>
    </w:p>
    <w:p w14:paraId="182BB8FC"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60646281" w14:textId="77777777" w:rsidR="00BE138A" w:rsidRPr="00BE138A" w:rsidRDefault="00BE138A" w:rsidP="00BE138A">
      <w:pPr>
        <w:widowControl/>
        <w:ind w:left="1170" w:hanging="360"/>
        <w:rPr>
          <w:rFonts w:ascii="Calibri" w:hAnsi="Calibri" w:cs="Calibri"/>
          <w:snapToGrid/>
          <w:color w:val="000000" w:themeColor="text1"/>
        </w:rPr>
      </w:pPr>
    </w:p>
    <w:p w14:paraId="0623C93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Insurance Portability and Accountability Act of 1996, Pub. L. 104-191, as modified by the American Recovery and Reinvestment Act of 2009 (“ARRA”), Sec. 13400 – 13424, H.R. 1 (2009) (HITECH Act).</w:t>
      </w:r>
    </w:p>
    <w:p w14:paraId="25EB9229" w14:textId="77777777" w:rsidR="00BE138A" w:rsidRPr="00BE138A" w:rsidRDefault="00BE138A" w:rsidP="00BE138A">
      <w:pPr>
        <w:widowControl/>
        <w:ind w:left="1170" w:hanging="360"/>
        <w:rPr>
          <w:rFonts w:ascii="Calibri" w:hAnsi="Calibri" w:cs="Calibri"/>
          <w:snapToGrid/>
          <w:color w:val="000000" w:themeColor="text1"/>
        </w:rPr>
      </w:pPr>
    </w:p>
    <w:p w14:paraId="5952EB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Rules” means the Privacy, Security, Breach Notification, and Enforcement Rules at 45 CFR Parts 160 and Part 164.</w:t>
      </w:r>
    </w:p>
    <w:p w14:paraId="5D1EF889" w14:textId="77777777" w:rsidR="00BE138A" w:rsidRPr="00BE138A" w:rsidRDefault="00BE138A" w:rsidP="00BE138A">
      <w:pPr>
        <w:widowControl/>
        <w:ind w:left="1170" w:hanging="360"/>
        <w:rPr>
          <w:rFonts w:ascii="Calibri" w:hAnsi="Calibri" w:cs="Calibri"/>
          <w:snapToGrid/>
          <w:color w:val="000000" w:themeColor="text1"/>
        </w:rPr>
      </w:pPr>
    </w:p>
    <w:p w14:paraId="0831793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“Individual(s)” means the person(s) who is the subject of PHI and includes a person who qualifies as a personal representative in accordance with 45 CFR 164.502(g).</w:t>
      </w:r>
    </w:p>
    <w:p w14:paraId="6D04C7FD" w14:textId="77777777" w:rsidR="00BE138A" w:rsidRPr="00BE138A" w:rsidRDefault="00BE138A" w:rsidP="00BE138A">
      <w:pPr>
        <w:widowControl/>
        <w:ind w:left="1170" w:hanging="360"/>
        <w:rPr>
          <w:rFonts w:ascii="Calibri" w:hAnsi="Calibri" w:cs="Calibri"/>
          <w:snapToGrid/>
          <w:color w:val="000000" w:themeColor="text1"/>
        </w:rPr>
      </w:pPr>
    </w:p>
    <w:p w14:paraId="6B7922E7"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means the least amount of PHI necessary to accomplish the purpose for which the PHI is needed.</w:t>
      </w:r>
    </w:p>
    <w:p w14:paraId="213CEAA3" w14:textId="77777777" w:rsidR="00BE138A" w:rsidRPr="00BE138A" w:rsidRDefault="00BE138A" w:rsidP="00BE138A">
      <w:pPr>
        <w:widowControl/>
        <w:ind w:left="1170"/>
        <w:rPr>
          <w:rFonts w:ascii="Calibri" w:hAnsi="Calibri" w:cs="Calibri"/>
          <w:snapToGrid/>
          <w:color w:val="000000" w:themeColor="text1"/>
        </w:rPr>
      </w:pPr>
    </w:p>
    <w:p w14:paraId="3902264A"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283ABC4" w14:textId="77777777" w:rsidR="00BE138A" w:rsidRPr="00BE138A" w:rsidRDefault="00BE138A" w:rsidP="00BE138A">
      <w:pPr>
        <w:widowControl/>
        <w:ind w:left="1170" w:hanging="360"/>
        <w:rPr>
          <w:rFonts w:ascii="Calibri" w:hAnsi="Calibri" w:cs="Calibri"/>
          <w:snapToGrid/>
          <w:color w:val="000000" w:themeColor="text1"/>
        </w:rPr>
      </w:pPr>
    </w:p>
    <w:p w14:paraId="3061519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“Security Incident” means the attempted or successful unauthorized access, use, disclosure, modification or destruction of information or interference with system operations in an information system.</w:t>
      </w:r>
    </w:p>
    <w:p w14:paraId="20843ACB" w14:textId="77777777" w:rsidR="00BE138A" w:rsidRPr="00BE138A" w:rsidRDefault="00BE138A" w:rsidP="00BE138A">
      <w:pPr>
        <w:widowControl/>
        <w:ind w:left="1170" w:hanging="360"/>
        <w:rPr>
          <w:rFonts w:ascii="Calibri" w:hAnsi="Calibri" w:cs="Calibri"/>
          <w:snapToGrid/>
          <w:color w:val="000000" w:themeColor="text1"/>
        </w:rPr>
      </w:pPr>
    </w:p>
    <w:p w14:paraId="0BD039E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“Subcontractor” as used in this Agreement means a Business Associate that creates, receives, maintains, or transmits protected health information on behalf of another Business Associate.</w:t>
      </w:r>
    </w:p>
    <w:p w14:paraId="4E4A9A60" w14:textId="77777777" w:rsidR="00BE138A" w:rsidRPr="00BE138A" w:rsidRDefault="00BE138A" w:rsidP="00BE138A">
      <w:pPr>
        <w:widowControl/>
        <w:ind w:left="1170" w:hanging="360"/>
        <w:rPr>
          <w:rFonts w:ascii="Calibri" w:hAnsi="Calibri" w:cs="Calibri"/>
          <w:snapToGrid/>
          <w:color w:val="000000" w:themeColor="text1"/>
        </w:rPr>
      </w:pPr>
    </w:p>
    <w:p w14:paraId="1F1142F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includes the sharing, employment, application, utilization, examination, or analysis, of PHI within an entity that maintains such information.</w:t>
      </w:r>
    </w:p>
    <w:p w14:paraId="7442113B" w14:textId="77777777" w:rsidR="00BE138A" w:rsidRPr="00BE138A" w:rsidRDefault="00BE138A" w:rsidP="00BE138A">
      <w:pPr>
        <w:widowControl/>
        <w:rPr>
          <w:rFonts w:ascii="Calibri" w:hAnsi="Calibri" w:cs="Calibri"/>
          <w:snapToGrid/>
          <w:color w:val="000000" w:themeColor="text1"/>
        </w:rPr>
      </w:pPr>
    </w:p>
    <w:p w14:paraId="259C040A" w14:textId="77777777" w:rsidR="00BE138A" w:rsidRPr="00BE138A" w:rsidRDefault="00BE138A" w:rsidP="00BE138A">
      <w:pPr>
        <w:widowControl/>
        <w:numPr>
          <w:ilvl w:val="0"/>
          <w:numId w:val="2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t>
      </w:r>
      <w:r w:rsidRPr="00BE138A">
        <w:rPr>
          <w:rFonts w:ascii="Calibri" w:hAnsi="Calibri" w:cs="Calibri"/>
          <w:bCs/>
          <w:snapToGrid/>
          <w:color w:val="000000" w:themeColor="text1"/>
        </w:rPr>
        <w:t>Business Associate shall perform all Agreement duties, activities and tasks in compliance with</w:t>
      </w:r>
      <w:r w:rsidRPr="00BE138A">
        <w:rPr>
          <w:rFonts w:ascii="Calibri" w:hAnsi="Calibri" w:cs="Calibri"/>
          <w:snapToGrid/>
          <w:color w:val="000000" w:themeColor="text1"/>
        </w:rPr>
        <w:t xml:space="preserve"> HIPAA, the HIPAA Rules, and all attendant regulations as promulgated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U.S. Department of Health and Human Services, Office of Civil</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Rights.</w:t>
      </w:r>
    </w:p>
    <w:p w14:paraId="6D53B3FE" w14:textId="77777777" w:rsidR="00BE138A" w:rsidRPr="00BE138A" w:rsidRDefault="00BE138A" w:rsidP="00BE138A">
      <w:pPr>
        <w:widowControl/>
        <w:rPr>
          <w:rFonts w:ascii="Calibri" w:hAnsi="Calibri" w:cs="Calibri"/>
          <w:snapToGrid/>
          <w:color w:val="000000" w:themeColor="text1"/>
        </w:rPr>
      </w:pPr>
    </w:p>
    <w:p w14:paraId="3F2D189A" w14:textId="77777777" w:rsidR="00BE138A" w:rsidRPr="00BE138A" w:rsidRDefault="00BE138A" w:rsidP="00BE138A">
      <w:pPr>
        <w:widowControl/>
        <w:numPr>
          <w:ilvl w:val="0"/>
          <w:numId w:val="2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Use and Disclosure of PHI</w:t>
      </w:r>
      <w:r w:rsidRPr="00BE138A">
        <w:rPr>
          <w:rFonts w:ascii="Calibri" w:hAnsi="Calibri" w:cs="Calibri"/>
          <w:snapToGrid/>
          <w:color w:val="000000" w:themeColor="text1"/>
        </w:rPr>
        <w:t>. Business Associate is limited to the following permitted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and required uses or disclosures 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PHI:</w:t>
      </w:r>
    </w:p>
    <w:p w14:paraId="40159334" w14:textId="77777777" w:rsidR="00BE138A" w:rsidRPr="00BE138A" w:rsidRDefault="00BE138A" w:rsidP="00BE138A">
      <w:pPr>
        <w:widowControl/>
        <w:rPr>
          <w:rFonts w:ascii="Calibri" w:hAnsi="Calibri" w:cs="Calibri"/>
          <w:snapToGrid/>
          <w:color w:val="000000" w:themeColor="text1"/>
        </w:rPr>
      </w:pPr>
    </w:p>
    <w:p w14:paraId="16BD01C4"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Duty to Protect PHI.  Business Associate shall protect PHI from, and shall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appropriate safeguards, and comply with Subpart C of 45 CFR Part 164</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(Security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Standards for the Protection of Electronic Protected Health Information) with respect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to EPHI,</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prevent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unauthorized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disclosure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PHI</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in this Contract or as required by law, for as long as the PHI is within its possession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and control, even after the termination or expiration of this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Contract.</w:t>
      </w:r>
    </w:p>
    <w:p w14:paraId="6BF987CE" w14:textId="77777777" w:rsidR="00BE138A" w:rsidRPr="00BE138A" w:rsidRDefault="00BE138A" w:rsidP="00BE138A">
      <w:pPr>
        <w:widowControl/>
        <w:ind w:left="1170" w:hanging="360"/>
        <w:rPr>
          <w:rFonts w:ascii="Calibri" w:hAnsi="Calibri" w:cs="Calibri"/>
          <w:snapToGrid/>
          <w:color w:val="000000" w:themeColor="text1"/>
        </w:rPr>
      </w:pPr>
    </w:p>
    <w:p w14:paraId="5EDBCE3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3183E349" w14:textId="77777777" w:rsidR="00BE138A" w:rsidRPr="00BE138A" w:rsidRDefault="00BE138A" w:rsidP="00BE138A">
      <w:pPr>
        <w:widowControl/>
        <w:ind w:left="1170" w:hanging="360"/>
        <w:rPr>
          <w:rFonts w:ascii="Calibri" w:hAnsi="Calibri" w:cs="Calibri"/>
          <w:snapToGrid/>
          <w:color w:val="000000" w:themeColor="text1"/>
        </w:rPr>
      </w:pPr>
    </w:p>
    <w:p w14:paraId="2BB33B4A"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5F66292" w14:textId="77777777" w:rsidR="00BE138A" w:rsidRPr="00BE138A" w:rsidRDefault="00BE138A" w:rsidP="00BE138A">
      <w:pPr>
        <w:widowControl/>
        <w:ind w:left="1170"/>
        <w:rPr>
          <w:rFonts w:ascii="Calibri" w:hAnsi="Calibri" w:cs="Calibri"/>
          <w:snapToGrid/>
          <w:color w:val="000000" w:themeColor="text1"/>
        </w:rPr>
      </w:pPr>
    </w:p>
    <w:p w14:paraId="283048F7" w14:textId="77777777" w:rsidR="00BE138A" w:rsidRPr="00BE138A" w:rsidRDefault="00BE138A" w:rsidP="00BE138A">
      <w:pPr>
        <w:widowControl/>
        <w:numPr>
          <w:ilvl w:val="0"/>
          <w:numId w:val="26"/>
        </w:numPr>
        <w:tabs>
          <w:tab w:val="left" w:pos="1170"/>
        </w:tabs>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5F6C01F9" w14:textId="77777777" w:rsidR="00BE138A" w:rsidRPr="00BE138A" w:rsidRDefault="00BE138A" w:rsidP="00BE138A">
      <w:pPr>
        <w:widowControl/>
        <w:ind w:left="1170" w:hanging="360"/>
        <w:rPr>
          <w:rFonts w:ascii="Calibri" w:hAnsi="Calibri" w:cs="Calibri"/>
          <w:snapToGrid/>
          <w:color w:val="000000" w:themeColor="text1"/>
        </w:rPr>
      </w:pPr>
    </w:p>
    <w:p w14:paraId="4D9489E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67BDBC1" w14:textId="77777777" w:rsidR="00BE138A" w:rsidRPr="00BE138A" w:rsidRDefault="00BE138A" w:rsidP="00BE138A">
      <w:pPr>
        <w:widowControl/>
        <w:rPr>
          <w:rFonts w:ascii="Calibri" w:hAnsi="Calibri" w:cs="Calibri"/>
          <w:snapToGrid/>
          <w:color w:val="000000" w:themeColor="text1"/>
        </w:rPr>
      </w:pPr>
    </w:p>
    <w:p w14:paraId="68AA5DB7"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6ADA372E" w14:textId="77777777" w:rsidR="00BE138A" w:rsidRPr="00BE138A" w:rsidRDefault="00BE138A" w:rsidP="00BE138A">
      <w:pPr>
        <w:widowControl/>
        <w:ind w:left="1170" w:hanging="360"/>
        <w:rPr>
          <w:rFonts w:ascii="Calibri" w:hAnsi="Calibri" w:cs="Calibri"/>
          <w:snapToGrid/>
          <w:color w:val="000000" w:themeColor="text1"/>
        </w:rPr>
      </w:pPr>
    </w:p>
    <w:p w14:paraId="5083C9A9"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6ADC2C3D" w14:textId="77777777" w:rsidR="00BE138A" w:rsidRPr="00BE138A" w:rsidRDefault="00BE138A" w:rsidP="00BE138A">
      <w:pPr>
        <w:widowControl/>
        <w:ind w:left="1170" w:hanging="360"/>
        <w:rPr>
          <w:rFonts w:ascii="Calibri" w:hAnsi="Calibri" w:cs="Calibri"/>
          <w:snapToGrid/>
          <w:color w:val="000000" w:themeColor="text1"/>
        </w:rPr>
      </w:pPr>
    </w:p>
    <w:p w14:paraId="1B9A03D1"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E9132E0" w14:textId="77777777" w:rsidR="00BE138A" w:rsidRPr="00BE138A" w:rsidRDefault="00BE138A" w:rsidP="00BE138A">
      <w:pPr>
        <w:widowControl/>
        <w:ind w:left="1170" w:hanging="360"/>
        <w:rPr>
          <w:rFonts w:ascii="Calibri" w:hAnsi="Calibri" w:cs="Calibri"/>
          <w:snapToGrid/>
          <w:color w:val="000000" w:themeColor="text1"/>
        </w:rPr>
      </w:pPr>
    </w:p>
    <w:p w14:paraId="2359C64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618FC18" w14:textId="77777777" w:rsidR="00BE138A" w:rsidRPr="00BE138A" w:rsidRDefault="00BE138A" w:rsidP="00BE138A">
      <w:pPr>
        <w:widowControl/>
        <w:ind w:left="1170" w:hanging="360"/>
        <w:rPr>
          <w:rFonts w:ascii="Calibri" w:hAnsi="Calibri" w:cs="Calibri"/>
          <w:snapToGrid/>
          <w:color w:val="000000" w:themeColor="text1"/>
        </w:rPr>
      </w:pPr>
    </w:p>
    <w:p w14:paraId="478BFE2F"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60A32644" w14:textId="77777777" w:rsidR="00BE138A" w:rsidRPr="00BE138A" w:rsidRDefault="00BE138A" w:rsidP="00BE138A">
      <w:pPr>
        <w:widowControl/>
        <w:rPr>
          <w:rFonts w:ascii="Calibri" w:hAnsi="Calibri" w:cs="Calibri"/>
          <w:snapToGrid/>
          <w:color w:val="000000" w:themeColor="text1"/>
        </w:rPr>
      </w:pPr>
    </w:p>
    <w:p w14:paraId="6DFFECB2"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Retain only that PHI which is necessary for Business Associate to continue its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proper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management and administration or to carry out its legal</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responsibilities;</w:t>
      </w:r>
    </w:p>
    <w:p w14:paraId="0E285B6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3D4675A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remaining PHI that the Business Associate or any subcontractors still maintain in any form;</w:t>
      </w:r>
    </w:p>
    <w:p w14:paraId="531D34B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27CBD55"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26781FBA"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965DEBC"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041ECD0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CAC739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6EDC215A" w14:textId="77777777" w:rsidR="00BE138A" w:rsidRPr="00BE138A" w:rsidRDefault="00BE138A" w:rsidP="00BE138A">
      <w:pPr>
        <w:widowControl/>
        <w:tabs>
          <w:tab w:val="left" w:pos="1620"/>
        </w:tabs>
        <w:rPr>
          <w:rFonts w:ascii="Calibri" w:hAnsi="Calibri" w:cs="Calibri"/>
          <w:snapToGrid/>
          <w:color w:val="000000" w:themeColor="text1"/>
        </w:rPr>
      </w:pPr>
    </w:p>
    <w:p w14:paraId="0DF8794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Survival. The obligations of the Business Associate under this section shall survive the termination or expiration of this Agreement.</w:t>
      </w:r>
    </w:p>
    <w:p w14:paraId="10523F57" w14:textId="77777777" w:rsidR="00BE138A" w:rsidRPr="00BE138A" w:rsidRDefault="00BE138A" w:rsidP="00BE138A">
      <w:pPr>
        <w:widowControl/>
        <w:rPr>
          <w:rFonts w:ascii="Calibri" w:hAnsi="Calibri" w:cs="Calibri"/>
          <w:snapToGrid/>
          <w:color w:val="000000" w:themeColor="text1"/>
        </w:rPr>
      </w:pPr>
    </w:p>
    <w:p w14:paraId="3E54A135" w14:textId="77777777" w:rsidR="00BE138A" w:rsidRPr="00BE138A" w:rsidRDefault="00BE138A" w:rsidP="00BE138A">
      <w:pPr>
        <w:widowControl/>
        <w:numPr>
          <w:ilvl w:val="0"/>
          <w:numId w:val="28"/>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Individual Rights.</w:t>
      </w:r>
    </w:p>
    <w:p w14:paraId="4FB9355C" w14:textId="77777777" w:rsidR="00BE138A" w:rsidRPr="00BE138A" w:rsidRDefault="00BE138A" w:rsidP="00BE138A">
      <w:pPr>
        <w:widowControl/>
        <w:rPr>
          <w:rFonts w:ascii="Calibri" w:hAnsi="Calibri" w:cs="Calibri"/>
          <w:snapToGrid/>
          <w:color w:val="000000" w:themeColor="text1"/>
        </w:rPr>
      </w:pPr>
    </w:p>
    <w:p w14:paraId="0F40F2BA"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Accounting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Disclosures.</w:t>
      </w:r>
    </w:p>
    <w:p w14:paraId="49AC770D" w14:textId="77777777" w:rsidR="00BE138A" w:rsidRPr="00BE138A" w:rsidRDefault="00BE138A" w:rsidP="00BE138A">
      <w:pPr>
        <w:widowControl/>
        <w:rPr>
          <w:rFonts w:ascii="Calibri" w:hAnsi="Calibri" w:cs="Calibri"/>
          <w:snapToGrid/>
          <w:color w:val="000000" w:themeColor="text1"/>
        </w:rPr>
      </w:pPr>
    </w:p>
    <w:p w14:paraId="78601160"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document all disclosures, except those disclosures that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exempt under 45 CFR 164.528, of PHI and information related to such</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disclosures.</w:t>
      </w:r>
    </w:p>
    <w:p w14:paraId="1887800C"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147FCB1"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1B5CBD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65A0A7E"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751424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367F0EA"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lastRenderedPageBreak/>
        <w:t>Business Associate record keeping procedures shall be sufficient to respond to a request for an accounting under this section for the six (6) years prior to the date on which the accounting was requested.</w:t>
      </w:r>
    </w:p>
    <w:p w14:paraId="6591FC0D" w14:textId="77777777" w:rsidR="00BE138A" w:rsidRPr="00BE138A" w:rsidRDefault="00BE138A" w:rsidP="00BE138A">
      <w:pPr>
        <w:widowControl/>
        <w:rPr>
          <w:rFonts w:ascii="Calibri" w:hAnsi="Calibri" w:cs="Calibri"/>
          <w:snapToGrid/>
          <w:color w:val="000000" w:themeColor="text1"/>
        </w:rPr>
      </w:pPr>
    </w:p>
    <w:p w14:paraId="2C7F5DA9"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Access.</w:t>
      </w:r>
    </w:p>
    <w:p w14:paraId="2D38D531" w14:textId="77777777" w:rsidR="00BE138A" w:rsidRPr="00BE138A" w:rsidRDefault="00BE138A" w:rsidP="00BE138A">
      <w:pPr>
        <w:widowControl/>
        <w:rPr>
          <w:rFonts w:ascii="Calibri" w:hAnsi="Calibri" w:cs="Calibri"/>
          <w:snapToGrid/>
          <w:color w:val="000000" w:themeColor="text1"/>
        </w:rPr>
      </w:pPr>
    </w:p>
    <w:p w14:paraId="78578680"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available PHI that it holds that is part of a</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Designated Record Set when requested by ALTCEW or the Individual as necessary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satisfy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obligations under 45 CFR 164.524 (Access of Individuals to</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w:t>
      </w:r>
    </w:p>
    <w:p w14:paraId="50CFC433" w14:textId="77777777" w:rsidR="00BE138A" w:rsidRPr="00BE138A" w:rsidRDefault="00BE138A" w:rsidP="00BE138A">
      <w:pPr>
        <w:tabs>
          <w:tab w:val="left" w:pos="1620"/>
        </w:tabs>
        <w:autoSpaceDE w:val="0"/>
        <w:autoSpaceDN w:val="0"/>
        <w:adjustRightInd w:val="0"/>
        <w:ind w:left="1620"/>
        <w:rPr>
          <w:rFonts w:ascii="Calibri" w:hAnsi="Calibri" w:cs="Calibri"/>
          <w:snapToGrid/>
          <w:color w:val="000000" w:themeColor="text1"/>
        </w:rPr>
      </w:pPr>
    </w:p>
    <w:p w14:paraId="4DA6C15A"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14E0CFFE" w14:textId="77777777" w:rsidR="00BE138A" w:rsidRPr="00BE138A" w:rsidRDefault="00BE138A" w:rsidP="00BE138A">
      <w:pPr>
        <w:widowControl/>
        <w:rPr>
          <w:rFonts w:ascii="Calibri" w:hAnsi="Calibri" w:cs="Calibri"/>
          <w:snapToGrid/>
          <w:color w:val="000000" w:themeColor="text1"/>
        </w:rPr>
      </w:pPr>
    </w:p>
    <w:p w14:paraId="0F98013E"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Amendment.</w:t>
      </w:r>
    </w:p>
    <w:p w14:paraId="55746351" w14:textId="77777777" w:rsidR="00BE138A" w:rsidRPr="00BE138A" w:rsidRDefault="00BE138A" w:rsidP="00BE138A">
      <w:pPr>
        <w:widowControl/>
        <w:rPr>
          <w:rFonts w:ascii="Calibri" w:hAnsi="Calibri" w:cs="Calibri"/>
          <w:snapToGrid/>
          <w:color w:val="000000" w:themeColor="text1"/>
        </w:rPr>
      </w:pPr>
    </w:p>
    <w:p w14:paraId="6D12F250"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ALTCEW amends, in whole or in part, a record or PHI contained in an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Individual’s Designated Record Set and ALTCEW has previously provided the PHI or record that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is the subject of the amendment to Business Associate, then ALTCEW will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Business Associate of the amendment pursuant to 45 CFR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164.526(c)(3) (Amendment of Protected Health Information).</w:t>
      </w:r>
    </w:p>
    <w:p w14:paraId="0AE6E9BE"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57A1C91B"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any amendments to PHI in a Designated Record Set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as directed by ALTCEW or as necessary to satisfy ALTCEW’s obligations under 45</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CFR164.526 (Amendment of Protected Health</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Information).</w:t>
      </w:r>
    </w:p>
    <w:p w14:paraId="74ACFBA7" w14:textId="77777777" w:rsidR="00BE138A" w:rsidRPr="00BE138A" w:rsidRDefault="00BE138A" w:rsidP="00BE138A">
      <w:pPr>
        <w:widowControl/>
        <w:rPr>
          <w:rFonts w:ascii="Calibri" w:hAnsi="Calibri" w:cs="Calibri"/>
          <w:b/>
          <w:bCs/>
          <w:snapToGrid/>
          <w:color w:val="000000" w:themeColor="text1"/>
        </w:rPr>
      </w:pPr>
    </w:p>
    <w:p w14:paraId="2B3F369F"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Subcontracts and other Third Party Agreements</w:t>
      </w:r>
      <w:r w:rsidRPr="00BE138A">
        <w:rPr>
          <w:rFonts w:ascii="Calibri" w:hAnsi="Calibri" w:cs="Calibri"/>
          <w:snapToGrid/>
          <w:color w:val="000000" w:themeColor="text1"/>
        </w:rPr>
        <w:t>. In accordance with 45</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164.502(e)(1)(ii), 164.504(e)(1)(i), and 164.308(b)(2), Business Associate shall ensure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agents, subcontractors, independent contractors or other third parties that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create,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receive, maintain, or transmit PHI on Business Associate’s behalf, enter into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written contract that contains the same terms, restrictions, requirements, and conditions as</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HIPAA compliance provisions in this Agreement with respect to such PHI. The same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provisions must also be included in any contracts by a business associate’s subcontractor with its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own business associates as required by 45 CFR 164.314(a)(2)(b)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164.504(e)(5).</w:t>
      </w:r>
    </w:p>
    <w:p w14:paraId="331F3C77" w14:textId="77777777" w:rsidR="00BE138A" w:rsidRPr="00BE138A" w:rsidRDefault="00BE138A" w:rsidP="00BE138A">
      <w:pPr>
        <w:widowControl/>
        <w:rPr>
          <w:rFonts w:ascii="Calibri" w:hAnsi="Calibri" w:cs="Calibri"/>
          <w:snapToGrid/>
          <w:color w:val="000000" w:themeColor="text1"/>
        </w:rPr>
      </w:pPr>
    </w:p>
    <w:p w14:paraId="505F7EBE"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Obligations</w:t>
      </w:r>
      <w:r w:rsidRPr="00BE138A">
        <w:rPr>
          <w:rFonts w:ascii="Calibri" w:hAnsi="Calibri" w:cs="Calibri"/>
          <w:snapToGrid/>
          <w:color w:val="000000" w:themeColor="text1"/>
        </w:rPr>
        <w:t>. To the extent the Business Associate is to carry out one or more of</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ALTCEW’s obligation(s)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Subpart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45</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Part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164</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(Privacy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Individually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Identifiable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Health Information), Business Associate shall comply with all requirements that would apply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ALTCEW in the performance of such</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obligation(s).</w:t>
      </w:r>
    </w:p>
    <w:p w14:paraId="7A8E0CDF" w14:textId="77777777" w:rsidR="00BE138A" w:rsidRPr="00BE138A" w:rsidRDefault="00BE138A" w:rsidP="00BE138A">
      <w:pPr>
        <w:widowControl/>
        <w:rPr>
          <w:rFonts w:ascii="Calibri" w:hAnsi="Calibri" w:cs="Calibri"/>
          <w:snapToGrid/>
          <w:color w:val="000000" w:themeColor="text1"/>
        </w:rPr>
      </w:pPr>
    </w:p>
    <w:p w14:paraId="3690BCA6"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Liability</w:t>
      </w:r>
      <w:r w:rsidRPr="00BE138A">
        <w:rPr>
          <w:rFonts w:ascii="Calibri" w:hAnsi="Calibri" w:cs="Calibri"/>
          <w:snapToGrid/>
          <w:color w:val="000000" w:themeColor="text1"/>
        </w:rPr>
        <w:t>. Within ten (10) business days, Business Associate must notify ALTCEW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complaint, enforcement or compliance action initiated by the Office for Civil Rights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based on an allegation of violation of the HIPAA Rules and must inform ALTCEW of the outcome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that action. Business Associate bears all responsibility for any penalties, fines 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 xml:space="preserve">sanctions imposed against the Business </w:t>
      </w:r>
      <w:r w:rsidRPr="00BE138A">
        <w:rPr>
          <w:rFonts w:ascii="Calibri" w:hAnsi="Calibri" w:cs="Calibri"/>
          <w:snapToGrid/>
          <w:color w:val="000000" w:themeColor="text1"/>
        </w:rPr>
        <w:lastRenderedPageBreak/>
        <w:t>Associate for violations of the HIPAA Rules and for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imposed against its subcontractors or agents for which it is found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liable.</w:t>
      </w:r>
    </w:p>
    <w:p w14:paraId="69A20D09" w14:textId="77777777" w:rsidR="00BE138A" w:rsidRPr="00BE138A" w:rsidRDefault="00BE138A" w:rsidP="00BE138A">
      <w:pPr>
        <w:widowControl/>
        <w:rPr>
          <w:rFonts w:ascii="Calibri" w:hAnsi="Calibri" w:cs="Calibri"/>
          <w:snapToGrid/>
          <w:color w:val="000000" w:themeColor="text1"/>
        </w:rPr>
      </w:pPr>
    </w:p>
    <w:p w14:paraId="08DAFF38"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Breach Notification.</w:t>
      </w:r>
    </w:p>
    <w:p w14:paraId="547DBEDD" w14:textId="77777777" w:rsidR="00BE138A" w:rsidRPr="00BE138A" w:rsidRDefault="00BE138A" w:rsidP="00BE138A">
      <w:pPr>
        <w:widowControl/>
        <w:rPr>
          <w:rFonts w:ascii="Calibri" w:hAnsi="Calibri" w:cs="Calibri"/>
          <w:snapToGrid/>
          <w:color w:val="000000" w:themeColor="text1"/>
        </w:rPr>
      </w:pPr>
    </w:p>
    <w:p w14:paraId="771014F9"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3F019BDA" w14:textId="77777777" w:rsidR="00BE138A" w:rsidRPr="00BE138A" w:rsidRDefault="00BE138A" w:rsidP="00BE138A">
      <w:pPr>
        <w:widowControl/>
        <w:rPr>
          <w:rFonts w:ascii="Calibri" w:hAnsi="Calibri" w:cs="Calibri"/>
          <w:snapToGrid/>
          <w:color w:val="000000" w:themeColor="text1"/>
        </w:rPr>
      </w:pPr>
    </w:p>
    <w:p w14:paraId="3BC4DCBA"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 within one (1) business day by telephone and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of any acquisition, access, use or disclosure of PHI not allowed by the</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provisions of this Agreement or not authorized by HIPAA Rules or required by law of which</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it becomes aware which potentially compromises the security or privacy of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 as defined in 45 CFR 164.402</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(Definitions).</w:t>
      </w:r>
    </w:p>
    <w:p w14:paraId="0A549FF1" w14:textId="77777777" w:rsidR="00BE138A" w:rsidRPr="00BE138A" w:rsidRDefault="00BE138A" w:rsidP="00BE138A">
      <w:pPr>
        <w:widowControl/>
        <w:rPr>
          <w:rFonts w:ascii="Calibri" w:hAnsi="Calibri" w:cs="Calibri"/>
          <w:snapToGrid/>
          <w:color w:val="000000" w:themeColor="text1"/>
        </w:rPr>
      </w:pPr>
    </w:p>
    <w:p w14:paraId="6B88A841"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74ABBF4B" w14:textId="77777777" w:rsidR="00BE138A" w:rsidRPr="00BE138A" w:rsidRDefault="00BE138A" w:rsidP="00BE138A">
      <w:pPr>
        <w:widowControl/>
        <w:ind w:left="1170"/>
        <w:rPr>
          <w:rFonts w:ascii="Calibri" w:hAnsi="Calibri" w:cs="Calibri"/>
          <w:snapToGrid/>
          <w:color w:val="000000" w:themeColor="text1"/>
        </w:rPr>
      </w:pPr>
    </w:p>
    <w:p w14:paraId="7BD69FD8"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determines that Business Associate or its subcontractor(s) or agent(s) is responsible for a breach of unsecured PHI:</w:t>
      </w:r>
    </w:p>
    <w:p w14:paraId="73BF2E8E" w14:textId="77777777" w:rsidR="00BE138A" w:rsidRPr="00BE138A" w:rsidRDefault="00BE138A" w:rsidP="00BE138A">
      <w:pPr>
        <w:widowControl/>
        <w:rPr>
          <w:rFonts w:ascii="Calibri" w:hAnsi="Calibri" w:cs="Calibri"/>
          <w:snapToGrid/>
          <w:color w:val="000000" w:themeColor="text1"/>
        </w:rPr>
      </w:pPr>
    </w:p>
    <w:p w14:paraId="0869FEFE"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Individuals under 45 CFR § 164.404 (Notification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to Individuals), Business Associate bears the responsibility and costs for notifying</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affected Individuals and receiving and responding to those Individuals’ questions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or requests for additional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information;</w:t>
      </w:r>
    </w:p>
    <w:p w14:paraId="6567FE0F" w14:textId="77777777" w:rsidR="00BE138A" w:rsidRPr="00BE138A" w:rsidRDefault="00BE138A" w:rsidP="00BE138A">
      <w:pPr>
        <w:widowControl/>
        <w:rPr>
          <w:rFonts w:ascii="Calibri" w:hAnsi="Calibri" w:cs="Calibri"/>
          <w:snapToGrid/>
          <w:color w:val="000000" w:themeColor="text1"/>
        </w:rPr>
      </w:pPr>
    </w:p>
    <w:p w14:paraId="618A7098"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170E6DAF" w14:textId="77777777" w:rsidR="00BE138A" w:rsidRPr="00BE138A" w:rsidRDefault="00BE138A" w:rsidP="00BE138A">
      <w:pPr>
        <w:widowControl/>
        <w:rPr>
          <w:rFonts w:ascii="Calibri" w:hAnsi="Calibri" w:cs="Calibri"/>
          <w:snapToGrid/>
          <w:color w:val="000000" w:themeColor="text1"/>
        </w:rPr>
      </w:pPr>
    </w:p>
    <w:p w14:paraId="1F928CB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42D46E2" w14:textId="77777777" w:rsidR="00BE138A" w:rsidRPr="00BE138A" w:rsidRDefault="00BE138A" w:rsidP="00BE138A">
      <w:pPr>
        <w:widowControl/>
        <w:rPr>
          <w:rFonts w:ascii="Calibri" w:hAnsi="Calibri" w:cs="Calibri"/>
          <w:snapToGrid/>
          <w:color w:val="000000" w:themeColor="text1"/>
        </w:rPr>
      </w:pPr>
    </w:p>
    <w:p w14:paraId="6805365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lastRenderedPageBreak/>
        <w:t>ALTCEW will take appropriate remedial measures up to termination of this contract.</w:t>
      </w:r>
    </w:p>
    <w:p w14:paraId="2B02E3E7" w14:textId="77777777" w:rsidR="00BE138A" w:rsidRPr="00BE138A" w:rsidRDefault="00BE138A" w:rsidP="00BE138A">
      <w:pPr>
        <w:ind w:left="720"/>
        <w:contextualSpacing/>
        <w:rPr>
          <w:rFonts w:ascii="Calibri" w:hAnsi="Calibri" w:cs="Calibri"/>
          <w:snapToGrid/>
          <w:color w:val="000000" w:themeColor="text1"/>
        </w:rPr>
      </w:pPr>
    </w:p>
    <w:p w14:paraId="28EDDA27" w14:textId="77777777" w:rsidR="00BE138A" w:rsidRPr="00BE138A" w:rsidRDefault="00BE138A" w:rsidP="00BE138A">
      <w:pPr>
        <w:widowControl/>
        <w:tabs>
          <w:tab w:val="left" w:pos="1620"/>
        </w:tabs>
        <w:autoSpaceDE w:val="0"/>
        <w:autoSpaceDN w:val="0"/>
        <w:adjustRightInd w:val="0"/>
        <w:ind w:left="1620"/>
        <w:rPr>
          <w:rFonts w:ascii="Calibri" w:hAnsi="Calibri" w:cs="Calibri"/>
          <w:snapToGrid/>
          <w:color w:val="000000" w:themeColor="text1"/>
        </w:rPr>
      </w:pPr>
    </w:p>
    <w:p w14:paraId="47D6DDB6" w14:textId="77777777" w:rsidR="00BE138A" w:rsidRPr="00BE138A" w:rsidRDefault="00BE138A" w:rsidP="00BE138A">
      <w:pPr>
        <w:widowControl/>
        <w:rPr>
          <w:rFonts w:ascii="Calibri" w:hAnsi="Calibri" w:cs="Calibri"/>
          <w:snapToGrid/>
          <w:color w:val="000000" w:themeColor="text1"/>
        </w:rPr>
      </w:pPr>
    </w:p>
    <w:p w14:paraId="19047D44"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Miscellaneous Provisions.</w:t>
      </w:r>
    </w:p>
    <w:p w14:paraId="5C464DA1" w14:textId="77777777" w:rsidR="00BE138A" w:rsidRPr="00BE138A" w:rsidRDefault="00BE138A" w:rsidP="00BE138A">
      <w:pPr>
        <w:widowControl/>
        <w:rPr>
          <w:rFonts w:ascii="Calibri" w:hAnsi="Calibri" w:cs="Calibri"/>
          <w:snapToGrid/>
          <w:color w:val="000000" w:themeColor="text1"/>
        </w:rPr>
      </w:pPr>
    </w:p>
    <w:p w14:paraId="101CEE9C"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Regulatory References. A reference in this Agreement to a section in the HIPAA</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Rules means the section as in effect or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amended.</w:t>
      </w:r>
    </w:p>
    <w:p w14:paraId="40FA9756" w14:textId="77777777" w:rsidR="00BE138A" w:rsidRPr="00BE138A" w:rsidRDefault="00BE138A" w:rsidP="00BE138A">
      <w:pPr>
        <w:widowControl/>
        <w:rPr>
          <w:rFonts w:ascii="Calibri" w:hAnsi="Calibri" w:cs="Calibri"/>
          <w:snapToGrid/>
          <w:color w:val="000000" w:themeColor="text1"/>
        </w:rPr>
      </w:pPr>
    </w:p>
    <w:p w14:paraId="688C8EB7"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Interpretation. Any ambiguity in this Agreement shall be interpreted to permit compliance with the HIPAA Rules.</w:t>
      </w:r>
    </w:p>
    <w:p w14:paraId="15EFA420" w14:textId="281C76A2" w:rsidR="00BA0381" w:rsidRDefault="00BA0381" w:rsidP="00FB35FF">
      <w:pPr>
        <w:widowControl/>
        <w:rPr>
          <w:rFonts w:ascii="Calibri" w:hAnsi="Calibri" w:cs="Calibri"/>
          <w:snapToGrid/>
          <w:color w:val="000000" w:themeColor="text1"/>
        </w:rPr>
      </w:pPr>
    </w:p>
    <w:p w14:paraId="66FFE7E9" w14:textId="77777777" w:rsidR="00BA0381" w:rsidRDefault="00BA0381">
      <w:pPr>
        <w:widowControl/>
        <w:rPr>
          <w:rFonts w:ascii="Calibri" w:hAnsi="Calibri" w:cs="Calibri"/>
          <w:snapToGrid/>
          <w:color w:val="000000" w:themeColor="text1"/>
        </w:rPr>
      </w:pPr>
      <w:r>
        <w:rPr>
          <w:rFonts w:ascii="Calibri" w:hAnsi="Calibri" w:cs="Calibri"/>
          <w:snapToGrid/>
          <w:color w:val="000000" w:themeColor="text1"/>
        </w:rPr>
        <w:br w:type="page"/>
      </w:r>
    </w:p>
    <w:p w14:paraId="734BDF77" w14:textId="4365484C" w:rsidR="00BE138A" w:rsidRPr="00BE138A" w:rsidRDefault="00BE138A" w:rsidP="00FB35FF">
      <w:pPr>
        <w:widowControl/>
        <w:jc w:val="center"/>
        <w:rPr>
          <w:rFonts w:ascii="Calibri" w:hAnsi="Calibri" w:cs="Calibri"/>
          <w:b/>
          <w:bCs/>
          <w:snapToGrid/>
          <w:color w:val="000000" w:themeColor="text1"/>
        </w:rPr>
      </w:pPr>
      <w:r w:rsidRPr="007F4E5F">
        <w:rPr>
          <w:rFonts w:ascii="Calibri" w:hAnsi="Calibri" w:cs="Calibri"/>
          <w:b/>
          <w:snapToGrid/>
        </w:rPr>
        <w:lastRenderedPageBreak/>
        <w:t>SPECIAL TERMS AND</w:t>
      </w:r>
      <w:r w:rsidRPr="007F4E5F">
        <w:rPr>
          <w:rFonts w:ascii="Calibri" w:hAnsi="Calibri" w:cs="Calibri"/>
          <w:b/>
          <w:snapToGrid/>
          <w:spacing w:val="-12"/>
        </w:rPr>
        <w:t xml:space="preserve"> </w:t>
      </w:r>
      <w:r w:rsidRPr="007F4E5F">
        <w:rPr>
          <w:rFonts w:ascii="Calibri" w:hAnsi="Calibri" w:cs="Calibri"/>
          <w:b/>
          <w:snapToGrid/>
        </w:rPr>
        <w:t>CONDITIONS</w:t>
      </w:r>
    </w:p>
    <w:p w14:paraId="40C8C208" w14:textId="77777777" w:rsidR="00BE138A" w:rsidRPr="00BE138A" w:rsidRDefault="00BE138A" w:rsidP="00BE138A">
      <w:pPr>
        <w:widowControl/>
        <w:rPr>
          <w:rFonts w:ascii="Calibri" w:hAnsi="Calibri" w:cs="Calibri"/>
          <w:b/>
          <w:bCs/>
          <w:snapToGrid/>
          <w:color w:val="000000" w:themeColor="text1"/>
        </w:rPr>
      </w:pPr>
    </w:p>
    <w:p w14:paraId="70C872A9" w14:textId="77777777" w:rsidR="00BE138A" w:rsidRPr="00BE138A" w:rsidRDefault="00BE138A" w:rsidP="00BE138A">
      <w:pPr>
        <w:widowControl/>
        <w:numPr>
          <w:ilvl w:val="0"/>
          <w:numId w:val="39"/>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54E3C1B8" w14:textId="77777777" w:rsidR="00BE138A" w:rsidRPr="00BE138A" w:rsidRDefault="00BE138A" w:rsidP="00BE138A">
      <w:pPr>
        <w:widowControl/>
        <w:rPr>
          <w:rFonts w:ascii="Calibri" w:hAnsi="Calibri" w:cs="Calibri"/>
          <w:snapToGrid/>
          <w:color w:val="000000" w:themeColor="text1"/>
        </w:rPr>
      </w:pPr>
    </w:p>
    <w:p w14:paraId="408B814B"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“Agreement” means this Agreement, also referenced as “contract”, including all documents attached or incorporated by reference.</w:t>
      </w:r>
    </w:p>
    <w:p w14:paraId="42EBDEBB" w14:textId="77777777" w:rsidR="00BE138A" w:rsidRPr="00BE138A" w:rsidRDefault="00BE138A" w:rsidP="00BE138A">
      <w:pPr>
        <w:widowControl/>
        <w:rPr>
          <w:rFonts w:ascii="Calibri" w:hAnsi="Calibri" w:cs="Calibri"/>
          <w:snapToGrid/>
          <w:color w:val="000000" w:themeColor="text1"/>
        </w:rPr>
      </w:pPr>
    </w:p>
    <w:p w14:paraId="6DCC8685"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“Allocable costs” are those costs which are chargeable or assignable to a particular cost objective in accordance with the relative benefits received by those costs.</w:t>
      </w:r>
    </w:p>
    <w:p w14:paraId="5A518D4F" w14:textId="77777777" w:rsidR="00BE138A" w:rsidRPr="00BE138A" w:rsidRDefault="00BE138A" w:rsidP="00BE138A">
      <w:pPr>
        <w:widowControl/>
        <w:rPr>
          <w:rFonts w:ascii="Calibri" w:hAnsi="Calibri" w:cs="Calibri"/>
          <w:snapToGrid/>
          <w:color w:val="000000" w:themeColor="text1"/>
        </w:rPr>
      </w:pPr>
    </w:p>
    <w:p w14:paraId="05A6E63F"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EDBAA7E" w14:textId="77777777" w:rsidR="00BE138A" w:rsidRPr="00BE138A" w:rsidRDefault="00BE138A" w:rsidP="00BE138A">
      <w:pPr>
        <w:autoSpaceDE w:val="0"/>
        <w:autoSpaceDN w:val="0"/>
        <w:adjustRightInd w:val="0"/>
        <w:rPr>
          <w:rFonts w:ascii="Calibri" w:hAnsi="Calibri" w:cs="Calibri"/>
          <w:snapToGrid/>
          <w:color w:val="000000" w:themeColor="text1"/>
        </w:rPr>
      </w:pPr>
    </w:p>
    <w:p w14:paraId="7C28990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3C83D273" w14:textId="77777777" w:rsidR="00BE138A" w:rsidRPr="00BE138A" w:rsidRDefault="00BE138A" w:rsidP="00BE138A">
      <w:pPr>
        <w:widowControl/>
        <w:ind w:left="1170"/>
        <w:rPr>
          <w:rFonts w:ascii="Calibri" w:hAnsi="Calibri" w:cs="Calibri"/>
          <w:snapToGrid/>
          <w:color w:val="000000" w:themeColor="text1"/>
        </w:rPr>
      </w:pPr>
    </w:p>
    <w:p w14:paraId="282D5A1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Governing Board” or “Board” shall mean the group, appointed pursuant to ALTCEW’s Bylaws, that is responsible for establishing the policies and procedures for the Agency.</w:t>
      </w:r>
    </w:p>
    <w:p w14:paraId="6EE54BA3" w14:textId="77777777" w:rsidR="00BE138A" w:rsidRPr="00BE138A" w:rsidRDefault="00BE138A" w:rsidP="00BE138A">
      <w:pPr>
        <w:widowControl/>
        <w:rPr>
          <w:rFonts w:ascii="Calibri" w:hAnsi="Calibri" w:cs="Calibri"/>
          <w:snapToGrid/>
          <w:color w:val="000000" w:themeColor="text1"/>
        </w:rPr>
      </w:pPr>
    </w:p>
    <w:p w14:paraId="6D93AA0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4EE5AC1" w14:textId="77777777" w:rsidR="00BE138A" w:rsidRPr="00BE138A" w:rsidRDefault="00BE138A" w:rsidP="00BE138A">
      <w:pPr>
        <w:widowControl/>
        <w:rPr>
          <w:rFonts w:ascii="Calibri" w:hAnsi="Calibri" w:cs="Calibri"/>
          <w:snapToGrid/>
          <w:color w:val="000000" w:themeColor="text1"/>
        </w:rPr>
      </w:pPr>
    </w:p>
    <w:p w14:paraId="571C8F5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“Assignment” means the act of transferring to another the rights and obligations under this Agreement.</w:t>
      </w:r>
    </w:p>
    <w:p w14:paraId="7DB374F6" w14:textId="77777777" w:rsidR="00BE138A" w:rsidRPr="00BE138A" w:rsidRDefault="00BE138A" w:rsidP="00BE138A">
      <w:pPr>
        <w:widowControl/>
        <w:rPr>
          <w:rFonts w:ascii="Calibri" w:hAnsi="Calibri" w:cs="Calibri"/>
          <w:snapToGrid/>
          <w:color w:val="000000" w:themeColor="text1"/>
        </w:rPr>
      </w:pPr>
    </w:p>
    <w:p w14:paraId="689AED5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A8FF2B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F5EC3E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“CFR” means Code of Federal Regulations. All references in this Agreement to the CFR shall include any successor, amended, or replacement regulation.</w:t>
      </w:r>
    </w:p>
    <w:p w14:paraId="118E2699" w14:textId="77777777" w:rsidR="00BE138A" w:rsidRPr="00BE138A" w:rsidRDefault="00BE138A" w:rsidP="00BE138A">
      <w:pPr>
        <w:widowControl/>
        <w:rPr>
          <w:rFonts w:ascii="Calibri" w:hAnsi="Calibri" w:cs="Calibri"/>
          <w:snapToGrid/>
          <w:color w:val="000000" w:themeColor="text1"/>
        </w:rPr>
      </w:pPr>
    </w:p>
    <w:p w14:paraId="156B7F7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“Client” means an individual that is eligible for or receiving services provided by the CONTRACTOR in connection with this Agreement.</w:t>
      </w:r>
    </w:p>
    <w:p w14:paraId="5805E7CC" w14:textId="77777777" w:rsidR="00BE138A" w:rsidRPr="00BE138A" w:rsidRDefault="00BE138A" w:rsidP="00BE138A">
      <w:pPr>
        <w:widowControl/>
        <w:ind w:left="1170"/>
        <w:rPr>
          <w:rFonts w:ascii="Calibri" w:hAnsi="Calibri" w:cs="Calibri"/>
          <w:snapToGrid/>
          <w:color w:val="000000" w:themeColor="text1"/>
        </w:rPr>
      </w:pPr>
    </w:p>
    <w:p w14:paraId="759A68B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3FAFBB4D" w14:textId="77777777" w:rsidR="00BE138A" w:rsidRPr="00BE138A" w:rsidRDefault="00BE138A" w:rsidP="00BE138A">
      <w:pPr>
        <w:widowControl/>
        <w:rPr>
          <w:rFonts w:ascii="Calibri" w:hAnsi="Calibri" w:cs="Calibri"/>
          <w:snapToGrid/>
          <w:color w:val="000000" w:themeColor="text1"/>
        </w:rPr>
      </w:pPr>
    </w:p>
    <w:p w14:paraId="53B140D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 “Contracts Administrator” means the ALTCEW Accounting &amp; Contracts Director, or designee.  </w:t>
      </w:r>
    </w:p>
    <w:p w14:paraId="5210E646" w14:textId="77777777" w:rsidR="00BE138A" w:rsidRPr="00BE138A" w:rsidRDefault="00BE138A" w:rsidP="00BE138A">
      <w:pPr>
        <w:widowControl/>
        <w:rPr>
          <w:rFonts w:ascii="Calibri" w:hAnsi="Calibri" w:cs="Calibri"/>
          <w:snapToGrid/>
          <w:color w:val="000000" w:themeColor="text1"/>
        </w:rPr>
      </w:pPr>
    </w:p>
    <w:p w14:paraId="6D5EDC6D"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in 45 CFR 160.103.</w:t>
      </w:r>
    </w:p>
    <w:p w14:paraId="6B3B28FF" w14:textId="77777777" w:rsidR="00BE138A" w:rsidRPr="00BE138A" w:rsidRDefault="00BE138A" w:rsidP="00BE138A">
      <w:pPr>
        <w:widowControl/>
        <w:rPr>
          <w:rFonts w:ascii="Calibri" w:hAnsi="Calibri" w:cs="Calibri"/>
          <w:snapToGrid/>
          <w:color w:val="000000" w:themeColor="text1"/>
        </w:rPr>
      </w:pPr>
    </w:p>
    <w:p w14:paraId="57A0B1F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“Debarment” means an action taken by a Federal official to exclude a person or business entity from participating in transactions involving certain federal funds.</w:t>
      </w:r>
    </w:p>
    <w:p w14:paraId="4AD7A619" w14:textId="77777777" w:rsidR="00BE138A" w:rsidRPr="00BE138A" w:rsidRDefault="00BE138A" w:rsidP="00BE138A">
      <w:pPr>
        <w:widowControl/>
        <w:rPr>
          <w:rFonts w:ascii="Calibri" w:hAnsi="Calibri" w:cs="Calibri"/>
          <w:snapToGrid/>
          <w:color w:val="000000" w:themeColor="text1"/>
        </w:rPr>
      </w:pPr>
    </w:p>
    <w:p w14:paraId="4E0BD9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79E74D1" w14:textId="77777777" w:rsidR="00BE138A" w:rsidRPr="00BE138A" w:rsidRDefault="00BE138A" w:rsidP="00BE138A">
      <w:pPr>
        <w:widowControl/>
        <w:rPr>
          <w:rFonts w:ascii="Calibri" w:hAnsi="Calibri" w:cs="Calibri"/>
          <w:snapToGrid/>
          <w:color w:val="000000" w:themeColor="text1"/>
        </w:rPr>
      </w:pPr>
    </w:p>
    <w:p w14:paraId="54F439F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“DSHS” or “the Department” means the state of Washington Department of Social and Health Services and its employees and authorized agents.</w:t>
      </w:r>
    </w:p>
    <w:p w14:paraId="38606982" w14:textId="77777777" w:rsidR="00BE138A" w:rsidRPr="00BE138A" w:rsidRDefault="00BE138A" w:rsidP="00BE138A">
      <w:pPr>
        <w:widowControl/>
        <w:rPr>
          <w:rFonts w:ascii="Calibri" w:hAnsi="Calibri" w:cs="Calibri"/>
          <w:snapToGrid/>
          <w:color w:val="000000" w:themeColor="text1"/>
        </w:rPr>
      </w:pPr>
    </w:p>
    <w:p w14:paraId="65BC8394" w14:textId="77777777" w:rsidR="00BE138A" w:rsidRPr="00BE138A" w:rsidRDefault="00BE138A" w:rsidP="00BE138A">
      <w:pPr>
        <w:ind w:left="720"/>
        <w:contextualSpacing/>
        <w:rPr>
          <w:rFonts w:ascii="Calibri" w:hAnsi="Calibri" w:cs="Calibri"/>
          <w:snapToGrid/>
          <w:color w:val="000000" w:themeColor="text1"/>
        </w:rPr>
      </w:pPr>
    </w:p>
    <w:p w14:paraId="0C10BF6D" w14:textId="77777777" w:rsidR="00BE138A" w:rsidRPr="00BE138A" w:rsidRDefault="00BE138A" w:rsidP="00BE138A">
      <w:pPr>
        <w:numPr>
          <w:ilvl w:val="0"/>
          <w:numId w:val="38"/>
        </w:numPr>
        <w:autoSpaceDE w:val="0"/>
        <w:autoSpaceDN w:val="0"/>
        <w:adjustRightInd w:val="0"/>
        <w:ind w:left="1170"/>
        <w:rPr>
          <w:rFonts w:ascii="Calibri" w:hAnsi="Calibri" w:cs="Calibri"/>
        </w:rPr>
      </w:pPr>
      <w:r w:rsidRPr="00BE138A">
        <w:rPr>
          <w:rFonts w:ascii="Calibri" w:hAnsi="Calibri" w:cs="Calibri"/>
        </w:rPr>
        <w:t>“Disaster Relief” means activities, goods, or services expended in the support of the health or safety of older adults in response to a Major Disaster Declaration.</w:t>
      </w:r>
    </w:p>
    <w:p w14:paraId="798C795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D17AFB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“Dyad” means two individuals in a caregiver/care receiver relationship.</w:t>
      </w:r>
    </w:p>
    <w:p w14:paraId="30BBA584" w14:textId="77777777" w:rsidR="00BE138A" w:rsidRPr="00BE138A" w:rsidRDefault="00BE138A" w:rsidP="00BE138A">
      <w:pPr>
        <w:widowControl/>
        <w:rPr>
          <w:rFonts w:ascii="Calibri" w:hAnsi="Calibri" w:cs="Calibri"/>
          <w:snapToGrid/>
          <w:color w:val="000000" w:themeColor="text1"/>
        </w:rPr>
      </w:pPr>
    </w:p>
    <w:p w14:paraId="29C983B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“Equipment” means tangible, nonexpendable, personal property having a useful life of more than one year and an acquisition cost of $5000 or more per unit.</w:t>
      </w:r>
    </w:p>
    <w:p w14:paraId="32CF816A" w14:textId="77777777" w:rsidR="00BE138A" w:rsidRPr="00BE138A" w:rsidRDefault="00BE138A" w:rsidP="00BE138A">
      <w:pPr>
        <w:widowControl/>
        <w:rPr>
          <w:rFonts w:ascii="Calibri" w:hAnsi="Calibri" w:cs="Calibri"/>
          <w:snapToGrid/>
          <w:color w:val="000000" w:themeColor="text1"/>
        </w:rPr>
      </w:pPr>
    </w:p>
    <w:p w14:paraId="5DA4893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Information Portability and Accountability Act of 1996, as codified at 42 USCA 1320d-d8.</w:t>
      </w:r>
    </w:p>
    <w:p w14:paraId="0C31B8D0" w14:textId="77777777" w:rsidR="00BE138A" w:rsidRPr="00BE138A" w:rsidRDefault="00BE138A" w:rsidP="00BE138A">
      <w:pPr>
        <w:widowControl/>
        <w:rPr>
          <w:rFonts w:ascii="Calibri" w:hAnsi="Calibri" w:cs="Calibri"/>
          <w:snapToGrid/>
          <w:color w:val="000000" w:themeColor="text1"/>
        </w:rPr>
      </w:pPr>
    </w:p>
    <w:p w14:paraId="6A8BBA42"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 means the person who is the subject of PHI and includes a person who qualifies as a personal representative in accordance with 45 CFR 164.502(g).</w:t>
      </w:r>
    </w:p>
    <w:p w14:paraId="0D7566BF" w14:textId="77777777" w:rsidR="00BE138A" w:rsidRPr="00BE138A" w:rsidRDefault="00BE138A" w:rsidP="00BE138A">
      <w:pPr>
        <w:widowControl/>
        <w:rPr>
          <w:rFonts w:ascii="Calibri" w:hAnsi="Calibri" w:cs="Calibri"/>
          <w:snapToGrid/>
          <w:color w:val="000000" w:themeColor="text1"/>
        </w:rPr>
      </w:pPr>
    </w:p>
    <w:p w14:paraId="6BF36F0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4F71783" w14:textId="77777777" w:rsidR="00BE138A" w:rsidRPr="00BE138A" w:rsidRDefault="00BE138A" w:rsidP="00BE138A">
      <w:pPr>
        <w:widowControl/>
        <w:rPr>
          <w:rFonts w:ascii="Calibri" w:hAnsi="Calibri" w:cs="Calibri"/>
          <w:snapToGrid/>
          <w:color w:val="000000" w:themeColor="text1"/>
        </w:rPr>
      </w:pPr>
    </w:p>
    <w:p w14:paraId="464DF0CE"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“Older Americans Act” refers to P.L. 106-501, 106th Congress, and any subsequent amendments or replacement statutes thereto.</w:t>
      </w:r>
    </w:p>
    <w:p w14:paraId="371BDE30" w14:textId="77777777" w:rsidR="00BE138A" w:rsidRPr="00BE138A" w:rsidRDefault="00BE138A" w:rsidP="00BE138A">
      <w:pPr>
        <w:widowControl/>
        <w:ind w:left="1170"/>
        <w:rPr>
          <w:rFonts w:ascii="Calibri" w:hAnsi="Calibri" w:cs="Calibri"/>
          <w:snapToGrid/>
          <w:color w:val="000000" w:themeColor="text1"/>
        </w:rPr>
      </w:pPr>
    </w:p>
    <w:p w14:paraId="432798A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1170D03" w14:textId="77777777" w:rsidR="00BE138A" w:rsidRPr="00BE138A" w:rsidRDefault="00BE138A" w:rsidP="00BE138A">
      <w:pPr>
        <w:widowControl/>
        <w:rPr>
          <w:rFonts w:ascii="Calibri" w:hAnsi="Calibri" w:cs="Calibri"/>
          <w:snapToGrid/>
          <w:color w:val="000000" w:themeColor="text1"/>
        </w:rPr>
      </w:pPr>
    </w:p>
    <w:p w14:paraId="4C5B129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"Personal Property" shall mean tangible or intangible property of any kind except real property.</w:t>
      </w:r>
    </w:p>
    <w:p w14:paraId="5CE51746" w14:textId="77777777" w:rsidR="00BE138A" w:rsidRPr="00BE138A" w:rsidRDefault="00BE138A" w:rsidP="00BE138A">
      <w:pPr>
        <w:widowControl/>
        <w:rPr>
          <w:rFonts w:ascii="Calibri" w:hAnsi="Calibri" w:cs="Calibri"/>
          <w:snapToGrid/>
          <w:color w:val="000000" w:themeColor="text1"/>
        </w:rPr>
      </w:pPr>
    </w:p>
    <w:p w14:paraId="5BBAD24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9213B85" w14:textId="77777777" w:rsidR="00BE138A" w:rsidRPr="00BE138A" w:rsidRDefault="00BE138A" w:rsidP="00BE138A">
      <w:pPr>
        <w:widowControl/>
        <w:rPr>
          <w:rFonts w:ascii="Calibri" w:hAnsi="Calibri" w:cs="Calibri"/>
          <w:snapToGrid/>
          <w:color w:val="000000" w:themeColor="text1"/>
        </w:rPr>
      </w:pPr>
    </w:p>
    <w:p w14:paraId="7AF515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27416588" w14:textId="77777777" w:rsidR="00BE138A" w:rsidRPr="00BE138A" w:rsidRDefault="00BE138A" w:rsidP="00BE138A">
      <w:pPr>
        <w:widowControl/>
        <w:rPr>
          <w:rFonts w:ascii="Calibri" w:hAnsi="Calibri" w:cs="Calibri"/>
          <w:snapToGrid/>
          <w:color w:val="000000" w:themeColor="text1"/>
        </w:rPr>
      </w:pPr>
    </w:p>
    <w:p w14:paraId="12E0D6A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6"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569823CE" w14:textId="77777777" w:rsidR="00BE138A" w:rsidRPr="00BE138A" w:rsidRDefault="00BE138A" w:rsidP="00BE138A">
      <w:pPr>
        <w:widowControl/>
        <w:rPr>
          <w:rFonts w:ascii="Calibri" w:hAnsi="Calibri" w:cs="Calibri"/>
          <w:snapToGrid/>
          <w:color w:val="000000" w:themeColor="text1"/>
        </w:rPr>
      </w:pPr>
    </w:p>
    <w:p w14:paraId="25A26CD4"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“Real Property” means land, including land improvements, structures, and appurtenances thereto, excluding movable machinery and equipment.</w:t>
      </w:r>
    </w:p>
    <w:p w14:paraId="6335D66F" w14:textId="77777777" w:rsidR="00BE138A" w:rsidRPr="00BE138A" w:rsidRDefault="00BE138A" w:rsidP="00BE138A">
      <w:pPr>
        <w:widowControl/>
        <w:rPr>
          <w:rFonts w:ascii="Calibri" w:hAnsi="Calibri" w:cs="Calibri"/>
          <w:snapToGrid/>
          <w:color w:val="000000" w:themeColor="text1"/>
        </w:rPr>
      </w:pPr>
    </w:p>
    <w:p w14:paraId="23703CDD"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“Regulation” means any federal, state, or local regulation, rule, or ordinance.</w:t>
      </w:r>
    </w:p>
    <w:p w14:paraId="23DBAA47" w14:textId="77777777" w:rsidR="00BE138A" w:rsidRPr="00BE138A" w:rsidRDefault="00BE138A" w:rsidP="00BE138A">
      <w:pPr>
        <w:widowControl/>
        <w:ind w:left="1170" w:hanging="360"/>
        <w:rPr>
          <w:rFonts w:ascii="Calibri" w:hAnsi="Calibri" w:cs="Calibri"/>
          <w:snapToGrid/>
          <w:color w:val="000000" w:themeColor="text1"/>
        </w:rPr>
      </w:pPr>
    </w:p>
    <w:p w14:paraId="3D201DEA"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142875B9" w14:textId="77777777" w:rsidR="00BE138A" w:rsidRPr="00BE138A" w:rsidRDefault="00BE138A" w:rsidP="00BE138A">
      <w:pPr>
        <w:widowControl/>
        <w:rPr>
          <w:rFonts w:ascii="Calibri" w:hAnsi="Calibri" w:cs="Calibri"/>
          <w:snapToGrid/>
          <w:color w:val="000000" w:themeColor="text1"/>
        </w:rPr>
      </w:pPr>
    </w:p>
    <w:p w14:paraId="6F38FA45"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77E60E84" w14:textId="77777777" w:rsidR="00BE138A" w:rsidRPr="00BE138A" w:rsidRDefault="00BE138A" w:rsidP="00BE138A">
      <w:pPr>
        <w:widowControl/>
        <w:rPr>
          <w:rFonts w:ascii="Calibri" w:hAnsi="Calibri" w:cs="Calibri"/>
          <w:snapToGrid/>
          <w:color w:val="000000" w:themeColor="text1"/>
        </w:rPr>
      </w:pPr>
    </w:p>
    <w:p w14:paraId="4FC7DC0F"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151F9E6" w14:textId="77777777" w:rsidR="00BE138A" w:rsidRPr="00BE138A" w:rsidRDefault="00BE138A" w:rsidP="00BE138A">
      <w:pPr>
        <w:widowControl/>
        <w:rPr>
          <w:rFonts w:ascii="Calibri" w:hAnsi="Calibri" w:cs="Calibri"/>
          <w:snapToGrid/>
          <w:color w:val="000000" w:themeColor="text1"/>
        </w:rPr>
      </w:pPr>
    </w:p>
    <w:p w14:paraId="00ECCD37"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“Supplies” means all tangible personal property other than equipment as defined herein.</w:t>
      </w:r>
    </w:p>
    <w:p w14:paraId="17897699" w14:textId="77777777" w:rsidR="00BE138A" w:rsidRPr="00BE138A" w:rsidRDefault="00BE138A" w:rsidP="00BE138A">
      <w:pPr>
        <w:widowControl/>
        <w:rPr>
          <w:rFonts w:ascii="Calibri" w:hAnsi="Calibri" w:cs="Calibri"/>
          <w:snapToGrid/>
          <w:color w:val="000000" w:themeColor="text1"/>
        </w:rPr>
      </w:pPr>
    </w:p>
    <w:p w14:paraId="0F97873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lastRenderedPageBreak/>
        <w:t xml:space="preserve">“WAC” means the Washington Administrative Code. All references in this Agreement to WAC chapters or sections shall include any successor, amended, or replacement regulation. Pertinent WAC chapters or sections can be accessed at </w:t>
      </w:r>
      <w:hyperlink r:id="rId27"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432B9187" w14:textId="77777777" w:rsidR="00BE138A" w:rsidRPr="00BE138A" w:rsidRDefault="00BE138A" w:rsidP="00BE138A">
      <w:pPr>
        <w:widowControl/>
        <w:autoSpaceDE w:val="0"/>
        <w:autoSpaceDN w:val="0"/>
        <w:adjustRightInd w:val="0"/>
        <w:ind w:left="1260"/>
        <w:rPr>
          <w:rFonts w:ascii="Calibri" w:hAnsi="Calibri" w:cs="Calibri"/>
          <w:snapToGrid/>
          <w:color w:val="000000" w:themeColor="text1"/>
        </w:rPr>
      </w:pPr>
    </w:p>
    <w:p w14:paraId="797AB4E1"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bookmarkStart w:id="177" w:name="_Hlk108705412"/>
      <w:r w:rsidRPr="00BE138A">
        <w:rPr>
          <w:rFonts w:ascii="Calibri" w:hAnsi="Calibri" w:cs="Calibri"/>
          <w:snapToGrid/>
          <w:color w:val="000000" w:themeColor="text1"/>
        </w:rPr>
        <w:t>“A Unique</w:t>
      </w:r>
      <w:r w:rsidRPr="00BE138A">
        <w:rPr>
          <w:rFonts w:ascii="Calibri" w:hAnsi="Calibri" w:cs="Calibri"/>
        </w:rPr>
        <w:t xml:space="preserve"> </w:t>
      </w:r>
      <w:r w:rsidRPr="00BE138A">
        <w:rPr>
          <w:rFonts w:ascii="Calibri" w:hAnsi="Calibri" w:cs="Calibri"/>
          <w:snapToGrid/>
          <w:color w:val="000000" w:themeColor="text1"/>
        </w:rPr>
        <w:t>Entity Identifier (UEI)” means a unique number assigned to all entities (public and private companies, individuals, institutions, or organizations) who register to do business with the federal government.</w:t>
      </w:r>
    </w:p>
    <w:bookmarkEnd w:id="177"/>
    <w:p w14:paraId="737A132C" w14:textId="77777777" w:rsidR="00BE138A" w:rsidRPr="00BE138A" w:rsidRDefault="00BE138A" w:rsidP="00BE138A">
      <w:pPr>
        <w:widowControl/>
        <w:ind w:left="720"/>
        <w:rPr>
          <w:rFonts w:ascii="Calibri" w:hAnsi="Calibri" w:cs="Calibri"/>
          <w:snapToGrid/>
          <w:color w:val="000000" w:themeColor="text1"/>
        </w:rPr>
      </w:pPr>
    </w:p>
    <w:p w14:paraId="2D3E6D81"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Statement of Work. </w:t>
      </w:r>
      <w:r w:rsidRPr="00BE138A">
        <w:rPr>
          <w:rFonts w:ascii="Calibri" w:hAnsi="Calibri" w:cs="Calibri"/>
          <w:snapToGrid/>
          <w:color w:val="000000" w:themeColor="text1"/>
        </w:rPr>
        <w:t>The CONTRACTOR shall provide the services and staff,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do all things necessary for or incidental to the performance of work, as set forth in</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attached Statement 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Work.</w:t>
      </w:r>
    </w:p>
    <w:p w14:paraId="4EFBC4B4" w14:textId="77777777" w:rsidR="00BE138A" w:rsidRPr="00BE138A" w:rsidRDefault="00BE138A" w:rsidP="00BE138A">
      <w:pPr>
        <w:widowControl/>
        <w:rPr>
          <w:rFonts w:ascii="Calibri" w:hAnsi="Calibri" w:cs="Calibri"/>
          <w:snapToGrid/>
          <w:color w:val="000000" w:themeColor="text1"/>
        </w:rPr>
      </w:pPr>
    </w:p>
    <w:p w14:paraId="2BB61B3D"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Background</w:t>
      </w:r>
      <w:r w:rsidRPr="00BE138A">
        <w:rPr>
          <w:rFonts w:ascii="Calibri" w:hAnsi="Calibri" w:cs="Calibri"/>
          <w:b/>
          <w:bCs/>
          <w:snapToGrid/>
          <w:color w:val="000000" w:themeColor="text1"/>
          <w:spacing w:val="-2"/>
        </w:rPr>
        <w:t xml:space="preserve"> </w:t>
      </w:r>
      <w:r w:rsidRPr="00BE138A">
        <w:rPr>
          <w:rFonts w:ascii="Calibri" w:hAnsi="Calibri" w:cs="Calibri"/>
          <w:b/>
          <w:bCs/>
          <w:snapToGrid/>
          <w:color w:val="000000" w:themeColor="text1"/>
        </w:rPr>
        <w:t>Checks</w:t>
      </w:r>
      <w:r w:rsidRPr="00BE138A">
        <w:rPr>
          <w:rFonts w:ascii="Calibri" w:hAnsi="Calibri" w:cs="Calibri"/>
          <w:snapToGrid/>
          <w:color w:val="000000" w:themeColor="text1"/>
        </w:rPr>
        <w: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ensure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hiring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practices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staff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who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 have unsupervised access to clients are in accordance with RCW</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43.20A.710.</w:t>
      </w:r>
    </w:p>
    <w:p w14:paraId="043FB194" w14:textId="77777777" w:rsidR="00BE138A" w:rsidRPr="00BE138A" w:rsidRDefault="00BE138A" w:rsidP="00BE138A">
      <w:pPr>
        <w:widowControl/>
        <w:rPr>
          <w:rFonts w:ascii="Calibri" w:hAnsi="Calibri" w:cs="Calibri"/>
          <w:snapToGrid/>
          <w:color w:val="000000" w:themeColor="text1"/>
        </w:rPr>
      </w:pPr>
    </w:p>
    <w:p w14:paraId="1A8C3A02"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ALTCEW’s Representative. </w:t>
      </w:r>
      <w:r w:rsidRPr="00BE138A">
        <w:rPr>
          <w:rFonts w:ascii="Calibri" w:hAnsi="Calibri" w:cs="Calibri"/>
          <w:snapToGrid/>
          <w:color w:val="000000" w:themeColor="text1"/>
        </w:rPr>
        <w:t>The ALTCEW Governing Board hereby appoints, and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hereby</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accepts,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ALTCEW's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Planning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Council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ALTCEW's Executive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Director, or his/her designated staff, as ALTCEW's representatives for the purposes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administering the provisions of this Agreement, and subsequent Agreements,</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rights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to:</w:t>
      </w:r>
    </w:p>
    <w:p w14:paraId="109A1DE5" w14:textId="77777777" w:rsidR="00BE138A" w:rsidRPr="00BE138A" w:rsidRDefault="00BE138A" w:rsidP="00BE138A">
      <w:pPr>
        <w:widowControl/>
        <w:rPr>
          <w:rFonts w:ascii="Calibri" w:hAnsi="Calibri" w:cs="Calibri"/>
          <w:snapToGrid/>
          <w:color w:val="000000" w:themeColor="text1"/>
        </w:rPr>
      </w:pPr>
    </w:p>
    <w:p w14:paraId="03799264"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Inspect facilities and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records;</w:t>
      </w:r>
    </w:p>
    <w:p w14:paraId="69F1C2A5" w14:textId="77777777" w:rsidR="00BE138A" w:rsidRPr="00BE138A" w:rsidRDefault="00BE138A" w:rsidP="00BE138A">
      <w:pPr>
        <w:widowControl/>
        <w:ind w:left="1170"/>
        <w:rPr>
          <w:rFonts w:ascii="Calibri" w:hAnsi="Calibri" w:cs="Calibri"/>
          <w:snapToGrid/>
          <w:color w:val="000000" w:themeColor="text1"/>
        </w:rPr>
      </w:pPr>
    </w:p>
    <w:p w14:paraId="7AC5163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Receive and act on all reports and documents;</w:t>
      </w:r>
    </w:p>
    <w:p w14:paraId="75F354B6" w14:textId="77777777" w:rsidR="00BE138A" w:rsidRPr="00BE138A" w:rsidRDefault="00BE138A" w:rsidP="00BE138A">
      <w:pPr>
        <w:widowControl/>
        <w:ind w:left="1170"/>
        <w:rPr>
          <w:rFonts w:ascii="Calibri" w:hAnsi="Calibri" w:cs="Calibri"/>
          <w:snapToGrid/>
          <w:color w:val="000000" w:themeColor="text1"/>
        </w:rPr>
      </w:pPr>
    </w:p>
    <w:p w14:paraId="1305C4A1"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Request and receive additional information from the CONTRACTOR;</w:t>
      </w:r>
    </w:p>
    <w:p w14:paraId="5F55075D" w14:textId="77777777" w:rsidR="00BE138A" w:rsidRPr="00BE138A" w:rsidRDefault="00BE138A" w:rsidP="00BE138A">
      <w:pPr>
        <w:widowControl/>
        <w:ind w:left="1170"/>
        <w:rPr>
          <w:rFonts w:ascii="Calibri" w:hAnsi="Calibri" w:cs="Calibri"/>
          <w:snapToGrid/>
          <w:color w:val="000000" w:themeColor="text1"/>
        </w:rPr>
      </w:pPr>
    </w:p>
    <w:p w14:paraId="5C08616F"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Approve fee schedules for services;</w:t>
      </w:r>
    </w:p>
    <w:p w14:paraId="488ED9AF" w14:textId="77777777" w:rsidR="00BE138A" w:rsidRPr="00BE138A" w:rsidRDefault="00BE138A" w:rsidP="00BE138A">
      <w:pPr>
        <w:widowControl/>
        <w:ind w:left="1170"/>
        <w:rPr>
          <w:rFonts w:ascii="Calibri" w:hAnsi="Calibri" w:cs="Calibri"/>
          <w:snapToGrid/>
          <w:color w:val="000000" w:themeColor="text1"/>
        </w:rPr>
      </w:pPr>
    </w:p>
    <w:p w14:paraId="2B41D9C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Assess the general performance of the CONTRACTOR;</w:t>
      </w:r>
    </w:p>
    <w:p w14:paraId="184D7567" w14:textId="77777777" w:rsidR="00BE138A" w:rsidRPr="00BE138A" w:rsidRDefault="00BE138A" w:rsidP="00BE138A">
      <w:pPr>
        <w:widowControl/>
        <w:ind w:left="1170"/>
        <w:rPr>
          <w:rFonts w:ascii="Calibri" w:hAnsi="Calibri" w:cs="Calibri"/>
          <w:snapToGrid/>
          <w:color w:val="000000" w:themeColor="text1"/>
        </w:rPr>
      </w:pPr>
    </w:p>
    <w:p w14:paraId="6E9DA16B"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Monitor and/or evaluate the effectiveness, efficiency, and costs of program operations.</w:t>
      </w:r>
    </w:p>
    <w:p w14:paraId="30467E22" w14:textId="77777777" w:rsidR="00BE138A" w:rsidRPr="00BE138A" w:rsidRDefault="00BE138A" w:rsidP="00BE138A">
      <w:pPr>
        <w:widowControl/>
        <w:ind w:left="1170"/>
        <w:rPr>
          <w:rFonts w:ascii="Calibri" w:hAnsi="Calibri" w:cs="Calibri"/>
          <w:snapToGrid/>
          <w:color w:val="000000" w:themeColor="text1"/>
        </w:rPr>
      </w:pPr>
    </w:p>
    <w:p w14:paraId="1B61A65C"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Determine if services are being performed in accordance with Federal, State, and local law;</w:t>
      </w:r>
    </w:p>
    <w:p w14:paraId="0C37E041" w14:textId="77777777" w:rsidR="00BE138A" w:rsidRPr="00BE138A" w:rsidRDefault="00BE138A" w:rsidP="00BE138A">
      <w:pPr>
        <w:widowControl/>
        <w:ind w:left="1170"/>
        <w:rPr>
          <w:rFonts w:ascii="Calibri" w:hAnsi="Calibri" w:cs="Calibri"/>
          <w:snapToGrid/>
          <w:color w:val="000000" w:themeColor="text1"/>
        </w:rPr>
      </w:pPr>
    </w:p>
    <w:p w14:paraId="56A2E65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Administer any other right granted to ALTCEW under this Agreement and subsequent Agreements, except those specifically reserved to the ALTCEW Governing Board.</w:t>
      </w:r>
    </w:p>
    <w:p w14:paraId="426C8C4D" w14:textId="77777777" w:rsidR="00BE138A" w:rsidRPr="00BE138A" w:rsidRDefault="00BE138A" w:rsidP="00BE138A">
      <w:pPr>
        <w:widowControl/>
        <w:rPr>
          <w:rFonts w:ascii="Calibri" w:hAnsi="Calibri" w:cs="Calibri"/>
          <w:snapToGrid/>
          <w:color w:val="000000" w:themeColor="text1"/>
        </w:rPr>
      </w:pPr>
    </w:p>
    <w:p w14:paraId="594F2BE1"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All actions taken by the Planning and Management Council and ALTCEW's Executive Director,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as ALTCEW's agents for administering this Agreement, and subsequent Agreements, shall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subject to the approval of the ALTCEW Governing Board. The ALTCEW Governing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Board expressly reserves to itself the right to suspend or terminate this Agreement,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subsequent Agreements, as provided herein, to approve budget revisions and</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payment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changes, and to commence civil action for the enforcement of this Agreement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and subsequent</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Agreements.</w:t>
      </w:r>
    </w:p>
    <w:p w14:paraId="4D5342A2" w14:textId="77777777" w:rsidR="00BE138A" w:rsidRPr="00BE138A" w:rsidRDefault="00BE138A" w:rsidP="00BE138A">
      <w:pPr>
        <w:widowControl/>
        <w:rPr>
          <w:rFonts w:ascii="Calibri" w:hAnsi="Calibri" w:cs="Calibri"/>
          <w:snapToGrid/>
          <w:color w:val="000000" w:themeColor="text1"/>
        </w:rPr>
      </w:pPr>
    </w:p>
    <w:p w14:paraId="0E303046"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Coordination</w:t>
      </w:r>
      <w:r w:rsidRPr="00BE138A">
        <w:rPr>
          <w:rFonts w:ascii="Calibri" w:hAnsi="Calibri" w:cs="Calibri"/>
          <w:snapToGrid/>
          <w:color w:val="000000" w:themeColor="text1"/>
        </w:rPr>
        <w:t>. The CONTRACTOR’s staff will participate in ALTCEW and ALTSA training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and coordination meetings 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required.</w:t>
      </w:r>
    </w:p>
    <w:p w14:paraId="69B8A4B9" w14:textId="77777777" w:rsidR="00BE138A" w:rsidRPr="00BE138A" w:rsidRDefault="00BE138A" w:rsidP="00BE138A">
      <w:pPr>
        <w:widowControl/>
        <w:ind w:left="720"/>
        <w:rPr>
          <w:rFonts w:ascii="Calibri" w:hAnsi="Calibri" w:cs="Calibri"/>
          <w:snapToGrid/>
          <w:color w:val="000000" w:themeColor="text1"/>
        </w:rPr>
      </w:pPr>
    </w:p>
    <w:p w14:paraId="6B944F5B" w14:textId="77777777" w:rsidR="00BE138A" w:rsidRPr="00BE138A" w:rsidRDefault="00BE138A" w:rsidP="00BE138A">
      <w:pPr>
        <w:widowControl/>
        <w:numPr>
          <w:ilvl w:val="0"/>
          <w:numId w:val="40"/>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lastRenderedPageBreak/>
        <w:t>Billing and</w:t>
      </w:r>
      <w:r w:rsidRPr="00BE138A">
        <w:rPr>
          <w:rFonts w:ascii="Calibri" w:hAnsi="Calibri" w:cs="Calibri"/>
          <w:b/>
          <w:snapToGrid/>
          <w:color w:val="000000" w:themeColor="text1"/>
          <w:spacing w:val="-3"/>
        </w:rPr>
        <w:t xml:space="preserve"> </w:t>
      </w:r>
      <w:r w:rsidRPr="00BE138A">
        <w:rPr>
          <w:rFonts w:ascii="Calibri" w:hAnsi="Calibri" w:cs="Calibri"/>
          <w:b/>
          <w:snapToGrid/>
          <w:color w:val="000000" w:themeColor="text1"/>
        </w:rPr>
        <w:t>Payment</w:t>
      </w:r>
      <w:r w:rsidRPr="00BE138A">
        <w:rPr>
          <w:rFonts w:ascii="Calibri" w:hAnsi="Calibri" w:cs="Calibri"/>
          <w:snapToGrid/>
          <w:color w:val="000000" w:themeColor="text1"/>
        </w:rPr>
        <w:t>.</w:t>
      </w:r>
    </w:p>
    <w:p w14:paraId="33B54374" w14:textId="77777777" w:rsidR="00BE138A" w:rsidRPr="00BE138A" w:rsidRDefault="00BE138A" w:rsidP="00BE138A">
      <w:pPr>
        <w:widowControl/>
        <w:rPr>
          <w:rFonts w:ascii="Calibri" w:hAnsi="Calibri" w:cs="Calibri"/>
          <w:b/>
          <w:bCs/>
          <w:snapToGrid/>
          <w:color w:val="000000" w:themeColor="text1"/>
        </w:rPr>
      </w:pPr>
    </w:p>
    <w:p w14:paraId="4BE99A79"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Billing.</w:t>
      </w:r>
      <w:r w:rsidRPr="00BE138A">
        <w:rPr>
          <w:rFonts w:ascii="Calibri" w:hAnsi="Calibri" w:cs="Calibri"/>
          <w:snapToGrid/>
          <w:color w:val="000000" w:themeColor="text1"/>
        </w:rPr>
        <w:t xml:space="preserve"> The CONTRACTOR shall submit invoices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requests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5BD7EBEC" w14:textId="77777777" w:rsidR="00BE138A" w:rsidRPr="00BE138A" w:rsidRDefault="00BE138A" w:rsidP="00BE138A">
      <w:pPr>
        <w:widowControl/>
        <w:rPr>
          <w:rFonts w:ascii="Calibri" w:hAnsi="Calibri" w:cs="Calibri"/>
          <w:snapToGrid/>
          <w:color w:val="000000" w:themeColor="text1"/>
        </w:rPr>
      </w:pPr>
    </w:p>
    <w:p w14:paraId="0582A005"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Payment</w:t>
      </w:r>
      <w:r w:rsidRPr="00BE138A">
        <w:rPr>
          <w:rFonts w:ascii="Calibri" w:hAnsi="Calibri" w:cs="Calibr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7F4186C7" w14:textId="77777777" w:rsidR="00BE138A" w:rsidRPr="00BE138A" w:rsidRDefault="00BE138A" w:rsidP="00BE138A">
      <w:pPr>
        <w:widowControl/>
        <w:rPr>
          <w:rFonts w:ascii="Calibri" w:hAnsi="Calibri" w:cs="Calibri"/>
          <w:snapToGrid/>
          <w:color w:val="000000" w:themeColor="text1"/>
        </w:rPr>
      </w:pPr>
    </w:p>
    <w:p w14:paraId="0FDC6B85"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shall not make any payments in advance or anticipation of the delivery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services to be provided pursuant to this Agreement. Unless otherwise specified in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this Agreement, ALTCEW shall not pay any claims for payment for services submitted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more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than 45 days after completion of the contract period. 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bill ALTCEW for services performed under this Agreement, and ALTCEW</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shall not pay the CONTRACTOR, if the CONTRACTOR has charged or will charge the State</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of Washington or any other party under any other contract or agreement for the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services.</w:t>
      </w:r>
    </w:p>
    <w:p w14:paraId="16157E19" w14:textId="77777777" w:rsidR="00BE138A" w:rsidRPr="00BE138A" w:rsidRDefault="00BE138A" w:rsidP="00BE138A">
      <w:pPr>
        <w:widowControl/>
        <w:ind w:left="1170"/>
        <w:rPr>
          <w:rFonts w:ascii="Calibri" w:hAnsi="Calibri" w:cs="Calibri"/>
          <w:snapToGrid/>
          <w:color w:val="000000" w:themeColor="text1"/>
        </w:rPr>
      </w:pPr>
    </w:p>
    <w:p w14:paraId="51934213"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complete and submit a Local Match Certification Form, if applicable. The form will be provided by ALTCEW and should be submitted with the final billing for this Agreement.</w:t>
      </w:r>
    </w:p>
    <w:p w14:paraId="195AA733" w14:textId="77777777" w:rsidR="00BE138A" w:rsidRPr="00BE138A" w:rsidRDefault="00BE138A" w:rsidP="00BE138A">
      <w:pPr>
        <w:widowControl/>
        <w:ind w:left="1170"/>
        <w:rPr>
          <w:rFonts w:ascii="Calibri" w:hAnsi="Calibri" w:cs="Calibri"/>
          <w:snapToGrid/>
          <w:color w:val="000000" w:themeColor="text1"/>
        </w:rPr>
      </w:pPr>
    </w:p>
    <w:p w14:paraId="45CD104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Program</w:t>
      </w:r>
      <w:r w:rsidRPr="00BE138A">
        <w:rPr>
          <w:rFonts w:ascii="Calibri" w:hAnsi="Calibri" w:cs="Calibri"/>
          <w:b/>
          <w:bCs/>
          <w:snapToGrid/>
          <w:color w:val="000000" w:themeColor="text1"/>
          <w:spacing w:val="23"/>
        </w:rPr>
        <w:t xml:space="preserve"> </w:t>
      </w:r>
      <w:r w:rsidRPr="00BE138A">
        <w:rPr>
          <w:rFonts w:ascii="Calibri" w:hAnsi="Calibri" w:cs="Calibri"/>
          <w:b/>
          <w:bCs/>
          <w:snapToGrid/>
          <w:color w:val="000000" w:themeColor="text1"/>
        </w:rPr>
        <w:t>Income.</w:t>
      </w:r>
      <w:r w:rsidRPr="00BE138A">
        <w:rPr>
          <w:rFonts w:ascii="Calibri" w:hAnsi="Calibri" w:cs="Calibri"/>
          <w:b/>
          <w:bCs/>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with 2 CFR 92.25;</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costs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borne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satisfy cost sharing or matching requirements (Section 25 g.3) unless prohibited</w:t>
      </w:r>
      <w:r w:rsidRPr="00BE138A">
        <w:rPr>
          <w:rFonts w:ascii="Calibri" w:hAnsi="Calibri" w:cs="Calibri"/>
          <w:snapToGrid/>
          <w:color w:val="000000" w:themeColor="text1"/>
          <w:spacing w:val="5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implementing regulations of specific federal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programs.</w:t>
      </w:r>
    </w:p>
    <w:p w14:paraId="66F5D824" w14:textId="77777777" w:rsidR="00BE138A" w:rsidRPr="00BE138A" w:rsidRDefault="00BE138A" w:rsidP="00BE138A">
      <w:pPr>
        <w:widowControl/>
        <w:rPr>
          <w:rFonts w:ascii="Calibri" w:hAnsi="Calibri" w:cs="Calibri"/>
          <w:b/>
          <w:snapToGrid/>
          <w:color w:val="000000" w:themeColor="text1"/>
        </w:rPr>
      </w:pPr>
    </w:p>
    <w:p w14:paraId="0071DC50"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Program Reports</w:t>
      </w:r>
      <w:r w:rsidRPr="00BE138A">
        <w:rPr>
          <w:rFonts w:ascii="Calibri" w:hAnsi="Calibri" w:cs="Calibri"/>
          <w:snapToGrid/>
          <w:color w:val="000000" w:themeColor="text1"/>
        </w:rPr>
        <w:t>. The CONTRACTOR shall submit program reports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reports 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2B1D8683" w14:textId="77777777" w:rsidR="00BE138A" w:rsidRPr="00BE138A" w:rsidRDefault="00BE138A" w:rsidP="00BE138A">
      <w:pPr>
        <w:widowControl/>
        <w:rPr>
          <w:rFonts w:ascii="Calibri" w:hAnsi="Calibri" w:cs="Calibri"/>
          <w:snapToGrid/>
          <w:color w:val="000000" w:themeColor="text1"/>
        </w:rPr>
      </w:pPr>
    </w:p>
    <w:p w14:paraId="26BE11D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Budget Revisions. </w:t>
      </w:r>
      <w:r w:rsidRPr="00BE138A">
        <w:rPr>
          <w:rFonts w:ascii="Calibri" w:hAnsi="Calibri" w:cs="Calibri"/>
          <w:snapToGrid/>
          <w:color w:val="000000" w:themeColor="text1"/>
        </w:rPr>
        <w:t>The CONTRACTOR shall submit to ALTCEW written requests for</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approval of budget revisions for specific program agreements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when:</w:t>
      </w:r>
    </w:p>
    <w:p w14:paraId="64BEC6DF" w14:textId="77777777" w:rsidR="00BE138A" w:rsidRPr="00BE138A" w:rsidRDefault="00BE138A" w:rsidP="00BE138A">
      <w:pPr>
        <w:widowControl/>
        <w:rPr>
          <w:rFonts w:ascii="Calibri" w:hAnsi="Calibri" w:cs="Calibri"/>
          <w:snapToGrid/>
          <w:color w:val="000000" w:themeColor="text1"/>
        </w:rPr>
      </w:pPr>
    </w:p>
    <w:p w14:paraId="05E03AD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lastRenderedPageBreak/>
        <w:t xml:space="preserve">The revisions would change the scope </w:t>
      </w:r>
      <w:r w:rsidRPr="00BE138A">
        <w:rPr>
          <w:rFonts w:ascii="Calibri" w:hAnsi="Calibri" w:cs="Calibri"/>
          <w:snapToGrid/>
          <w:color w:val="000000" w:themeColor="text1"/>
          <w:spacing w:val="2"/>
        </w:rPr>
        <w:t xml:space="preserve">or </w:t>
      </w:r>
      <w:r w:rsidRPr="00BE138A">
        <w:rPr>
          <w:rFonts w:ascii="Calibri" w:hAnsi="Calibri" w:cs="Calibri"/>
          <w:snapToGrid/>
          <w:color w:val="000000" w:themeColor="text1"/>
        </w:rPr>
        <w:t>objectives of services specified in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Agreement's Statement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Work;</w:t>
      </w:r>
    </w:p>
    <w:p w14:paraId="063DC90F" w14:textId="77777777" w:rsidR="00BE138A" w:rsidRPr="00BE138A" w:rsidRDefault="00BE138A" w:rsidP="00BE138A">
      <w:pPr>
        <w:widowControl/>
        <w:rPr>
          <w:rFonts w:ascii="Calibri" w:hAnsi="Calibri" w:cs="Calibri"/>
          <w:snapToGrid/>
          <w:color w:val="000000" w:themeColor="text1"/>
        </w:rPr>
      </w:pPr>
    </w:p>
    <w:p w14:paraId="0B57097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Additional revenues are received by the program;</w:t>
      </w:r>
    </w:p>
    <w:p w14:paraId="2512B282" w14:textId="77777777" w:rsidR="00BE138A" w:rsidRPr="00BE138A" w:rsidRDefault="00BE138A" w:rsidP="00BE138A">
      <w:pPr>
        <w:widowControl/>
        <w:rPr>
          <w:rFonts w:ascii="Calibri" w:hAnsi="Calibri" w:cs="Calibri"/>
          <w:snapToGrid/>
          <w:color w:val="000000" w:themeColor="text1"/>
        </w:rPr>
      </w:pPr>
    </w:p>
    <w:p w14:paraId="5956F95F"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desires to transfer funds among categories within the Agreement's budget in excess of 10% of the total ALTCEW budgeted amount, as set forth in the Agreement.</w:t>
      </w:r>
    </w:p>
    <w:p w14:paraId="78A98AAC" w14:textId="77777777" w:rsidR="00BE138A" w:rsidRPr="00BE138A" w:rsidRDefault="00BE138A" w:rsidP="00BE138A">
      <w:pPr>
        <w:ind w:left="720"/>
        <w:contextualSpacing/>
        <w:rPr>
          <w:rFonts w:ascii="Calibri" w:hAnsi="Calibri" w:cs="Calibri"/>
          <w:snapToGrid/>
          <w:color w:val="000000" w:themeColor="text1"/>
        </w:rPr>
      </w:pPr>
    </w:p>
    <w:p w14:paraId="1B39EE89" w14:textId="77777777" w:rsidR="00BE138A" w:rsidRPr="00BE138A" w:rsidRDefault="00BE138A" w:rsidP="003D76C3">
      <w:pPr>
        <w:widowControl/>
        <w:numPr>
          <w:ilvl w:val="0"/>
          <w:numId w:val="62"/>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Reductions in</w:t>
      </w:r>
      <w:r w:rsidRPr="00BE138A">
        <w:rPr>
          <w:rFonts w:ascii="Calibri" w:hAnsi="Calibri" w:cs="Calibri"/>
          <w:b/>
          <w:snapToGrid/>
          <w:color w:val="000000" w:themeColor="text1"/>
          <w:spacing w:val="2"/>
        </w:rPr>
        <w:t xml:space="preserve"> </w:t>
      </w:r>
      <w:r w:rsidRPr="00BE138A">
        <w:rPr>
          <w:rFonts w:ascii="Calibri" w:hAnsi="Calibri" w:cs="Calibri"/>
          <w:b/>
          <w:snapToGrid/>
          <w:color w:val="000000" w:themeColor="text1"/>
        </w:rPr>
        <w:t>Funding.</w:t>
      </w:r>
    </w:p>
    <w:p w14:paraId="1880AF99" w14:textId="77777777" w:rsidR="00BE138A" w:rsidRPr="00BE138A" w:rsidRDefault="00BE138A" w:rsidP="00BE138A">
      <w:pPr>
        <w:widowControl/>
        <w:rPr>
          <w:rFonts w:ascii="Calibri" w:hAnsi="Calibri" w:cs="Calibri"/>
          <w:b/>
          <w:bCs/>
          <w:snapToGrid/>
          <w:color w:val="000000" w:themeColor="text1"/>
        </w:rPr>
      </w:pPr>
    </w:p>
    <w:p w14:paraId="1BDD5268"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Limitation of ALTCEW's Fiscal Liability. In the event that funding from State, Federal,</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sources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way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after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date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subsequent Agreements, and prior to their normal completion, ALTCEW may</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summarily reduce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4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notwithstanding any other termination provision of this Agreement. However, prior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 taking formal action to reduce or terminate the Agreement pursuant to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paragraph,</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solicit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views</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effort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determine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what course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action,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given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constraints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facing</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disruptive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continued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provision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shall 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upon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representative.</w:t>
      </w:r>
    </w:p>
    <w:p w14:paraId="14AF20BF" w14:textId="77777777" w:rsidR="00BE138A" w:rsidRPr="00BE138A" w:rsidRDefault="00BE138A" w:rsidP="00BE138A">
      <w:pPr>
        <w:widowControl/>
        <w:ind w:left="1170"/>
        <w:rPr>
          <w:rFonts w:ascii="Calibri" w:hAnsi="Calibri" w:cs="Calibri"/>
          <w:snapToGrid/>
          <w:color w:val="000000" w:themeColor="text1"/>
        </w:rPr>
      </w:pPr>
    </w:p>
    <w:p w14:paraId="1D88055F"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agrees to promptly notify the CONTRACTOR of any proposed reduction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in funding by State, Federal or other officials. The CONTRACTOR agrees that upon</w:t>
      </w:r>
      <w:r w:rsidRPr="00BE138A">
        <w:rPr>
          <w:rFonts w:ascii="Calibri" w:hAnsi="Calibri" w:cs="Calibri"/>
          <w:snapToGrid/>
          <w:color w:val="000000" w:themeColor="text1"/>
          <w:spacing w:val="49"/>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of such notice, it shall take appropriate and reasonable action to reduce its spending</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affected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do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spacing w:val="2"/>
        </w:rPr>
        <w:t>level</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which would result if said proposed reduction become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effective.</w:t>
      </w:r>
    </w:p>
    <w:p w14:paraId="0642DA04" w14:textId="77777777" w:rsidR="00BE138A" w:rsidRPr="00BE138A" w:rsidRDefault="00BE138A" w:rsidP="00BE138A">
      <w:pPr>
        <w:widowControl/>
        <w:rPr>
          <w:rFonts w:ascii="Calibri" w:hAnsi="Calibri" w:cs="Calibri"/>
          <w:snapToGrid/>
          <w:color w:val="000000" w:themeColor="text1"/>
        </w:rPr>
      </w:pPr>
    </w:p>
    <w:p w14:paraId="4DB29063"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65A0400" w14:textId="77777777" w:rsidR="00BE138A" w:rsidRPr="00BE138A" w:rsidRDefault="00BE138A" w:rsidP="00BE138A">
      <w:pPr>
        <w:widowControl/>
        <w:rPr>
          <w:rFonts w:ascii="Calibri" w:hAnsi="Calibri" w:cs="Calibri"/>
          <w:snapToGrid/>
          <w:color w:val="000000" w:themeColor="text1"/>
        </w:rPr>
      </w:pPr>
    </w:p>
    <w:p w14:paraId="56584C44"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provides</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15</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intent</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to reduce the obligation;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and</w:t>
      </w:r>
    </w:p>
    <w:p w14:paraId="1472A57F"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0D43B5FB"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provides the CONTRACTOR an opportunity, during the 15 day waiting period, to appeal the decision to reduce funding.</w:t>
      </w:r>
    </w:p>
    <w:p w14:paraId="79A9248A" w14:textId="77777777" w:rsidR="00BE138A" w:rsidRPr="00BE138A" w:rsidRDefault="00BE138A" w:rsidP="00BE138A">
      <w:pPr>
        <w:widowControl/>
        <w:rPr>
          <w:rFonts w:ascii="Calibri" w:hAnsi="Calibri" w:cs="Calibri"/>
          <w:snapToGrid/>
          <w:color w:val="000000" w:themeColor="text1"/>
        </w:rPr>
      </w:pPr>
    </w:p>
    <w:p w14:paraId="68EBB179" w14:textId="77777777" w:rsidR="00BE138A" w:rsidRPr="00BE138A" w:rsidRDefault="00BE138A" w:rsidP="00BE138A">
      <w:pPr>
        <w:widowControl/>
        <w:ind w:left="1620"/>
        <w:rPr>
          <w:rFonts w:ascii="Calibri" w:hAnsi="Calibri" w:cs="Calibri"/>
          <w:snapToGrid/>
          <w:color w:val="000000" w:themeColor="text1"/>
        </w:rPr>
      </w:pPr>
      <w:r w:rsidRPr="00BE138A">
        <w:rPr>
          <w:rFonts w:ascii="Calibri" w:hAnsi="Calibri" w:cs="Calibri"/>
          <w:snapToGrid/>
          <w:color w:val="000000" w:themeColor="text1"/>
        </w:rPr>
        <w:t>Further,</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if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fails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expend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up</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level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identified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subsequent Agreements budget, the total amount of the award may be reduced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amount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difference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between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estimated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expenditure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the actual cumulative spending rate for 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period.</w:t>
      </w:r>
    </w:p>
    <w:p w14:paraId="35046C2A" w14:textId="77777777" w:rsidR="00BE138A" w:rsidRPr="00BE138A" w:rsidRDefault="00BE138A" w:rsidP="00BE138A">
      <w:pPr>
        <w:widowControl/>
        <w:ind w:left="1620"/>
        <w:rPr>
          <w:rFonts w:ascii="Calibri" w:hAnsi="Calibri" w:cs="Calibri"/>
          <w:snapToGrid/>
          <w:color w:val="000000" w:themeColor="text1"/>
        </w:rPr>
      </w:pPr>
    </w:p>
    <w:p w14:paraId="05B64EBE" w14:textId="77777777" w:rsidR="00BE138A" w:rsidRPr="00BE138A" w:rsidRDefault="00BE138A" w:rsidP="003D76C3">
      <w:pPr>
        <w:widowControl/>
        <w:numPr>
          <w:ilvl w:val="0"/>
          <w:numId w:val="6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Training.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for such training as may be necessary to enable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paid and volunteer project personnel to administer and operate the project/program. Costs</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training, as warranted, have been included in the budget developed for the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project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submitted as part of this application. It is further agreed that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project/program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administrators shall encourage all paid and volunteer project personnel to continue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training in an effort to upgrade their service skills and enhance their understanding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aging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process.</w:t>
      </w:r>
    </w:p>
    <w:p w14:paraId="3DF78D70" w14:textId="77777777" w:rsidR="00BE138A" w:rsidRPr="00BE138A" w:rsidRDefault="00BE138A" w:rsidP="00BE138A">
      <w:pPr>
        <w:widowControl/>
        <w:rPr>
          <w:rFonts w:ascii="Calibri" w:hAnsi="Calibri" w:cs="Calibri"/>
          <w:snapToGrid/>
          <w:color w:val="000000" w:themeColor="text1"/>
        </w:rPr>
      </w:pPr>
    </w:p>
    <w:p w14:paraId="5CF9E74A" w14:textId="77777777" w:rsidR="00BE138A" w:rsidRPr="00BE138A" w:rsidRDefault="00BE138A" w:rsidP="003D76C3">
      <w:pPr>
        <w:widowControl/>
        <w:numPr>
          <w:ilvl w:val="0"/>
          <w:numId w:val="6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to Long Term Care Facilities.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shall not provide services with</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funds to residents of long term care facilities for which other State or Federal funds, such</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as Medicare, Medicaid or Title XIX, are available. The Long-Term Care Ombudsman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Long-Term Ombudsman Program are not subject to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 xml:space="preserve">restriction. </w:t>
      </w:r>
    </w:p>
    <w:p w14:paraId="7A2AE768" w14:textId="77777777" w:rsidR="00BE138A" w:rsidRPr="00BE138A" w:rsidRDefault="00BE138A" w:rsidP="00BE138A">
      <w:pPr>
        <w:widowControl/>
        <w:rPr>
          <w:rFonts w:ascii="Calibri" w:hAnsi="Calibri" w:cs="Calibri"/>
          <w:b/>
          <w:bCs/>
          <w:snapToGrid/>
          <w:color w:val="000000" w:themeColor="text1"/>
        </w:rPr>
      </w:pPr>
    </w:p>
    <w:p w14:paraId="5AFC85B4" w14:textId="77777777" w:rsidR="00BE138A" w:rsidRPr="00BE138A" w:rsidRDefault="00BE138A" w:rsidP="003D76C3">
      <w:pPr>
        <w:widowControl/>
        <w:numPr>
          <w:ilvl w:val="0"/>
          <w:numId w:val="6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Donations. </w:t>
      </w:r>
      <w:r w:rsidRPr="00BE138A">
        <w:rPr>
          <w:rFonts w:ascii="Calibri" w:hAnsi="Calibri" w:cs="Calibri"/>
          <w:snapToGrid/>
          <w:color w:val="000000" w:themeColor="text1"/>
        </w:rPr>
        <w:t>If funded by ALTCEW with Federal or State dollars to operate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non-means tested program, the CONTRACTOR will develop and implement a policy of</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accepting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donations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pertinent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adhered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 include 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p>
    <w:p w14:paraId="24A22D39" w14:textId="77777777" w:rsidR="00BE138A" w:rsidRPr="00BE138A" w:rsidRDefault="00BE138A" w:rsidP="00BE138A">
      <w:pPr>
        <w:widowControl/>
        <w:rPr>
          <w:rFonts w:ascii="Calibri" w:hAnsi="Calibri" w:cs="Calibri"/>
          <w:snapToGrid/>
          <w:color w:val="000000" w:themeColor="text1"/>
        </w:rPr>
      </w:pPr>
    </w:p>
    <w:p w14:paraId="7CADAD95"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must:</w:t>
      </w:r>
    </w:p>
    <w:p w14:paraId="2DE93114" w14:textId="77777777" w:rsidR="00BE138A" w:rsidRPr="00BE138A" w:rsidRDefault="00BE138A" w:rsidP="00BE138A">
      <w:pPr>
        <w:widowControl/>
        <w:rPr>
          <w:rFonts w:ascii="Calibri" w:hAnsi="Calibri" w:cs="Calibri"/>
          <w:snapToGrid/>
          <w:color w:val="000000" w:themeColor="text1"/>
        </w:rPr>
      </w:pPr>
    </w:p>
    <w:p w14:paraId="660CA128"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Provide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each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person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free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voluntary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opportunity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contribute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cost of the service;</w:t>
      </w:r>
    </w:p>
    <w:p w14:paraId="0D8F7405" w14:textId="77777777" w:rsidR="00BE138A" w:rsidRPr="00BE138A" w:rsidRDefault="00BE138A" w:rsidP="00BE138A">
      <w:pPr>
        <w:widowControl/>
        <w:rPr>
          <w:rFonts w:ascii="Calibri" w:hAnsi="Calibri" w:cs="Calibri"/>
          <w:snapToGrid/>
          <w:color w:val="000000" w:themeColor="text1"/>
        </w:rPr>
      </w:pPr>
    </w:p>
    <w:p w14:paraId="53629A4A"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Protect the privacy of each older person with respect to his or her contribution;</w:t>
      </w:r>
    </w:p>
    <w:p w14:paraId="08C5E4C0" w14:textId="77777777" w:rsidR="00BE138A" w:rsidRPr="00BE138A" w:rsidRDefault="00BE138A" w:rsidP="00BE138A">
      <w:pPr>
        <w:widowControl/>
        <w:rPr>
          <w:rFonts w:ascii="Calibri" w:hAnsi="Calibri" w:cs="Calibri"/>
          <w:snapToGrid/>
          <w:color w:val="000000" w:themeColor="text1"/>
        </w:rPr>
      </w:pPr>
    </w:p>
    <w:p w14:paraId="2AE54164"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Establish appropriate procedures to safeguard and account for all contributions; and</w:t>
      </w:r>
    </w:p>
    <w:p w14:paraId="380A502D" w14:textId="77777777" w:rsidR="00BE138A" w:rsidRPr="00BE138A" w:rsidRDefault="00BE138A" w:rsidP="00BE138A">
      <w:pPr>
        <w:widowControl/>
        <w:rPr>
          <w:rFonts w:ascii="Calibri" w:hAnsi="Calibri" w:cs="Calibri"/>
          <w:snapToGrid/>
          <w:color w:val="000000" w:themeColor="text1"/>
        </w:rPr>
      </w:pPr>
    </w:p>
    <w:p w14:paraId="7EB2A6AF"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Use all contributions to expand the services of the provider under this Agreement. Nutrition services providers must use all contributions to increase the number of meals served.</w:t>
      </w:r>
    </w:p>
    <w:p w14:paraId="26B18DB3" w14:textId="77777777" w:rsidR="00BE138A" w:rsidRPr="00BE138A" w:rsidRDefault="00BE138A" w:rsidP="00BE138A">
      <w:pPr>
        <w:widowControl/>
        <w:rPr>
          <w:rFonts w:ascii="Calibri" w:hAnsi="Calibri" w:cs="Calibri"/>
          <w:snapToGrid/>
          <w:color w:val="000000" w:themeColor="text1"/>
        </w:rPr>
      </w:pPr>
    </w:p>
    <w:p w14:paraId="0495C4E7"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00AF803A" w14:textId="77777777" w:rsidR="00BE138A" w:rsidRPr="00BE138A" w:rsidRDefault="00BE138A" w:rsidP="00BE138A">
      <w:pPr>
        <w:widowControl/>
        <w:rPr>
          <w:rFonts w:ascii="Calibri" w:hAnsi="Calibri" w:cs="Calibri"/>
          <w:snapToGrid/>
          <w:color w:val="000000" w:themeColor="text1"/>
        </w:rPr>
      </w:pPr>
    </w:p>
    <w:p w14:paraId="67D6EE49"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3B804FB8" w14:textId="77777777" w:rsidR="00BE138A" w:rsidRPr="00BE138A" w:rsidRDefault="00BE138A" w:rsidP="00BE138A">
      <w:pPr>
        <w:widowControl/>
        <w:ind w:left="1170"/>
        <w:rPr>
          <w:rFonts w:ascii="Calibri" w:hAnsi="Calibri" w:cs="Calibri"/>
          <w:snapToGrid/>
          <w:color w:val="000000" w:themeColor="text1"/>
        </w:rPr>
      </w:pPr>
    </w:p>
    <w:p w14:paraId="447F2C0C"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 service provider that receives Federal funds under this Agreement may not deny any older person a service because the older person will not or cannot contribute to the cost of the service.</w:t>
      </w:r>
    </w:p>
    <w:p w14:paraId="5DC998E8" w14:textId="77777777" w:rsidR="00BE138A" w:rsidRPr="00BE138A" w:rsidRDefault="00BE138A" w:rsidP="00BE138A">
      <w:pPr>
        <w:widowControl/>
        <w:rPr>
          <w:rFonts w:ascii="Calibri" w:hAnsi="Calibri" w:cs="Calibri"/>
          <w:snapToGrid/>
          <w:color w:val="000000" w:themeColor="text1"/>
        </w:rPr>
      </w:pPr>
    </w:p>
    <w:p w14:paraId="19FBE03D"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Contributions made by older persons or on behalf of older persons are considered program income.</w:t>
      </w:r>
    </w:p>
    <w:p w14:paraId="6ED64379" w14:textId="77777777" w:rsidR="00BE138A" w:rsidRPr="00BE138A" w:rsidRDefault="00BE138A" w:rsidP="00BE138A">
      <w:pPr>
        <w:widowControl/>
        <w:rPr>
          <w:rFonts w:ascii="Calibri" w:hAnsi="Calibri" w:cs="Calibri"/>
          <w:snapToGrid/>
          <w:color w:val="000000" w:themeColor="text1"/>
        </w:rPr>
      </w:pPr>
    </w:p>
    <w:p w14:paraId="2CE76574"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Indemnification.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all services to be rendered or performed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 contract awarded pursuant to this Application will be performed or rendered entirely</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at the Applicant Agency's own risk and the Applicant Agency expressly agrees to</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indemnify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 xml:space="preserve">and to hold harmless </w:t>
      </w:r>
      <w:r w:rsidRPr="00BE138A">
        <w:rPr>
          <w:rFonts w:ascii="Calibri" w:hAnsi="Calibri" w:cs="Calibri"/>
          <w:snapToGrid/>
          <w:color w:val="000000" w:themeColor="text1"/>
        </w:rPr>
        <w:lastRenderedPageBreak/>
        <w:t>ALTCEW and all of its officers, agents, employees, or otherwise,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and all liability, loss or damage. Provided, however, that the provisions of the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above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be inapplicable to the extent that ALTCEW is judicially found solely 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partially negligent for the damage 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injury.</w:t>
      </w:r>
    </w:p>
    <w:p w14:paraId="442BED94" w14:textId="77777777" w:rsidR="00BE138A" w:rsidRPr="00BE138A" w:rsidRDefault="00BE138A" w:rsidP="00BE138A">
      <w:pPr>
        <w:widowControl/>
        <w:rPr>
          <w:rFonts w:ascii="Calibri" w:hAnsi="Calibri" w:cs="Calibri"/>
          <w:snapToGrid/>
          <w:color w:val="000000" w:themeColor="text1"/>
        </w:rPr>
      </w:pPr>
    </w:p>
    <w:p w14:paraId="644629D2"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Supplanting.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funds provided by ALTCEW to the Applicant</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Agency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are not used to replace funds from other non-Federal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sources.</w:t>
      </w:r>
    </w:p>
    <w:p w14:paraId="72BF3C12" w14:textId="77777777" w:rsidR="00BE138A" w:rsidRPr="00BE138A" w:rsidRDefault="00BE138A" w:rsidP="00BE138A">
      <w:pPr>
        <w:widowControl/>
        <w:rPr>
          <w:rFonts w:ascii="Calibri" w:hAnsi="Calibri" w:cs="Calibri"/>
          <w:snapToGrid/>
          <w:color w:val="000000" w:themeColor="text1"/>
        </w:rPr>
      </w:pPr>
    </w:p>
    <w:p w14:paraId="2D707620"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Program Publicity.  </w:t>
      </w:r>
      <w:r w:rsidRPr="00BE138A">
        <w:rPr>
          <w:rFonts w:ascii="Calibri" w:hAnsi="Calibri" w:cs="Calibr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4E707F91"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4CDAC4A0"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 xml:space="preserve"> If program is fully funded by ALTCEW:  “This program is funded by Aging &amp; Long Term Care of Eastern Washington.”</w:t>
      </w:r>
    </w:p>
    <w:p w14:paraId="7FB61DFD"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08A97A62"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If program is partially funded by ALTCEW:  “This program is supported by Aging &amp; Long Term Care of Eastern Washington.”</w:t>
      </w:r>
    </w:p>
    <w:p w14:paraId="68C8C4A9" w14:textId="77777777" w:rsidR="00BE138A" w:rsidRPr="00BE138A" w:rsidRDefault="00BE138A" w:rsidP="00BE138A">
      <w:pPr>
        <w:autoSpaceDE w:val="0"/>
        <w:autoSpaceDN w:val="0"/>
        <w:adjustRightInd w:val="0"/>
        <w:rPr>
          <w:rFonts w:ascii="Calibri" w:hAnsi="Calibri" w:cs="Calibri"/>
          <w:snapToGrid/>
          <w:color w:val="000000" w:themeColor="text1"/>
        </w:rPr>
      </w:pPr>
    </w:p>
    <w:p w14:paraId="792D7709"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Printed materials must include the ALTCEW logo.</w:t>
      </w:r>
    </w:p>
    <w:p w14:paraId="603C86D5" w14:textId="77777777" w:rsidR="00BE138A" w:rsidRPr="00BE138A" w:rsidRDefault="00BE138A" w:rsidP="00BE138A">
      <w:pPr>
        <w:autoSpaceDE w:val="0"/>
        <w:autoSpaceDN w:val="0"/>
        <w:adjustRightInd w:val="0"/>
        <w:rPr>
          <w:rFonts w:ascii="Calibri" w:hAnsi="Calibri" w:cs="Calibri"/>
          <w:snapToGrid/>
          <w:color w:val="000000" w:themeColor="text1"/>
        </w:rPr>
      </w:pPr>
    </w:p>
    <w:p w14:paraId="0D0D8F3F"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Web pages – Pertaining to ALTCEW funded services must have the above language, ALTCEW logo, and hyperlink to www.altcew.org.</w:t>
      </w:r>
    </w:p>
    <w:p w14:paraId="5C3D0CA5"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2D1B0EF4"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2196788" w14:textId="77777777" w:rsidR="00BE138A" w:rsidRPr="00BE138A" w:rsidRDefault="00BE138A" w:rsidP="00BE138A">
      <w:pPr>
        <w:widowControl/>
        <w:ind w:left="720"/>
        <w:contextualSpacing/>
        <w:rPr>
          <w:rFonts w:ascii="Calibri" w:eastAsiaTheme="minorHAnsi" w:hAnsi="Calibri" w:cs="Calibri"/>
          <w:b/>
          <w:bCs/>
          <w:snapToGrid/>
          <w:color w:val="000000" w:themeColor="text1"/>
          <w:sz w:val="22"/>
          <w:szCs w:val="22"/>
        </w:rPr>
      </w:pPr>
    </w:p>
    <w:p w14:paraId="23A58B6C"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Levels to Minorities.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services to minority and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Limited English</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Speaking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proportion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population of older individuals in ALTCEW’s Planning and Service area. Case Management services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will be provided at twice the percentage levels found in the</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population.</w:t>
      </w:r>
    </w:p>
    <w:p w14:paraId="20E27EDD" w14:textId="77777777" w:rsidR="00BE138A" w:rsidRPr="00BE138A" w:rsidRDefault="00BE138A" w:rsidP="00BE138A">
      <w:pPr>
        <w:widowControl/>
        <w:rPr>
          <w:rFonts w:ascii="Calibri" w:hAnsi="Calibri" w:cs="Calibri"/>
          <w:snapToGrid/>
          <w:color w:val="000000" w:themeColor="text1"/>
        </w:rPr>
      </w:pPr>
    </w:p>
    <w:p w14:paraId="2C29997C"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Disaster Preparedness.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to maintain a business continuity plan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develop criteria to identify high risk clients in the community and maintain a list of</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clients that can be easily accessed during as emergency or disaster. The Long-Term Care Ombudsman Program and Senior Legal Assistance Program are exempt from</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this requirement. Case Management agencies, as part of the annual assessment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and/or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significant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change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process,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educate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how</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prepared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emergencies and disasters. Case Managers will use ALTCEW's Home Emergency Preparedness Plan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and FEMA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handouts.</w:t>
      </w:r>
    </w:p>
    <w:p w14:paraId="52F20289" w14:textId="77777777" w:rsidR="00BE138A" w:rsidRPr="00BE138A" w:rsidRDefault="00BE138A" w:rsidP="00BE138A">
      <w:pPr>
        <w:widowControl/>
        <w:rPr>
          <w:rFonts w:ascii="Calibri" w:hAnsi="Calibri" w:cs="Calibri"/>
          <w:snapToGrid/>
          <w:color w:val="000000" w:themeColor="text1"/>
        </w:rPr>
      </w:pPr>
    </w:p>
    <w:p w14:paraId="29582F77"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In addition to General Terms and Conditions Confidentiality language,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its subcontractors may disclose information to each other, to ALTCEW,</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appropriate authorities, for purposes directly connected with the services provided</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to the client. This includes, but is not limited to, determining eligibility, providing services,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participation in disputes, fair hearings or audits. The CONTRACTOR and its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subcontractors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disclose information for research, statistical, monitoring and evaluation</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conducted by ALTCEW, appropriate federal agencies 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DSHS.</w:t>
      </w:r>
    </w:p>
    <w:p w14:paraId="3721BF13" w14:textId="77777777" w:rsidR="00BE138A" w:rsidRPr="00BE138A" w:rsidRDefault="00BE138A" w:rsidP="00BE138A">
      <w:pPr>
        <w:widowControl/>
        <w:ind w:left="810"/>
        <w:rPr>
          <w:rFonts w:ascii="Calibri" w:hAnsi="Calibri" w:cs="Calibri"/>
          <w:snapToGrid/>
          <w:color w:val="000000" w:themeColor="text1"/>
        </w:rPr>
      </w:pPr>
    </w:p>
    <w:p w14:paraId="24AC0363"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Clause Exception. </w:t>
      </w:r>
      <w:r w:rsidRPr="00BE138A">
        <w:rPr>
          <w:rFonts w:ascii="Calibri" w:hAnsi="Calibri" w:cs="Calibri"/>
          <w:snapToGrid/>
          <w:color w:val="000000" w:themeColor="text1"/>
        </w:rPr>
        <w:t>The only exception to the General Term and</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Condition Amendment clause (clause 1.) is when an amendment must be processed to</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distribute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 funds to the CONTRACTOR and the funds must be obligated in a Short</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Timeframe. Short Timeframe means ALTCEW is unable to follow their standard contract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execution procedures to timely obligate the federal funds. By execution of this Agreement,</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prospectively agrees to the terms of the federal fund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distribution amendment, which shall be limited to only adding funds to the CONTRACTOR’s budget.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 CONTRACTOR’s designated point-of-contact shall also email ALTCEW its acceptance of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no later than the amendment start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date.</w:t>
      </w:r>
    </w:p>
    <w:p w14:paraId="760AAB61" w14:textId="77777777" w:rsidR="00BE138A" w:rsidRPr="00BE138A" w:rsidRDefault="00BE138A" w:rsidP="00BE138A">
      <w:pPr>
        <w:widowControl/>
        <w:rPr>
          <w:rFonts w:ascii="Calibri" w:hAnsi="Calibri" w:cs="Calibri"/>
          <w:snapToGrid/>
          <w:color w:val="000000" w:themeColor="text1"/>
        </w:rPr>
      </w:pPr>
    </w:p>
    <w:p w14:paraId="125D8DD8"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Duty to Disclose Business</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Transactions</w:t>
      </w:r>
      <w:r w:rsidRPr="00BE138A">
        <w:rPr>
          <w:rFonts w:ascii="Calibri" w:hAnsi="Calibri" w:cs="Calibri"/>
          <w:snapToGrid/>
          <w:color w:val="000000" w:themeColor="text1"/>
        </w:rPr>
        <w:t xml:space="preserve">.  </w:t>
      </w:r>
    </w:p>
    <w:p w14:paraId="2A1756A3" w14:textId="77777777" w:rsidR="00BE138A" w:rsidRPr="00BE138A" w:rsidRDefault="00BE138A" w:rsidP="00BE138A">
      <w:pPr>
        <w:ind w:left="720"/>
        <w:contextualSpacing/>
        <w:rPr>
          <w:rFonts w:ascii="Calibri" w:hAnsi="Calibri" w:cs="Calibri"/>
          <w:snapToGrid/>
          <w:color w:val="000000" w:themeColor="text1"/>
        </w:rPr>
      </w:pPr>
    </w:p>
    <w:p w14:paraId="5C636369" w14:textId="77777777" w:rsidR="00BE138A" w:rsidRPr="00BE138A" w:rsidRDefault="00BE138A" w:rsidP="003D76C3">
      <w:pPr>
        <w:widowControl/>
        <w:numPr>
          <w:ilvl w:val="0"/>
          <w:numId w:val="77"/>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6BE995D3" w14:textId="77777777" w:rsidR="00BE138A" w:rsidRPr="00BE138A" w:rsidRDefault="00BE138A" w:rsidP="003D76C3">
      <w:pPr>
        <w:widowControl/>
        <w:numPr>
          <w:ilvl w:val="0"/>
          <w:numId w:val="78"/>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The ownership of any sub-contractor with whom the Contractor has had business transactions totaling more than $25,000 during the 12-month period ending on the date of the request; and</w:t>
      </w:r>
    </w:p>
    <w:p w14:paraId="7B25A1F4" w14:textId="77777777" w:rsidR="00BE138A" w:rsidRPr="00BE138A" w:rsidRDefault="00BE138A" w:rsidP="003D76C3">
      <w:pPr>
        <w:widowControl/>
        <w:numPr>
          <w:ilvl w:val="0"/>
          <w:numId w:val="78"/>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Any significant business transactions between the Contractor and any wholly owned supplier, or between the Contractor and any sub-contractor, during the 5-year period ending on the date of the request.</w:t>
      </w:r>
    </w:p>
    <w:p w14:paraId="6DC319D4" w14:textId="77777777" w:rsidR="00BE138A" w:rsidRPr="00BE138A" w:rsidRDefault="00BE138A" w:rsidP="003D76C3">
      <w:pPr>
        <w:widowControl/>
        <w:numPr>
          <w:ilvl w:val="0"/>
          <w:numId w:val="77"/>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Failure to comply with requests made under this term may result in denial of payments until the requested information is disclosed. See 42 CFR 455.105(c).</w:t>
      </w:r>
    </w:p>
    <w:p w14:paraId="70C2D485" w14:textId="77777777" w:rsidR="00BE138A" w:rsidRPr="00BE138A" w:rsidRDefault="00BE138A" w:rsidP="00BE138A">
      <w:pPr>
        <w:widowControl/>
        <w:ind w:left="810"/>
        <w:rPr>
          <w:rFonts w:ascii="Calibri" w:hAnsi="Calibri" w:cs="Calibri"/>
          <w:snapToGrid/>
          <w:color w:val="000000" w:themeColor="text1"/>
        </w:rPr>
      </w:pPr>
    </w:p>
    <w:p w14:paraId="7D5FF1EA"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False Claims Act Education Compliance</w:t>
      </w:r>
      <w:r w:rsidRPr="00BE138A">
        <w:rPr>
          <w:rFonts w:ascii="Calibri" w:hAnsi="Calibri" w:cs="Calibr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4D0AB19" w14:textId="77777777" w:rsidR="00BE138A" w:rsidRPr="00BE138A" w:rsidRDefault="00BE138A" w:rsidP="00BE138A">
      <w:pPr>
        <w:widowControl/>
        <w:rPr>
          <w:rFonts w:ascii="Calibri" w:hAnsi="Calibri" w:cs="Calibri"/>
          <w:b/>
          <w:bCs/>
          <w:snapToGrid/>
          <w:color w:val="000000" w:themeColor="text1"/>
        </w:rPr>
      </w:pPr>
    </w:p>
    <w:p w14:paraId="3440B91F"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The CONTRACTOR must establish written policies to include detailed information about the False Claims Act, including references to the Washington State False Claims Act;</w:t>
      </w:r>
    </w:p>
    <w:p w14:paraId="320AA857" w14:textId="77777777" w:rsidR="00BE138A" w:rsidRPr="00BE138A" w:rsidRDefault="00BE138A" w:rsidP="00BE138A">
      <w:pPr>
        <w:widowControl/>
        <w:ind w:left="1170"/>
        <w:rPr>
          <w:rFonts w:ascii="Calibri" w:hAnsi="Calibri" w:cs="Calibri"/>
          <w:snapToGrid/>
          <w:color w:val="000000" w:themeColor="text1"/>
        </w:rPr>
      </w:pPr>
    </w:p>
    <w:p w14:paraId="5DE8CF6B"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regarding the handling and protection of whistleblowers;</w:t>
      </w:r>
    </w:p>
    <w:p w14:paraId="476A3674" w14:textId="77777777" w:rsidR="00BE138A" w:rsidRPr="00BE138A" w:rsidRDefault="00BE138A" w:rsidP="00BE138A">
      <w:pPr>
        <w:widowControl/>
        <w:ind w:left="1170"/>
        <w:rPr>
          <w:rFonts w:ascii="Calibri" w:hAnsi="Calibri" w:cs="Calibri"/>
          <w:snapToGrid/>
          <w:color w:val="000000" w:themeColor="text1"/>
        </w:rPr>
      </w:pPr>
    </w:p>
    <w:p w14:paraId="50B7E046"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 xml:space="preserve">Policies and procedures for detecting and preventing fraud, waste, and abuse; </w:t>
      </w:r>
    </w:p>
    <w:p w14:paraId="3923B8FE" w14:textId="77777777" w:rsidR="00BE138A" w:rsidRPr="00BE138A" w:rsidRDefault="00BE138A" w:rsidP="00BE138A">
      <w:pPr>
        <w:widowControl/>
        <w:ind w:left="1440"/>
        <w:rPr>
          <w:rFonts w:ascii="Calibri" w:hAnsi="Calibri" w:cs="Calibri"/>
          <w:snapToGrid/>
          <w:color w:val="000000" w:themeColor="text1"/>
        </w:rPr>
      </w:pPr>
    </w:p>
    <w:p w14:paraId="2A7CC0C4"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and procedures must be included in an existing employee handbook or policy manual, but there is no requirement to create an employee handbook if none already exists.</w:t>
      </w:r>
    </w:p>
    <w:p w14:paraId="0EFBE68A" w14:textId="77777777" w:rsidR="00BE138A" w:rsidRPr="00BE138A" w:rsidRDefault="00BE138A" w:rsidP="00BE138A">
      <w:pPr>
        <w:widowControl/>
        <w:ind w:left="1170"/>
        <w:rPr>
          <w:rFonts w:ascii="Calibri" w:hAnsi="Calibri" w:cs="Calibri"/>
          <w:snapToGrid/>
          <w:color w:val="000000" w:themeColor="text1"/>
        </w:rPr>
      </w:pPr>
    </w:p>
    <w:p w14:paraId="70C7EC9C"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 or Federal Audit Requests. </w:t>
      </w:r>
      <w:r w:rsidRPr="00BE138A">
        <w:rPr>
          <w:rFonts w:ascii="Calibri" w:hAnsi="Calibri" w:cs="Calibri"/>
          <w:snapToGrid/>
          <w:color w:val="000000" w:themeColor="text1"/>
        </w:rPr>
        <w:t>The CONTRACTOR is required to respond to State</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audit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requests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records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documentation,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timeframe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requestor. The CONTRACTOR must provide all records requested to either State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Federal agency staff or their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designees.</w:t>
      </w:r>
    </w:p>
    <w:p w14:paraId="40CD0A84" w14:textId="77777777" w:rsidR="00BE138A" w:rsidRPr="00BE138A" w:rsidRDefault="00BE138A" w:rsidP="00BE138A">
      <w:pPr>
        <w:widowControl/>
        <w:ind w:left="810"/>
        <w:rPr>
          <w:rFonts w:ascii="Calibri" w:hAnsi="Calibri" w:cs="Calibri"/>
          <w:snapToGrid/>
          <w:color w:val="000000" w:themeColor="text1"/>
        </w:rPr>
      </w:pPr>
    </w:p>
    <w:p w14:paraId="15194EE2" w14:textId="77777777" w:rsidR="00BE138A" w:rsidRPr="00BE138A" w:rsidRDefault="00BE138A" w:rsidP="003D76C3">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Unique Identifier Number.</w:t>
      </w:r>
      <w:r w:rsidRPr="00BE138A">
        <w:rPr>
          <w:rFonts w:ascii="Calibri" w:hAnsi="Calibri" w:cs="Calibr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p w14:paraId="06F40148" w14:textId="77777777" w:rsidR="00BE138A" w:rsidRPr="00BE138A" w:rsidRDefault="00BE138A" w:rsidP="00BE138A">
      <w:pPr>
        <w:ind w:left="720"/>
        <w:contextualSpacing/>
        <w:rPr>
          <w:rFonts w:ascii="Calibri" w:hAnsi="Calibri" w:cs="Calibri"/>
          <w:snapToGrid/>
          <w:color w:val="000000" w:themeColor="text1"/>
        </w:rPr>
      </w:pPr>
    </w:p>
    <w:p w14:paraId="69E7C714" w14:textId="14975359" w:rsidR="00183403" w:rsidRPr="002A4AEE" w:rsidRDefault="00183403" w:rsidP="00183403">
      <w:pPr>
        <w:widowControl/>
        <w:rPr>
          <w:rFonts w:asciiTheme="minorHAnsi" w:hAnsiTheme="minorHAnsi" w:cstheme="minorHAnsi"/>
          <w:snapToGrid/>
        </w:rPr>
      </w:pPr>
    </w:p>
    <w:p w14:paraId="0AB228AC" w14:textId="0A052F2C" w:rsidR="00FD326F" w:rsidRPr="002A4AEE" w:rsidRDefault="003D4C81" w:rsidP="00BE138A">
      <w:pPr>
        <w:widowControl/>
        <w:rPr>
          <w:rFonts w:asciiTheme="minorHAnsi" w:eastAsiaTheme="minorHAnsi" w:hAnsiTheme="minorHAnsi" w:cstheme="minorHAnsi"/>
          <w:b/>
          <w:color w:val="000000" w:themeColor="text1"/>
          <w:szCs w:val="24"/>
        </w:rPr>
      </w:pPr>
      <w:r>
        <w:rPr>
          <w:rFonts w:asciiTheme="minorHAnsi" w:eastAsiaTheme="minorHAnsi" w:hAnsiTheme="minorHAnsi" w:cstheme="minorHAnsi"/>
          <w:b/>
          <w:color w:val="000000" w:themeColor="text1"/>
          <w:szCs w:val="24"/>
        </w:rPr>
        <w:br w:type="page"/>
      </w:r>
      <w:r w:rsidR="00FD326F" w:rsidRPr="002A4AEE">
        <w:rPr>
          <w:rFonts w:asciiTheme="minorHAnsi" w:eastAsiaTheme="minorHAnsi" w:hAnsiTheme="minorHAnsi" w:cstheme="minorHAnsi"/>
          <w:b/>
          <w:color w:val="000000" w:themeColor="text1"/>
          <w:szCs w:val="24"/>
        </w:rPr>
        <w:lastRenderedPageBreak/>
        <w:t>For the Applicant Agency:</w:t>
      </w:r>
    </w:p>
    <w:p w14:paraId="6FCF0E8C"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56DF64F"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68F32C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Signature</w:t>
      </w:r>
    </w:p>
    <w:p w14:paraId="0E9CD74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1FBEC2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28A06054"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Title</w:t>
      </w:r>
    </w:p>
    <w:p w14:paraId="2B9C3229"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23D18DA"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CEF2163"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Date</w:t>
      </w:r>
    </w:p>
    <w:p w14:paraId="1CE0A3A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70F37C48"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2A4AEE">
        <w:rPr>
          <w:rFonts w:asciiTheme="minorHAnsi" w:eastAsiaTheme="minorHAnsi" w:hAnsiTheme="minorHAnsi" w:cstheme="minorHAnsi"/>
          <w:b/>
          <w:color w:val="000000" w:themeColor="text1"/>
          <w:szCs w:val="24"/>
        </w:rPr>
        <w:t>Agency Name and Mailing Address:</w:t>
      </w:r>
    </w:p>
    <w:p w14:paraId="47F3D9F4"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0FD52F5"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416481BB"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7D1BF2C"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549FC576" w14:textId="77777777" w:rsidR="00CC69EB" w:rsidRPr="002A4AEE" w:rsidRDefault="00CC69EB"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0672ED7" w14:textId="77777777" w:rsidR="00FD326F" w:rsidRPr="002A4AEE" w:rsidRDefault="00FD326F"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617CA1F4" w14:textId="77777777" w:rsidR="00CC69EB" w:rsidRPr="002A4AEE" w:rsidRDefault="00CC69EB" w:rsidP="00183403">
      <w:pPr>
        <w:tabs>
          <w:tab w:val="center" w:pos="4680"/>
        </w:tabs>
        <w:rPr>
          <w:rFonts w:asciiTheme="minorHAnsi" w:eastAsiaTheme="minorHAnsi" w:hAnsiTheme="minorHAnsi" w:cstheme="minorHAnsi"/>
          <w:color w:val="000000" w:themeColor="text1"/>
          <w:szCs w:val="24"/>
        </w:rPr>
      </w:pPr>
    </w:p>
    <w:p w14:paraId="055E0228" w14:textId="77777777" w:rsidR="00C51095" w:rsidRPr="002A4AEE" w:rsidRDefault="00FD326F" w:rsidP="00183403">
      <w:pPr>
        <w:tabs>
          <w:tab w:val="center" w:pos="4680"/>
        </w:tabs>
        <w:rPr>
          <w:rFonts w:asciiTheme="minorHAnsi" w:hAnsiTheme="minorHAnsi" w:cstheme="minorHAnsi"/>
          <w:sz w:val="28"/>
          <w:szCs w:val="28"/>
        </w:rPr>
      </w:pPr>
      <w:r w:rsidRPr="002A4AEE">
        <w:rPr>
          <w:rFonts w:asciiTheme="minorHAnsi" w:eastAsiaTheme="minorHAnsi" w:hAnsiTheme="minorHAnsi" w:cstheme="minorHAnsi"/>
          <w:color w:val="000000" w:themeColor="text1"/>
          <w:szCs w:val="24"/>
        </w:rPr>
        <w:t>_________________________________</w:t>
      </w:r>
    </w:p>
    <w:p w14:paraId="02857D52" w14:textId="77777777" w:rsidR="00DF0200" w:rsidRPr="002A4AEE" w:rsidRDefault="00DF0200" w:rsidP="00183403">
      <w:pPr>
        <w:widowControl/>
        <w:rPr>
          <w:rFonts w:asciiTheme="minorHAnsi" w:hAnsiTheme="minorHAnsi" w:cstheme="minorHAnsi"/>
          <w:b/>
          <w:sz w:val="28"/>
          <w:szCs w:val="28"/>
        </w:rPr>
      </w:pPr>
      <w:r w:rsidRPr="002A4AEE">
        <w:rPr>
          <w:rFonts w:asciiTheme="minorHAnsi" w:hAnsiTheme="minorHAnsi" w:cstheme="minorHAnsi"/>
          <w:b/>
          <w:sz w:val="28"/>
          <w:szCs w:val="28"/>
        </w:rPr>
        <w:br w:type="page"/>
      </w:r>
    </w:p>
    <w:p w14:paraId="0F761408" w14:textId="77777777" w:rsidR="007F4E5F" w:rsidRDefault="007F4E5F" w:rsidP="007F4E5F">
      <w:pPr>
        <w:rPr>
          <w:rFonts w:ascii="Calibri" w:hAnsi="Calibri" w:cs="Calibri"/>
          <w:sz w:val="36"/>
          <w:szCs w:val="36"/>
        </w:rPr>
      </w:pPr>
    </w:p>
    <w:p w14:paraId="3FEB32ED" w14:textId="77777777" w:rsidR="007F4E5F" w:rsidRPr="007F4108" w:rsidRDefault="007F4E5F" w:rsidP="007F4E5F">
      <w:pPr>
        <w:rPr>
          <w:rFonts w:ascii="Calibri" w:hAnsi="Calibri" w:cs="Calibri"/>
          <w:sz w:val="36"/>
          <w:szCs w:val="36"/>
        </w:rPr>
      </w:pPr>
    </w:p>
    <w:p w14:paraId="3D0D7488" w14:textId="77777777" w:rsidR="007F4E5F" w:rsidRPr="007F4108" w:rsidRDefault="007F4E5F" w:rsidP="007F4E5F">
      <w:pPr>
        <w:rPr>
          <w:rFonts w:ascii="Calibri" w:hAnsi="Calibri" w:cs="Calibri"/>
          <w:sz w:val="36"/>
          <w:szCs w:val="36"/>
        </w:rPr>
      </w:pPr>
    </w:p>
    <w:p w14:paraId="483C555B" w14:textId="77777777" w:rsidR="007F4E5F" w:rsidRPr="007F4108" w:rsidRDefault="007F4E5F" w:rsidP="007F4E5F">
      <w:pPr>
        <w:rPr>
          <w:rFonts w:ascii="Calibri" w:hAnsi="Calibri" w:cs="Calibri"/>
          <w:sz w:val="36"/>
          <w:szCs w:val="36"/>
        </w:rPr>
      </w:pPr>
    </w:p>
    <w:p w14:paraId="4DA356A1" w14:textId="77777777" w:rsidR="007F4E5F" w:rsidRPr="007F4108" w:rsidRDefault="007F4E5F" w:rsidP="007F4E5F">
      <w:pPr>
        <w:rPr>
          <w:rFonts w:ascii="Calibri" w:hAnsi="Calibri" w:cs="Calibri"/>
          <w:sz w:val="36"/>
          <w:szCs w:val="36"/>
        </w:rPr>
      </w:pPr>
    </w:p>
    <w:p w14:paraId="0E3F3EC6" w14:textId="77777777" w:rsidR="007F4E5F" w:rsidRPr="007F4108" w:rsidRDefault="007F4E5F" w:rsidP="007F4E5F">
      <w:pPr>
        <w:rPr>
          <w:rFonts w:ascii="Calibri" w:hAnsi="Calibri" w:cs="Calibri"/>
          <w:sz w:val="36"/>
          <w:szCs w:val="36"/>
        </w:rPr>
      </w:pPr>
    </w:p>
    <w:p w14:paraId="2B57F511" w14:textId="77777777" w:rsidR="007F4E5F" w:rsidRPr="007F4108" w:rsidRDefault="007F4E5F" w:rsidP="007F4E5F">
      <w:pPr>
        <w:rPr>
          <w:rFonts w:ascii="Calibri" w:hAnsi="Calibri" w:cs="Calibri"/>
          <w:sz w:val="36"/>
          <w:szCs w:val="36"/>
        </w:rPr>
      </w:pPr>
    </w:p>
    <w:p w14:paraId="68615D6C" w14:textId="77777777" w:rsidR="007F4E5F" w:rsidRDefault="007F4E5F" w:rsidP="007F4E5F">
      <w:pPr>
        <w:rPr>
          <w:rFonts w:ascii="Calibri" w:hAnsi="Calibri" w:cs="Calibri"/>
          <w:sz w:val="36"/>
          <w:szCs w:val="36"/>
        </w:rPr>
      </w:pPr>
    </w:p>
    <w:p w14:paraId="7A49E6AD" w14:textId="77777777" w:rsidR="007F4E5F" w:rsidRDefault="007F4E5F" w:rsidP="007F4E5F">
      <w:pPr>
        <w:rPr>
          <w:rFonts w:ascii="Calibri" w:hAnsi="Calibri" w:cs="Calibri"/>
          <w:sz w:val="36"/>
          <w:szCs w:val="36"/>
        </w:rPr>
      </w:pPr>
    </w:p>
    <w:p w14:paraId="00237104" w14:textId="77777777" w:rsidR="007F4E5F" w:rsidRPr="007F4108" w:rsidRDefault="007F4E5F" w:rsidP="007F4E5F">
      <w:pPr>
        <w:rPr>
          <w:rFonts w:ascii="Calibri" w:hAnsi="Calibri" w:cs="Calibri"/>
          <w:sz w:val="36"/>
          <w:szCs w:val="36"/>
        </w:rPr>
      </w:pPr>
    </w:p>
    <w:p w14:paraId="6AB344CC" w14:textId="4B0C47F6" w:rsidR="007F4E5F" w:rsidRPr="006E5549" w:rsidRDefault="007F4E5F" w:rsidP="007F4E5F">
      <w:pPr>
        <w:pStyle w:val="Heading1"/>
        <w:jc w:val="center"/>
        <w:rPr>
          <w:rFonts w:asciiTheme="minorHAnsi" w:hAnsiTheme="minorHAnsi" w:cstheme="minorHAnsi"/>
          <w:b w:val="0"/>
          <w:sz w:val="36"/>
          <w:szCs w:val="36"/>
        </w:rPr>
      </w:pPr>
      <w:bookmarkStart w:id="178" w:name="_Toc141360717"/>
      <w:r w:rsidRPr="006E5549">
        <w:rPr>
          <w:rFonts w:asciiTheme="minorHAnsi" w:hAnsiTheme="minorHAnsi" w:cstheme="minorHAnsi"/>
          <w:sz w:val="36"/>
          <w:szCs w:val="36"/>
        </w:rPr>
        <w:t>EXHIBIT B</w:t>
      </w:r>
      <w:bookmarkEnd w:id="178"/>
    </w:p>
    <w:p w14:paraId="6DF15148" w14:textId="77777777" w:rsidR="00742FAB" w:rsidRPr="002A4AEE" w:rsidRDefault="00742FAB" w:rsidP="00F526F5">
      <w:pPr>
        <w:tabs>
          <w:tab w:val="center" w:pos="4680"/>
        </w:tabs>
        <w:jc w:val="center"/>
        <w:rPr>
          <w:rFonts w:asciiTheme="minorHAnsi" w:hAnsiTheme="minorHAnsi" w:cstheme="minorHAnsi"/>
          <w:sz w:val="32"/>
          <w:szCs w:val="32"/>
        </w:rPr>
      </w:pPr>
    </w:p>
    <w:p w14:paraId="5DC81B55" w14:textId="77777777" w:rsidR="004D2F1B" w:rsidRPr="002A4AEE" w:rsidRDefault="004D2F1B" w:rsidP="00F526F5">
      <w:pPr>
        <w:tabs>
          <w:tab w:val="center" w:pos="4680"/>
        </w:tabs>
        <w:jc w:val="center"/>
        <w:rPr>
          <w:rFonts w:asciiTheme="minorHAnsi" w:hAnsiTheme="minorHAnsi" w:cstheme="minorHAnsi"/>
          <w:sz w:val="32"/>
          <w:szCs w:val="32"/>
        </w:rPr>
      </w:pPr>
      <w:r w:rsidRPr="002A4AEE">
        <w:rPr>
          <w:rFonts w:asciiTheme="minorHAnsi" w:hAnsiTheme="minorHAnsi" w:cstheme="minorHAnsi"/>
          <w:sz w:val="32"/>
          <w:szCs w:val="32"/>
        </w:rPr>
        <w:t xml:space="preserve">TECHNICAL </w:t>
      </w:r>
      <w:r w:rsidR="00B07C81" w:rsidRPr="002A4AEE">
        <w:rPr>
          <w:rFonts w:asciiTheme="minorHAnsi" w:hAnsiTheme="minorHAnsi" w:cstheme="minorHAnsi"/>
          <w:sz w:val="32"/>
          <w:szCs w:val="32"/>
        </w:rPr>
        <w:t>APPLICATION</w:t>
      </w:r>
      <w:r w:rsidR="00742FAB" w:rsidRPr="002A4AEE">
        <w:rPr>
          <w:rFonts w:asciiTheme="minorHAnsi" w:hAnsiTheme="minorHAnsi" w:cstheme="minorHAnsi"/>
          <w:sz w:val="32"/>
          <w:szCs w:val="32"/>
        </w:rPr>
        <w:t xml:space="preserve"> SPECIFICATIONS</w:t>
      </w:r>
    </w:p>
    <w:p w14:paraId="2D848503" w14:textId="77777777" w:rsidR="00BA0381" w:rsidRDefault="00BA0381">
      <w:pPr>
        <w:widowControl/>
        <w:rPr>
          <w:rFonts w:asciiTheme="minorHAnsi" w:hAnsiTheme="minorHAnsi" w:cstheme="minorHAnsi"/>
        </w:rPr>
        <w:sectPr w:rsidR="00BA0381" w:rsidSect="0061256A">
          <w:footerReference w:type="default" r:id="rId28"/>
          <w:type w:val="nextColumn"/>
          <w:pgSz w:w="12240" w:h="15840"/>
          <w:pgMar w:top="720" w:right="720" w:bottom="720" w:left="720" w:header="726" w:footer="824" w:gutter="0"/>
          <w:cols w:space="720"/>
          <w:docGrid w:linePitch="326"/>
        </w:sectPr>
      </w:pPr>
    </w:p>
    <w:p w14:paraId="4C2ACA78" w14:textId="77777777" w:rsidR="00FB35FF" w:rsidRPr="002A4AEE" w:rsidRDefault="00FB35FF" w:rsidP="00FB35FF">
      <w:pPr>
        <w:pStyle w:val="Heading2"/>
        <w:jc w:val="center"/>
        <w:rPr>
          <w:rFonts w:asciiTheme="minorHAnsi" w:hAnsiTheme="minorHAnsi" w:cstheme="minorHAnsi"/>
          <w:sz w:val="28"/>
          <w:szCs w:val="28"/>
        </w:rPr>
      </w:pPr>
      <w:bookmarkStart w:id="179" w:name="_Toc141255482"/>
      <w:bookmarkStart w:id="180" w:name="_Toc141360718"/>
      <w:r w:rsidRPr="002A4AEE">
        <w:rPr>
          <w:rFonts w:asciiTheme="minorHAnsi" w:hAnsiTheme="minorHAnsi" w:cstheme="minorHAnsi"/>
          <w:sz w:val="28"/>
          <w:szCs w:val="28"/>
        </w:rPr>
        <w:lastRenderedPageBreak/>
        <w:t>TECHNICAL APPLICATION SPECIFICATIONS</w:t>
      </w:r>
      <w:bookmarkEnd w:id="179"/>
      <w:bookmarkEnd w:id="180"/>
      <w:r w:rsidRPr="002A4AEE">
        <w:rPr>
          <w:rFonts w:asciiTheme="minorHAnsi" w:hAnsiTheme="minorHAnsi" w:cstheme="minorHAnsi"/>
          <w:sz w:val="28"/>
          <w:szCs w:val="28"/>
        </w:rPr>
        <w:t xml:space="preserve"> </w:t>
      </w:r>
    </w:p>
    <w:p w14:paraId="402CAAFB" w14:textId="77777777" w:rsidR="00D877E3" w:rsidRDefault="00D877E3"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6"/>
          <w:szCs w:val="26"/>
        </w:rPr>
      </w:pPr>
    </w:p>
    <w:p w14:paraId="573F71EE" w14:textId="77777777" w:rsidR="006E5549" w:rsidRPr="00C6671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6"/>
          <w:szCs w:val="26"/>
        </w:rPr>
      </w:pPr>
      <w:r w:rsidRPr="00C66719">
        <w:rPr>
          <w:rFonts w:asciiTheme="minorHAnsi" w:hAnsiTheme="minorHAnsi" w:cstheme="minorHAnsi"/>
          <w:b/>
          <w:sz w:val="26"/>
          <w:szCs w:val="26"/>
        </w:rPr>
        <w:t>Kinship Caregiver</w:t>
      </w:r>
      <w:r>
        <w:rPr>
          <w:rFonts w:asciiTheme="minorHAnsi" w:hAnsiTheme="minorHAnsi" w:cstheme="minorHAnsi"/>
          <w:b/>
          <w:sz w:val="26"/>
          <w:szCs w:val="26"/>
        </w:rPr>
        <w:t>s</w:t>
      </w:r>
      <w:r w:rsidRPr="00C66719">
        <w:rPr>
          <w:rFonts w:asciiTheme="minorHAnsi" w:hAnsiTheme="minorHAnsi" w:cstheme="minorHAnsi"/>
          <w:b/>
          <w:sz w:val="26"/>
          <w:szCs w:val="26"/>
        </w:rPr>
        <w:t xml:space="preserve"> Support/Kinship Navigator</w:t>
      </w:r>
      <w:r w:rsidRPr="00C66719">
        <w:rPr>
          <w:rFonts w:asciiTheme="minorHAnsi" w:hAnsiTheme="minorHAnsi" w:cstheme="minorHAnsi"/>
          <w:b/>
          <w:sz w:val="26"/>
          <w:szCs w:val="26"/>
        </w:rPr>
        <w:tab/>
      </w:r>
      <w:r w:rsidRPr="00C66719">
        <w:rPr>
          <w:rFonts w:asciiTheme="minorHAnsi" w:hAnsiTheme="minorHAnsi" w:cstheme="minorHAnsi"/>
          <w:b/>
          <w:sz w:val="26"/>
          <w:szCs w:val="26"/>
        </w:rPr>
        <w:tab/>
        <w:t xml:space="preserve">             </w:t>
      </w:r>
      <w:r w:rsidRPr="00C66719">
        <w:rPr>
          <w:rFonts w:asciiTheme="minorHAnsi" w:hAnsiTheme="minorHAnsi" w:cstheme="minorHAnsi"/>
          <w:b/>
          <w:sz w:val="26"/>
          <w:szCs w:val="26"/>
          <w:u w:val="single"/>
        </w:rPr>
        <w:t xml:space="preserve">Total Possible: </w:t>
      </w:r>
      <w:r>
        <w:rPr>
          <w:rFonts w:asciiTheme="minorHAnsi" w:hAnsiTheme="minorHAnsi" w:cstheme="minorHAnsi"/>
          <w:b/>
          <w:sz w:val="26"/>
          <w:szCs w:val="26"/>
          <w:u w:val="single"/>
        </w:rPr>
        <w:t xml:space="preserve">97 </w:t>
      </w:r>
      <w:r w:rsidRPr="00C66719">
        <w:rPr>
          <w:rFonts w:asciiTheme="minorHAnsi" w:hAnsiTheme="minorHAnsi" w:cstheme="minorHAnsi"/>
          <w:b/>
          <w:sz w:val="26"/>
          <w:szCs w:val="26"/>
          <w:u w:val="single"/>
        </w:rPr>
        <w:t>points</w:t>
      </w:r>
    </w:p>
    <w:p w14:paraId="3802A89A"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590B006C" w14:textId="77777777" w:rsidR="006E5549" w:rsidRPr="003D3328"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Service specifications for KCSP and KNP i</w:t>
      </w:r>
      <w:r w:rsidRPr="00FC7470">
        <w:rPr>
          <w:rFonts w:asciiTheme="minorHAnsi" w:hAnsiTheme="minorHAnsi" w:cstheme="minorHAnsi"/>
        </w:rPr>
        <w:t>nclude the Program Standards provided in Exhibit E.</w:t>
      </w:r>
    </w:p>
    <w:p w14:paraId="161C1F54"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4FEAA92A"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r>
        <w:rPr>
          <w:rFonts w:asciiTheme="minorHAnsi" w:hAnsiTheme="minorHAnsi" w:cstheme="minorHAnsi"/>
          <w:b/>
          <w:szCs w:val="24"/>
        </w:rPr>
        <w:t>Technical Proposal</w:t>
      </w:r>
    </w:p>
    <w:p w14:paraId="78688D51"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5E024D31"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r w:rsidRPr="002E0AB4">
        <w:rPr>
          <w:rFonts w:asciiTheme="minorHAnsi" w:hAnsiTheme="minorHAnsi" w:cstheme="minorHAnsi"/>
          <w:szCs w:val="24"/>
        </w:rPr>
        <w:t>The technical proposal provides a complete description of the proposed model of service delivery as described in the Service Specifications</w:t>
      </w:r>
      <w:r>
        <w:rPr>
          <w:rFonts w:asciiTheme="minorHAnsi" w:hAnsiTheme="minorHAnsi" w:cstheme="minorHAnsi"/>
          <w:szCs w:val="24"/>
        </w:rPr>
        <w:t xml:space="preserve"> in Exhibit E</w:t>
      </w:r>
      <w:r w:rsidRPr="002E0AB4">
        <w:rPr>
          <w:rFonts w:asciiTheme="minorHAnsi" w:hAnsiTheme="minorHAnsi" w:cstheme="minorHAnsi"/>
          <w:szCs w:val="24"/>
        </w:rPr>
        <w:t xml:space="preserve">. </w:t>
      </w:r>
    </w:p>
    <w:p w14:paraId="195838E1" w14:textId="77777777" w:rsidR="006E5549"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p>
    <w:p w14:paraId="688ACEAD" w14:textId="77777777" w:rsidR="006E5549" w:rsidRPr="00BD178B" w:rsidRDefault="006E5549" w:rsidP="006E5549">
      <w:pPr>
        <w:rPr>
          <w:rFonts w:asciiTheme="minorHAnsi" w:hAnsiTheme="minorHAnsi"/>
          <w:szCs w:val="24"/>
          <w:u w:val="single"/>
        </w:rPr>
      </w:pPr>
      <w:r w:rsidRPr="00BD178B">
        <w:rPr>
          <w:rFonts w:asciiTheme="minorHAnsi" w:hAnsiTheme="minorHAnsi"/>
          <w:szCs w:val="24"/>
        </w:rPr>
        <w:t xml:space="preserve">Answer each question with a response for </w:t>
      </w:r>
      <w:r>
        <w:rPr>
          <w:rFonts w:asciiTheme="minorHAnsi" w:hAnsiTheme="minorHAnsi" w:cstheme="minorHAnsi"/>
        </w:rPr>
        <w:t>KCSP and KNP</w:t>
      </w:r>
      <w:r w:rsidRPr="00BD178B">
        <w:rPr>
          <w:rFonts w:asciiTheme="minorHAnsi" w:hAnsiTheme="minorHAnsi"/>
          <w:szCs w:val="24"/>
        </w:rPr>
        <w:t xml:space="preserve">.  If the response is the same for all the programs, do not repeat the response, just note that the response is the same and provide one response for all. </w:t>
      </w:r>
    </w:p>
    <w:p w14:paraId="3027B2DE" w14:textId="77777777" w:rsidR="006E5549" w:rsidRDefault="006E5549" w:rsidP="006E554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center"/>
        <w:rPr>
          <w:rFonts w:asciiTheme="minorHAnsi" w:hAnsiTheme="minorHAnsi"/>
          <w:szCs w:val="24"/>
        </w:rPr>
      </w:pPr>
    </w:p>
    <w:p w14:paraId="7E05B753" w14:textId="77777777" w:rsidR="006E5549" w:rsidRPr="003E1EB0" w:rsidRDefault="006E5549" w:rsidP="006E5549">
      <w:pPr>
        <w:tabs>
          <w:tab w:val="left" w:pos="-1440"/>
          <w:tab w:val="left" w:pos="0"/>
        </w:tabs>
        <w:rPr>
          <w:rFonts w:asciiTheme="minorHAnsi" w:hAnsiTheme="minorHAnsi" w:cstheme="minorHAnsi"/>
          <w:bCs/>
          <w:szCs w:val="24"/>
        </w:rPr>
      </w:pPr>
      <w:r w:rsidRPr="003E1EB0">
        <w:rPr>
          <w:rFonts w:asciiTheme="minorHAnsi" w:hAnsiTheme="minorHAnsi" w:cstheme="minorHAnsi"/>
          <w:bCs/>
          <w:szCs w:val="24"/>
        </w:rPr>
        <w:t>Number and Title each response with the alpha/numeric title as it appears on the left.</w:t>
      </w:r>
    </w:p>
    <w:p w14:paraId="3C56F2B3" w14:textId="77777777" w:rsidR="006E5549" w:rsidRPr="001F693C" w:rsidRDefault="006E5549" w:rsidP="006E55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szCs w:val="24"/>
        </w:rPr>
      </w:pPr>
    </w:p>
    <w:p w14:paraId="6EA98721" w14:textId="77777777" w:rsidR="006E5549" w:rsidRPr="001F693C" w:rsidRDefault="006E5549" w:rsidP="006E5549">
      <w:pPr>
        <w:tabs>
          <w:tab w:val="left" w:pos="-1440"/>
          <w:tab w:val="left" w:pos="630"/>
        </w:tabs>
        <w:ind w:left="630" w:hanging="630"/>
        <w:rPr>
          <w:rFonts w:asciiTheme="minorHAnsi" w:hAnsiTheme="minorHAnsi"/>
          <w:szCs w:val="24"/>
        </w:rPr>
      </w:pPr>
      <w:r w:rsidRPr="001F693C">
        <w:rPr>
          <w:rFonts w:asciiTheme="minorHAnsi" w:hAnsiTheme="minorHAnsi"/>
          <w:b/>
          <w:szCs w:val="24"/>
        </w:rPr>
        <w:t>TA-1</w:t>
      </w:r>
      <w:r w:rsidRPr="001F693C">
        <w:rPr>
          <w:rFonts w:asciiTheme="minorHAnsi" w:hAnsiTheme="minorHAnsi"/>
          <w:b/>
          <w:szCs w:val="24"/>
        </w:rPr>
        <w:tab/>
      </w:r>
      <w:r w:rsidRPr="001F693C">
        <w:rPr>
          <w:rFonts w:asciiTheme="minorHAnsi" w:hAnsiTheme="minorHAnsi" w:cstheme="minorHAnsi"/>
          <w:b/>
          <w:snapToGrid/>
          <w:szCs w:val="24"/>
        </w:rPr>
        <w:t>Agency Experience and Service Delivery (15 points possible)</w:t>
      </w:r>
    </w:p>
    <w:p w14:paraId="78B1EF7A" w14:textId="77777777" w:rsidR="006E5549" w:rsidRPr="001F693C" w:rsidRDefault="006E5549" w:rsidP="006E5549">
      <w:pPr>
        <w:tabs>
          <w:tab w:val="left" w:pos="-1440"/>
          <w:tab w:val="left" w:pos="630"/>
        </w:tabs>
        <w:rPr>
          <w:rFonts w:asciiTheme="minorHAnsi" w:hAnsiTheme="minorHAnsi"/>
          <w:b/>
          <w:szCs w:val="24"/>
        </w:rPr>
      </w:pPr>
    </w:p>
    <w:p w14:paraId="5D3D0A23"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b/>
          <w:snapToGrid/>
          <w:szCs w:val="24"/>
        </w:rPr>
      </w:pPr>
      <w:r w:rsidRPr="001F693C">
        <w:rPr>
          <w:rFonts w:asciiTheme="minorHAnsi" w:hAnsiTheme="minorHAnsi" w:cstheme="minorHAnsi"/>
          <w:snapToGrid/>
          <w:szCs w:val="24"/>
        </w:rPr>
        <w:t xml:space="preserve">Describe relevant agency experience in delivering the proposed services.  </w:t>
      </w:r>
      <w:r w:rsidRPr="001F693C">
        <w:rPr>
          <w:rFonts w:asciiTheme="minorHAnsi" w:hAnsiTheme="minorHAnsi" w:cstheme="minorHAnsi"/>
          <w:b/>
          <w:snapToGrid/>
          <w:szCs w:val="24"/>
        </w:rPr>
        <w:t>(1 point)</w:t>
      </w:r>
    </w:p>
    <w:p w14:paraId="09BAD36F" w14:textId="77777777" w:rsidR="006E5549" w:rsidRPr="001F693C" w:rsidRDefault="006E5549" w:rsidP="003D76C3">
      <w:pPr>
        <w:numPr>
          <w:ilvl w:val="0"/>
          <w:numId w:val="65"/>
        </w:numPr>
        <w:suppressAutoHyphens/>
        <w:autoSpaceDE w:val="0"/>
        <w:autoSpaceDN w:val="0"/>
        <w:adjustRightInd w:val="0"/>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Include where and when (locations, times, days of week, etc.) services will be delivered, and by whom.  </w:t>
      </w:r>
      <w:r w:rsidRPr="001F693C">
        <w:rPr>
          <w:rFonts w:asciiTheme="minorHAnsi" w:hAnsiTheme="minorHAnsi" w:cstheme="minorHAnsi"/>
          <w:b/>
          <w:snapToGrid/>
          <w:szCs w:val="24"/>
        </w:rPr>
        <w:t>(8 points)</w:t>
      </w:r>
    </w:p>
    <w:p w14:paraId="5F4E0052" w14:textId="77777777" w:rsidR="006E5549" w:rsidRPr="001F693C" w:rsidRDefault="006E5549" w:rsidP="003D76C3">
      <w:pPr>
        <w:numPr>
          <w:ilvl w:val="0"/>
          <w:numId w:val="65"/>
        </w:numPr>
        <w:autoSpaceDE w:val="0"/>
        <w:autoSpaceDN w:val="0"/>
        <w:adjustRightInd w:val="0"/>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you will achieve the functions of the program as described in the program definition and the units of service definition.  </w:t>
      </w:r>
      <w:r w:rsidRPr="001F693C">
        <w:rPr>
          <w:rFonts w:asciiTheme="minorHAnsi" w:hAnsiTheme="minorHAnsi" w:cstheme="minorHAnsi"/>
          <w:b/>
          <w:snapToGrid/>
          <w:szCs w:val="24"/>
        </w:rPr>
        <w:t>(6 points)</w:t>
      </w:r>
    </w:p>
    <w:p w14:paraId="4E6F3011" w14:textId="77777777" w:rsidR="006E5549" w:rsidRPr="001F693C" w:rsidRDefault="006E5549" w:rsidP="006E5549">
      <w:pPr>
        <w:tabs>
          <w:tab w:val="left" w:pos="720"/>
        </w:tabs>
        <w:autoSpaceDE w:val="0"/>
        <w:autoSpaceDN w:val="0"/>
        <w:adjustRightInd w:val="0"/>
        <w:ind w:left="720" w:hanging="720"/>
        <w:rPr>
          <w:rFonts w:asciiTheme="minorHAnsi" w:hAnsiTheme="minorHAnsi" w:cstheme="minorHAnsi"/>
          <w:b/>
          <w:snapToGrid/>
          <w:szCs w:val="24"/>
        </w:rPr>
      </w:pPr>
      <w:r w:rsidRPr="001F693C">
        <w:rPr>
          <w:rFonts w:asciiTheme="minorHAnsi" w:hAnsiTheme="minorHAnsi"/>
          <w:b/>
          <w:szCs w:val="24"/>
        </w:rPr>
        <w:t>TA-2</w:t>
      </w:r>
      <w:r w:rsidRPr="001F693C">
        <w:rPr>
          <w:rFonts w:asciiTheme="minorHAnsi" w:hAnsiTheme="minorHAnsi"/>
          <w:b/>
          <w:szCs w:val="24"/>
        </w:rPr>
        <w:tab/>
      </w:r>
      <w:r w:rsidRPr="001F693C">
        <w:rPr>
          <w:rFonts w:asciiTheme="minorHAnsi" w:hAnsiTheme="minorHAnsi" w:cstheme="minorHAnsi"/>
          <w:b/>
          <w:snapToGrid/>
          <w:szCs w:val="24"/>
        </w:rPr>
        <w:t xml:space="preserve">Targeting/Outreach/ Publicity (15 points possible)                                                                                                  </w:t>
      </w:r>
    </w:p>
    <w:p w14:paraId="1A93D3B2" w14:textId="77777777" w:rsidR="006E5549" w:rsidRPr="001F693C" w:rsidRDefault="006E5549" w:rsidP="006E5549">
      <w:pPr>
        <w:tabs>
          <w:tab w:val="left" w:pos="720"/>
        </w:tabs>
        <w:autoSpaceDE w:val="0"/>
        <w:autoSpaceDN w:val="0"/>
        <w:adjustRightInd w:val="0"/>
        <w:ind w:left="720" w:hanging="720"/>
        <w:rPr>
          <w:rFonts w:asciiTheme="minorHAnsi" w:hAnsiTheme="minorHAnsi" w:cstheme="minorHAnsi"/>
          <w:b/>
          <w:snapToGrid/>
          <w:szCs w:val="24"/>
        </w:rPr>
      </w:pPr>
    </w:p>
    <w:p w14:paraId="342D0D23"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the target population to be served.  </w:t>
      </w:r>
      <w:r w:rsidRPr="001F693C">
        <w:rPr>
          <w:rFonts w:asciiTheme="minorHAnsi" w:hAnsiTheme="minorHAnsi" w:cstheme="minorHAnsi"/>
          <w:b/>
          <w:snapToGrid/>
          <w:szCs w:val="24"/>
        </w:rPr>
        <w:t>(1 point)</w:t>
      </w:r>
    </w:p>
    <w:p w14:paraId="3F5DB767"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your program will recruit the priority populations listed in the Target Population  in Exhibit E.  </w:t>
      </w:r>
      <w:r w:rsidRPr="001F693C">
        <w:rPr>
          <w:rFonts w:asciiTheme="minorHAnsi" w:hAnsiTheme="minorHAnsi" w:cstheme="minorHAnsi"/>
          <w:b/>
          <w:snapToGrid/>
          <w:szCs w:val="24"/>
        </w:rPr>
        <w:t>(2 points)</w:t>
      </w:r>
    </w:p>
    <w:p w14:paraId="0951D365"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you will solicit and incorporate input from the target community and populations into your program and ongoing services.  </w:t>
      </w:r>
      <w:r w:rsidRPr="001F693C">
        <w:rPr>
          <w:rFonts w:asciiTheme="minorHAnsi" w:hAnsiTheme="minorHAnsi" w:cstheme="minorHAnsi"/>
          <w:b/>
          <w:snapToGrid/>
          <w:szCs w:val="24"/>
        </w:rPr>
        <w:t>(3 points)</w:t>
      </w:r>
    </w:p>
    <w:p w14:paraId="23278F87"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plans for publicizing the programs during the year.  </w:t>
      </w:r>
      <w:r w:rsidRPr="001F693C">
        <w:rPr>
          <w:rFonts w:asciiTheme="minorHAnsi" w:hAnsiTheme="minorHAnsi" w:cstheme="minorHAnsi"/>
          <w:b/>
          <w:snapToGrid/>
          <w:szCs w:val="24"/>
        </w:rPr>
        <w:t>(3 points)</w:t>
      </w:r>
    </w:p>
    <w:p w14:paraId="3FB9EC9C"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szCs w:val="24"/>
        </w:rPr>
        <w:t>Describe how your agency will coordinate with other agencies serving the targeted populations. List potential community partners.</w:t>
      </w:r>
      <w:r w:rsidRPr="001F693C">
        <w:rPr>
          <w:rFonts w:asciiTheme="minorHAnsi" w:hAnsiTheme="minorHAnsi" w:cstheme="minorHAnsi"/>
          <w:b/>
          <w:snapToGrid/>
          <w:szCs w:val="24"/>
        </w:rPr>
        <w:t xml:space="preserve"> (3 points)</w:t>
      </w:r>
    </w:p>
    <w:p w14:paraId="5AB6E9D9" w14:textId="77777777" w:rsidR="006E5549" w:rsidRPr="001F693C" w:rsidRDefault="006E5549" w:rsidP="003D76C3">
      <w:pPr>
        <w:numPr>
          <w:ilvl w:val="0"/>
          <w:numId w:val="69"/>
        </w:numPr>
        <w:tabs>
          <w:tab w:val="left" w:pos="0"/>
          <w:tab w:val="left" w:pos="630"/>
        </w:tabs>
        <w:contextualSpacing/>
        <w:rPr>
          <w:rFonts w:asciiTheme="minorHAnsi" w:hAnsiTheme="minorHAnsi"/>
          <w:b/>
          <w:szCs w:val="24"/>
        </w:rPr>
      </w:pPr>
      <w:r w:rsidRPr="001F693C">
        <w:rPr>
          <w:rFonts w:asciiTheme="minorHAnsi" w:hAnsiTheme="minorHAnsi"/>
          <w:szCs w:val="24"/>
        </w:rPr>
        <w:t xml:space="preserve">Please include vulnerability criteria, target population requirements and any best practices your agency has established in determining eligibility for programming. </w:t>
      </w:r>
      <w:r w:rsidRPr="001F693C">
        <w:rPr>
          <w:rFonts w:asciiTheme="minorHAnsi" w:hAnsiTheme="minorHAnsi"/>
          <w:b/>
          <w:szCs w:val="24"/>
        </w:rPr>
        <w:t xml:space="preserve"> (5 points)</w:t>
      </w:r>
    </w:p>
    <w:p w14:paraId="3636071E" w14:textId="77777777" w:rsidR="006E5549" w:rsidRPr="001F693C" w:rsidRDefault="006E5549" w:rsidP="006E5549">
      <w:pPr>
        <w:autoSpaceDE w:val="0"/>
        <w:autoSpaceDN w:val="0"/>
        <w:adjustRightInd w:val="0"/>
        <w:rPr>
          <w:rFonts w:asciiTheme="minorHAnsi" w:hAnsiTheme="minorHAnsi" w:cstheme="minorHAnsi"/>
          <w:b/>
          <w:snapToGrid/>
          <w:szCs w:val="24"/>
        </w:rPr>
      </w:pPr>
      <w:r w:rsidRPr="001F693C">
        <w:rPr>
          <w:rFonts w:asciiTheme="minorHAnsi" w:hAnsiTheme="minorHAnsi" w:cstheme="minorHAnsi"/>
          <w:b/>
          <w:snapToGrid/>
          <w:szCs w:val="24"/>
        </w:rPr>
        <w:t>TA-3</w:t>
      </w:r>
      <w:r w:rsidRPr="001F693C">
        <w:rPr>
          <w:rFonts w:asciiTheme="minorHAnsi" w:hAnsiTheme="minorHAnsi" w:cstheme="minorHAnsi"/>
          <w:b/>
          <w:snapToGrid/>
          <w:szCs w:val="24"/>
        </w:rPr>
        <w:tab/>
        <w:t>Program Staffing (1</w:t>
      </w:r>
      <w:r>
        <w:rPr>
          <w:rFonts w:asciiTheme="minorHAnsi" w:hAnsiTheme="minorHAnsi" w:cstheme="minorHAnsi"/>
          <w:b/>
          <w:snapToGrid/>
          <w:szCs w:val="24"/>
        </w:rPr>
        <w:t>5</w:t>
      </w:r>
      <w:r w:rsidRPr="001F693C">
        <w:rPr>
          <w:rFonts w:asciiTheme="minorHAnsi" w:hAnsiTheme="minorHAnsi" w:cstheme="minorHAnsi"/>
          <w:b/>
          <w:snapToGrid/>
          <w:szCs w:val="24"/>
        </w:rPr>
        <w:t xml:space="preserve"> points possible)</w:t>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p>
    <w:p w14:paraId="51BBE935" w14:textId="77777777" w:rsidR="006E5549" w:rsidRPr="001F693C" w:rsidRDefault="006E5549" w:rsidP="006E5549">
      <w:pPr>
        <w:tabs>
          <w:tab w:val="left" w:pos="720"/>
        </w:tabs>
        <w:autoSpaceDE w:val="0"/>
        <w:autoSpaceDN w:val="0"/>
        <w:adjustRightInd w:val="0"/>
        <w:spacing w:before="240"/>
        <w:ind w:left="720" w:hanging="720"/>
        <w:contextualSpacing/>
        <w:rPr>
          <w:rFonts w:asciiTheme="minorHAnsi" w:hAnsiTheme="minorHAnsi" w:cstheme="minorHAnsi"/>
          <w:snapToGrid/>
          <w:szCs w:val="24"/>
        </w:rPr>
      </w:pPr>
    </w:p>
    <w:p w14:paraId="30EE71E4"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1F693C">
        <w:rPr>
          <w:rFonts w:asciiTheme="minorHAnsi" w:hAnsiTheme="minorHAnsi" w:cstheme="minorHAnsi"/>
          <w:b/>
          <w:snapToGrid/>
          <w:szCs w:val="24"/>
        </w:rPr>
        <w:t>(2 points)</w:t>
      </w:r>
    </w:p>
    <w:p w14:paraId="46941749"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Pr>
          <w:rFonts w:asciiTheme="minorHAnsi" w:hAnsiTheme="minorHAnsi" w:cstheme="minorHAnsi"/>
          <w:b/>
          <w:snapToGrid/>
          <w:szCs w:val="24"/>
        </w:rPr>
        <w:t>(8</w:t>
      </w:r>
      <w:r w:rsidRPr="001F693C">
        <w:rPr>
          <w:rFonts w:asciiTheme="minorHAnsi" w:hAnsiTheme="minorHAnsi" w:cstheme="minorHAnsi"/>
          <w:b/>
          <w:snapToGrid/>
          <w:szCs w:val="24"/>
        </w:rPr>
        <w:t xml:space="preserve"> points)</w:t>
      </w:r>
    </w:p>
    <w:p w14:paraId="3A4E3518" w14:textId="77777777" w:rsidR="006E5549" w:rsidRPr="0042110B"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1F693C">
        <w:rPr>
          <w:rFonts w:asciiTheme="minorHAnsi" w:hAnsiTheme="minorHAnsi" w:cstheme="minorHAnsi"/>
          <w:b/>
          <w:snapToGrid/>
          <w:szCs w:val="24"/>
        </w:rPr>
        <w:t>(2 points)</w:t>
      </w:r>
    </w:p>
    <w:p w14:paraId="6557B0EF" w14:textId="77777777" w:rsidR="006E5549" w:rsidRPr="00367516" w:rsidRDefault="006E5549" w:rsidP="003D76C3">
      <w:pPr>
        <w:pStyle w:val="ListParagraph"/>
        <w:numPr>
          <w:ilvl w:val="0"/>
          <w:numId w:val="79"/>
        </w:numPr>
        <w:tabs>
          <w:tab w:val="left" w:pos="-1080"/>
          <w:tab w:val="left" w:pos="-720"/>
          <w:tab w:val="left" w:pos="0"/>
          <w:tab w:val="left" w:pos="720"/>
          <w:tab w:val="left" w:pos="1170"/>
        </w:tabs>
        <w:ind w:left="1080" w:right="-216"/>
        <w:rPr>
          <w:rFonts w:asciiTheme="minorHAnsi" w:hAnsiTheme="minorHAnsi" w:cstheme="minorHAnsi"/>
          <w:color w:val="000000" w:themeColor="text1"/>
          <w:szCs w:val="24"/>
        </w:rPr>
      </w:pPr>
      <w:bookmarkStart w:id="181" w:name="_Hlk139884003"/>
      <w:bookmarkStart w:id="182" w:name="_Hlk139893198"/>
      <w:r w:rsidRPr="00367516">
        <w:rPr>
          <w:rFonts w:asciiTheme="minorHAnsi" w:hAnsiTheme="minorHAnsi" w:cstheme="minorHAnsi"/>
          <w:color w:val="000000" w:themeColor="text1"/>
          <w:szCs w:val="24"/>
        </w:rPr>
        <w:t xml:space="preserve">Summarize your overall plan for staff supervision.  Please describe your orientation process, training requirements, and evaluation process.  </w:t>
      </w:r>
      <w:r w:rsidRPr="00367516">
        <w:rPr>
          <w:rFonts w:asciiTheme="minorHAnsi" w:hAnsiTheme="minorHAnsi" w:cstheme="minorHAnsi"/>
          <w:b/>
          <w:color w:val="000000" w:themeColor="text1"/>
          <w:szCs w:val="24"/>
        </w:rPr>
        <w:t>(3 point</w:t>
      </w:r>
      <w:r>
        <w:rPr>
          <w:rFonts w:asciiTheme="minorHAnsi" w:hAnsiTheme="minorHAnsi" w:cstheme="minorHAnsi"/>
          <w:b/>
          <w:color w:val="000000" w:themeColor="text1"/>
          <w:szCs w:val="24"/>
        </w:rPr>
        <w:t>s</w:t>
      </w:r>
      <w:r w:rsidRPr="00367516">
        <w:rPr>
          <w:rFonts w:asciiTheme="minorHAnsi" w:hAnsiTheme="minorHAnsi" w:cstheme="minorHAnsi"/>
          <w:b/>
          <w:color w:val="000000" w:themeColor="text1"/>
          <w:szCs w:val="24"/>
        </w:rPr>
        <w:t>)</w:t>
      </w:r>
    </w:p>
    <w:p w14:paraId="702BAB25" w14:textId="77777777" w:rsidR="006E5549" w:rsidRPr="00367516" w:rsidRDefault="006E5549" w:rsidP="006E5549">
      <w:pPr>
        <w:pStyle w:val="ListParagraph"/>
        <w:tabs>
          <w:tab w:val="left" w:pos="-1080"/>
          <w:tab w:val="left" w:pos="-720"/>
          <w:tab w:val="left" w:pos="0"/>
          <w:tab w:val="left" w:pos="720"/>
          <w:tab w:val="left" w:pos="1170"/>
        </w:tabs>
        <w:ind w:right="-216"/>
        <w:rPr>
          <w:rFonts w:asciiTheme="minorHAnsi" w:hAnsiTheme="minorHAnsi" w:cstheme="minorHAnsi"/>
          <w:color w:val="000000" w:themeColor="text1"/>
          <w:szCs w:val="24"/>
        </w:rPr>
      </w:pPr>
    </w:p>
    <w:p w14:paraId="5651A0FA" w14:textId="77777777" w:rsidR="006E5549" w:rsidRPr="00367516" w:rsidRDefault="006E5549" w:rsidP="003D76C3">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Identify by job title, the positions within the program to be filled by program staff</w:t>
      </w:r>
      <w:r>
        <w:rPr>
          <w:rFonts w:asciiTheme="minorHAnsi" w:hAnsiTheme="minorHAnsi" w:cstheme="minorHAnsi"/>
          <w:color w:val="000000" w:themeColor="text1"/>
          <w:szCs w:val="24"/>
        </w:rPr>
        <w:t>.</w:t>
      </w:r>
    </w:p>
    <w:p w14:paraId="14997E73" w14:textId="77777777" w:rsidR="006E5549" w:rsidRPr="00367516" w:rsidRDefault="006E5549" w:rsidP="003D76C3">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Explain the duties of the program staff</w:t>
      </w:r>
      <w:r>
        <w:rPr>
          <w:rFonts w:asciiTheme="minorHAnsi" w:hAnsiTheme="minorHAnsi" w:cstheme="minorHAnsi"/>
          <w:color w:val="000000" w:themeColor="text1"/>
          <w:szCs w:val="24"/>
        </w:rPr>
        <w:t>.</w:t>
      </w:r>
      <w:r w:rsidRPr="00367516">
        <w:rPr>
          <w:rFonts w:asciiTheme="minorHAnsi" w:hAnsiTheme="minorHAnsi" w:cstheme="minorHAnsi"/>
          <w:color w:val="000000" w:themeColor="text1"/>
          <w:szCs w:val="24"/>
        </w:rPr>
        <w:t xml:space="preserve"> </w:t>
      </w:r>
    </w:p>
    <w:p w14:paraId="5F94BD45" w14:textId="77777777" w:rsidR="006E5549" w:rsidRPr="00367516" w:rsidRDefault="006E5549" w:rsidP="003D76C3">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w:t>
      </w:r>
      <w:r w:rsidRPr="00367516">
        <w:rPr>
          <w:rFonts w:asciiTheme="minorHAnsi" w:hAnsiTheme="minorHAnsi" w:cstheme="minorHAnsi"/>
          <w:color w:val="000000" w:themeColor="text1"/>
          <w:szCs w:val="24"/>
        </w:rPr>
        <w:t xml:space="preserve">our </w:t>
      </w:r>
      <w:r>
        <w:rPr>
          <w:rFonts w:asciiTheme="minorHAnsi" w:hAnsiTheme="minorHAnsi" w:cstheme="minorHAnsi"/>
          <w:color w:val="000000" w:themeColor="text1"/>
          <w:szCs w:val="24"/>
        </w:rPr>
        <w:t xml:space="preserve">agency’s </w:t>
      </w:r>
      <w:r w:rsidRPr="00367516">
        <w:rPr>
          <w:rFonts w:asciiTheme="minorHAnsi" w:hAnsiTheme="minorHAnsi" w:cstheme="minorHAnsi"/>
          <w:color w:val="000000" w:themeColor="text1"/>
          <w:szCs w:val="24"/>
        </w:rPr>
        <w:t>orientation process</w:t>
      </w:r>
      <w:r>
        <w:rPr>
          <w:rFonts w:asciiTheme="minorHAnsi" w:hAnsiTheme="minorHAnsi" w:cstheme="minorHAnsi"/>
          <w:color w:val="000000" w:themeColor="text1"/>
          <w:szCs w:val="24"/>
        </w:rPr>
        <w:t>.</w:t>
      </w:r>
    </w:p>
    <w:p w14:paraId="682DE272" w14:textId="77777777" w:rsidR="006E5549" w:rsidRPr="00367516" w:rsidRDefault="006E5549" w:rsidP="003D76C3">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t</w:t>
      </w:r>
      <w:r w:rsidRPr="00367516">
        <w:rPr>
          <w:rFonts w:asciiTheme="minorHAnsi" w:hAnsiTheme="minorHAnsi" w:cstheme="minorHAnsi"/>
          <w:color w:val="000000" w:themeColor="text1"/>
          <w:szCs w:val="24"/>
        </w:rPr>
        <w:t>raining requirements</w:t>
      </w:r>
      <w:r>
        <w:rPr>
          <w:rFonts w:asciiTheme="minorHAnsi" w:hAnsiTheme="minorHAnsi" w:cstheme="minorHAnsi"/>
          <w:color w:val="000000" w:themeColor="text1"/>
          <w:szCs w:val="24"/>
        </w:rPr>
        <w:t>.</w:t>
      </w:r>
    </w:p>
    <w:p w14:paraId="43551C36" w14:textId="77777777" w:rsidR="006E5549" w:rsidRPr="00367516" w:rsidRDefault="006E5549" w:rsidP="003D76C3">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e</w:t>
      </w:r>
      <w:r w:rsidRPr="00367516">
        <w:rPr>
          <w:rFonts w:asciiTheme="minorHAnsi" w:hAnsiTheme="minorHAnsi" w:cstheme="minorHAnsi"/>
          <w:color w:val="000000" w:themeColor="text1"/>
          <w:szCs w:val="24"/>
        </w:rPr>
        <w:t>valuation process</w:t>
      </w:r>
      <w:r>
        <w:rPr>
          <w:rFonts w:asciiTheme="minorHAnsi" w:hAnsiTheme="minorHAnsi" w:cstheme="minorHAnsi"/>
          <w:color w:val="000000" w:themeColor="text1"/>
          <w:szCs w:val="24"/>
        </w:rPr>
        <w:t>.</w:t>
      </w:r>
    </w:p>
    <w:p w14:paraId="33281391" w14:textId="77777777" w:rsidR="006E5549" w:rsidRDefault="006E5549" w:rsidP="003D76C3">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s</w:t>
      </w:r>
      <w:r w:rsidRPr="00367516">
        <w:rPr>
          <w:rFonts w:asciiTheme="minorHAnsi" w:hAnsiTheme="minorHAnsi" w:cstheme="minorHAnsi"/>
          <w:color w:val="000000" w:themeColor="text1"/>
          <w:szCs w:val="24"/>
        </w:rPr>
        <w:t>upervision procedures</w:t>
      </w:r>
      <w:bookmarkEnd w:id="181"/>
      <w:r>
        <w:rPr>
          <w:rFonts w:asciiTheme="minorHAnsi" w:hAnsiTheme="minorHAnsi" w:cstheme="minorHAnsi"/>
          <w:color w:val="000000" w:themeColor="text1"/>
          <w:szCs w:val="24"/>
        </w:rPr>
        <w:t>.</w:t>
      </w:r>
    </w:p>
    <w:bookmarkEnd w:id="182"/>
    <w:p w14:paraId="23837440" w14:textId="77777777" w:rsidR="006E5549" w:rsidRPr="0042110B" w:rsidRDefault="006E5549" w:rsidP="006E5549">
      <w:pPr>
        <w:widowControl/>
        <w:tabs>
          <w:tab w:val="left" w:pos="1440"/>
          <w:tab w:val="left" w:pos="1980"/>
          <w:tab w:val="left" w:pos="2160"/>
        </w:tabs>
        <w:spacing w:after="120" w:line="276" w:lineRule="auto"/>
        <w:ind w:left="1440"/>
        <w:rPr>
          <w:rFonts w:asciiTheme="minorHAnsi" w:hAnsiTheme="minorHAnsi" w:cstheme="minorHAnsi"/>
          <w:color w:val="000000" w:themeColor="text1"/>
          <w:szCs w:val="24"/>
        </w:rPr>
      </w:pPr>
    </w:p>
    <w:p w14:paraId="050F752C" w14:textId="77777777" w:rsidR="006E5549" w:rsidRPr="001F693C" w:rsidRDefault="006E5549" w:rsidP="006E5549">
      <w:pPr>
        <w:autoSpaceDE w:val="0"/>
        <w:autoSpaceDN w:val="0"/>
        <w:adjustRightInd w:val="0"/>
        <w:ind w:left="360" w:hanging="360"/>
        <w:rPr>
          <w:rFonts w:asciiTheme="minorHAnsi" w:hAnsiTheme="minorHAnsi" w:cstheme="minorHAnsi"/>
          <w:b/>
          <w:snapToGrid/>
          <w:szCs w:val="24"/>
        </w:rPr>
      </w:pPr>
      <w:r w:rsidRPr="001F693C">
        <w:rPr>
          <w:rFonts w:asciiTheme="minorHAnsi" w:hAnsiTheme="minorHAnsi"/>
          <w:b/>
          <w:szCs w:val="24"/>
        </w:rPr>
        <w:t>TA-4</w:t>
      </w:r>
      <w:r w:rsidRPr="001F693C">
        <w:rPr>
          <w:rFonts w:asciiTheme="minorHAnsi" w:hAnsiTheme="minorHAnsi"/>
          <w:b/>
          <w:szCs w:val="24"/>
        </w:rPr>
        <w:tab/>
      </w:r>
      <w:r w:rsidRPr="001F693C">
        <w:rPr>
          <w:rFonts w:asciiTheme="minorHAnsi" w:hAnsiTheme="minorHAnsi" w:cstheme="minorHAnsi"/>
          <w:b/>
          <w:snapToGrid/>
          <w:szCs w:val="24"/>
        </w:rPr>
        <w:t xml:space="preserve">Internal Record Keeping System  (10 points possible)                                                                                            </w:t>
      </w:r>
    </w:p>
    <w:p w14:paraId="3D0EDC1F" w14:textId="77777777" w:rsidR="006E5549" w:rsidRPr="001F693C" w:rsidRDefault="006E5549" w:rsidP="006E5549">
      <w:pPr>
        <w:autoSpaceDE w:val="0"/>
        <w:autoSpaceDN w:val="0"/>
        <w:adjustRightInd w:val="0"/>
        <w:ind w:left="360" w:hanging="360"/>
        <w:rPr>
          <w:rFonts w:asciiTheme="minorHAnsi" w:hAnsiTheme="minorHAnsi" w:cstheme="minorHAnsi"/>
          <w:b/>
          <w:snapToGrid/>
          <w:szCs w:val="24"/>
        </w:rPr>
      </w:pPr>
    </w:p>
    <w:p w14:paraId="7E1F6182"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what program data collection and documentation methods will be used. </w:t>
      </w:r>
      <w:r w:rsidRPr="001F693C">
        <w:rPr>
          <w:rFonts w:asciiTheme="minorHAnsi" w:hAnsiTheme="minorHAnsi" w:cstheme="minorHAnsi"/>
          <w:b/>
          <w:snapToGrid/>
          <w:szCs w:val="24"/>
        </w:rPr>
        <w:t>(5 points)</w:t>
      </w:r>
    </w:p>
    <w:p w14:paraId="14ECA6AD" w14:textId="77777777" w:rsidR="006E5549" w:rsidRPr="001F693C"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the agency will assure timely and accurate reports to ALTCEW.  </w:t>
      </w:r>
      <w:r w:rsidRPr="001F693C">
        <w:rPr>
          <w:rFonts w:asciiTheme="minorHAnsi" w:hAnsiTheme="minorHAnsi" w:cstheme="minorHAnsi"/>
          <w:b/>
          <w:snapToGrid/>
          <w:szCs w:val="24"/>
        </w:rPr>
        <w:t>(3 points)</w:t>
      </w:r>
    </w:p>
    <w:p w14:paraId="55C2E46F" w14:textId="77777777" w:rsidR="006E5549" w:rsidRPr="003D3328" w:rsidRDefault="006E5549" w:rsidP="003D76C3">
      <w:pPr>
        <w:numPr>
          <w:ilvl w:val="0"/>
          <w:numId w:val="65"/>
        </w:numPr>
        <w:suppressAutoHyphens/>
        <w:snapToGrid w:val="0"/>
        <w:spacing w:after="240"/>
        <w:ind w:left="1080"/>
        <w:rPr>
          <w:rFonts w:asciiTheme="minorHAnsi" w:hAnsiTheme="minorHAnsi" w:cstheme="minorHAnsi"/>
          <w:snapToGrid/>
          <w:szCs w:val="24"/>
        </w:rPr>
      </w:pPr>
      <w:r w:rsidRPr="001F693C">
        <w:rPr>
          <w:rFonts w:asciiTheme="minorHAnsi" w:hAnsiTheme="minorHAnsi" w:cstheme="minorHAnsi"/>
          <w:snapToGrid/>
          <w:szCs w:val="24"/>
        </w:rPr>
        <w:t xml:space="preserve">Describe how client information is safeguarded.  </w:t>
      </w:r>
      <w:r w:rsidRPr="001F693C">
        <w:rPr>
          <w:rFonts w:asciiTheme="minorHAnsi" w:hAnsiTheme="minorHAnsi" w:cstheme="minorHAnsi"/>
          <w:b/>
          <w:snapToGrid/>
          <w:szCs w:val="24"/>
        </w:rPr>
        <w:t>(2 points)</w:t>
      </w:r>
    </w:p>
    <w:p w14:paraId="30C248E5" w14:textId="77777777" w:rsidR="006E5549" w:rsidRPr="001F693C" w:rsidRDefault="006E5549" w:rsidP="006E5549">
      <w:pPr>
        <w:rPr>
          <w:rFonts w:asciiTheme="minorHAnsi" w:hAnsiTheme="minorHAnsi" w:cstheme="minorHAnsi"/>
          <w:b/>
          <w:szCs w:val="24"/>
        </w:rPr>
      </w:pPr>
      <w:r w:rsidRPr="001F693C">
        <w:rPr>
          <w:rFonts w:asciiTheme="minorHAnsi" w:hAnsiTheme="minorHAnsi" w:cstheme="minorHAnsi"/>
          <w:b/>
          <w:szCs w:val="24"/>
        </w:rPr>
        <w:t>TA-5      Quantitative Program Objectives  (10 points possible)</w:t>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t xml:space="preserve">         </w:t>
      </w:r>
    </w:p>
    <w:p w14:paraId="2873597A" w14:textId="77777777" w:rsidR="006E5549" w:rsidRPr="001F693C" w:rsidRDefault="006E5549" w:rsidP="006E5549">
      <w:pPr>
        <w:rPr>
          <w:rFonts w:asciiTheme="minorHAnsi" w:hAnsiTheme="minorHAnsi" w:cstheme="minorHAnsi"/>
          <w:b/>
          <w:szCs w:val="24"/>
        </w:rPr>
      </w:pPr>
    </w:p>
    <w:p w14:paraId="6C3C6074" w14:textId="77777777" w:rsidR="006E5549" w:rsidRPr="001F693C" w:rsidRDefault="006E5549" w:rsidP="006E5549">
      <w:pPr>
        <w:spacing w:line="276" w:lineRule="auto"/>
        <w:ind w:left="720"/>
        <w:contextualSpacing/>
        <w:rPr>
          <w:rFonts w:asciiTheme="minorHAnsi" w:hAnsiTheme="minorHAnsi" w:cstheme="minorHAnsi"/>
          <w:szCs w:val="24"/>
        </w:rPr>
      </w:pPr>
      <w:r w:rsidRPr="001F693C">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634D38C0" w14:textId="77777777" w:rsidR="006E5549" w:rsidRPr="001F693C" w:rsidRDefault="006E5549" w:rsidP="006E5549">
      <w:pPr>
        <w:spacing w:line="276" w:lineRule="auto"/>
        <w:ind w:left="720"/>
        <w:contextualSpacing/>
        <w:rPr>
          <w:rFonts w:asciiTheme="minorHAnsi" w:hAnsiTheme="minorHAnsi" w:cstheme="minorHAnsi"/>
          <w:szCs w:val="24"/>
        </w:rPr>
      </w:pPr>
    </w:p>
    <w:p w14:paraId="24870C45" w14:textId="77777777" w:rsidR="006E5549" w:rsidRPr="001F693C" w:rsidRDefault="006E5549" w:rsidP="003D76C3">
      <w:pPr>
        <w:numPr>
          <w:ilvl w:val="0"/>
          <w:numId w:val="71"/>
        </w:numPr>
        <w:spacing w:line="276" w:lineRule="auto"/>
        <w:contextualSpacing/>
        <w:rPr>
          <w:rFonts w:asciiTheme="minorHAnsi" w:hAnsiTheme="minorHAnsi" w:cstheme="minorHAnsi"/>
          <w:szCs w:val="24"/>
        </w:rPr>
      </w:pPr>
      <w:r w:rsidRPr="001F693C">
        <w:rPr>
          <w:rFonts w:asciiTheme="minorHAnsi" w:hAnsiTheme="minorHAnsi" w:cstheme="minorHAnsi"/>
          <w:snapToGrid/>
          <w:szCs w:val="24"/>
        </w:rPr>
        <w:t xml:space="preserve">Number of persons is a cumulative number meaning that the first quarter should include all persons being served in that quarter.  Subsequent quarters show the </w:t>
      </w:r>
      <w:r w:rsidRPr="001F693C">
        <w:rPr>
          <w:rFonts w:asciiTheme="minorHAnsi" w:hAnsiTheme="minorHAnsi" w:cstheme="minorHAnsi"/>
          <w:snapToGrid/>
          <w:szCs w:val="24"/>
        </w:rPr>
        <w:lastRenderedPageBreak/>
        <w:t>incremental increase in persons served.  Once served, a person is always included in the total for the year.</w:t>
      </w:r>
      <w:r>
        <w:rPr>
          <w:rFonts w:asciiTheme="minorHAnsi" w:hAnsiTheme="minorHAnsi" w:cstheme="minorHAnsi"/>
          <w:snapToGrid/>
          <w:szCs w:val="24"/>
        </w:rPr>
        <w:t xml:space="preserve"> </w:t>
      </w:r>
      <w:r>
        <w:rPr>
          <w:rFonts w:asciiTheme="minorHAnsi" w:hAnsiTheme="minorHAnsi" w:cstheme="minorHAnsi"/>
          <w:b/>
          <w:snapToGrid/>
          <w:szCs w:val="24"/>
        </w:rPr>
        <w:t>(5 points)</w:t>
      </w:r>
    </w:p>
    <w:p w14:paraId="6BEE89D5" w14:textId="77777777" w:rsidR="006E5549" w:rsidRPr="001F693C" w:rsidRDefault="006E5549" w:rsidP="006E5549">
      <w:pPr>
        <w:spacing w:line="276" w:lineRule="auto"/>
        <w:ind w:left="1440"/>
        <w:contextualSpacing/>
        <w:rPr>
          <w:rFonts w:asciiTheme="minorHAnsi" w:hAnsiTheme="minorHAnsi" w:cstheme="minorHAnsi"/>
          <w:szCs w:val="24"/>
        </w:rPr>
      </w:pPr>
    </w:p>
    <w:p w14:paraId="392A9742" w14:textId="77777777" w:rsidR="006E5549" w:rsidRPr="001F693C" w:rsidRDefault="006E5549" w:rsidP="003D76C3">
      <w:pPr>
        <w:numPr>
          <w:ilvl w:val="0"/>
          <w:numId w:val="70"/>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1F693C">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Pr>
          <w:rFonts w:asciiTheme="minorHAnsi" w:hAnsiTheme="minorHAnsi" w:cstheme="minorHAnsi"/>
          <w:b/>
          <w:snapToGrid/>
          <w:szCs w:val="24"/>
        </w:rPr>
        <w:t>(5 points)</w:t>
      </w:r>
    </w:p>
    <w:p w14:paraId="31F98197" w14:textId="77777777" w:rsidR="006E5549" w:rsidRPr="0070061A" w:rsidRDefault="006E5549" w:rsidP="006E5549">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rPr>
          <w:rFonts w:asciiTheme="minorHAnsi" w:hAnsiTheme="minorHAnsi" w:cstheme="minorHAnsi"/>
          <w:b/>
          <w:snapToGrid/>
          <w:color w:val="FF0000"/>
          <w:szCs w:val="24"/>
        </w:rPr>
      </w:pPr>
    </w:p>
    <w:p w14:paraId="4BED43B0" w14:textId="77777777" w:rsidR="006E5549" w:rsidRPr="003E1EB0" w:rsidRDefault="006E5549" w:rsidP="006E5549">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jc w:val="center"/>
        <w:rPr>
          <w:rFonts w:asciiTheme="minorHAnsi" w:hAnsiTheme="minorHAnsi" w:cstheme="minorHAnsi"/>
          <w:b/>
          <w:szCs w:val="24"/>
        </w:rPr>
      </w:pPr>
      <w:r w:rsidRPr="001F693C">
        <w:rPr>
          <w:rFonts w:asciiTheme="minorHAnsi" w:hAnsiTheme="minorHAnsi" w:cstheme="minorHAnsi"/>
          <w:b/>
          <w:snapToGrid/>
          <w:szCs w:val="24"/>
        </w:rPr>
        <w:t xml:space="preserve">Complete form TA-5 Quant. Objectives located in </w:t>
      </w:r>
      <w:r w:rsidRPr="001F693C">
        <w:rPr>
          <w:rFonts w:asciiTheme="minorHAnsi" w:hAnsiTheme="minorHAnsi" w:cstheme="minorHAnsi"/>
          <w:b/>
          <w:szCs w:val="24"/>
        </w:rPr>
        <w:t>Exhibit D Forms.xlsx</w:t>
      </w:r>
    </w:p>
    <w:p w14:paraId="684A9BDD" w14:textId="77777777" w:rsidR="006E5549" w:rsidRPr="003D3328" w:rsidRDefault="006E5549" w:rsidP="006E5549">
      <w:pPr>
        <w:tabs>
          <w:tab w:val="left" w:pos="-1440"/>
          <w:tab w:val="left" w:pos="720"/>
          <w:tab w:val="left" w:pos="1350"/>
          <w:tab w:val="left" w:pos="1620"/>
        </w:tabs>
        <w:rPr>
          <w:rFonts w:asciiTheme="minorHAnsi" w:hAnsiTheme="minorHAnsi"/>
          <w:szCs w:val="24"/>
        </w:rPr>
      </w:pPr>
    </w:p>
    <w:p w14:paraId="114A60D4" w14:textId="77777777" w:rsidR="006E5549" w:rsidRPr="001F693C" w:rsidRDefault="006E5549" w:rsidP="006E5549">
      <w:pPr>
        <w:tabs>
          <w:tab w:val="left" w:pos="-1080"/>
          <w:tab w:val="left" w:pos="-720"/>
          <w:tab w:val="left" w:pos="0"/>
          <w:tab w:val="left" w:pos="720"/>
        </w:tabs>
        <w:rPr>
          <w:rFonts w:asciiTheme="minorHAnsi" w:hAnsiTheme="minorHAnsi"/>
          <w:szCs w:val="24"/>
        </w:rPr>
      </w:pPr>
      <w:r>
        <w:rPr>
          <w:rFonts w:asciiTheme="minorHAnsi" w:hAnsiTheme="minorHAnsi" w:cstheme="minorHAnsi"/>
          <w:b/>
          <w:szCs w:val="24"/>
        </w:rPr>
        <w:t>TA</w:t>
      </w:r>
      <w:r w:rsidRPr="001F693C">
        <w:rPr>
          <w:rFonts w:asciiTheme="minorHAnsi" w:hAnsiTheme="minorHAnsi" w:cstheme="minorHAnsi"/>
          <w:b/>
          <w:szCs w:val="24"/>
        </w:rPr>
        <w:t>-</w:t>
      </w:r>
      <w:r>
        <w:rPr>
          <w:rFonts w:asciiTheme="minorHAnsi" w:hAnsiTheme="minorHAnsi" w:cstheme="minorHAnsi"/>
          <w:b/>
          <w:szCs w:val="24"/>
        </w:rPr>
        <w:t>6</w:t>
      </w:r>
      <w:r w:rsidRPr="001F693C">
        <w:rPr>
          <w:rFonts w:asciiTheme="minorHAnsi" w:hAnsiTheme="minorHAnsi" w:cstheme="minorHAnsi"/>
          <w:b/>
          <w:szCs w:val="24"/>
        </w:rPr>
        <w:t xml:space="preserve"> </w:t>
      </w:r>
      <w:r w:rsidRPr="001F693C">
        <w:rPr>
          <w:rFonts w:asciiTheme="minorHAnsi" w:hAnsiTheme="minorHAnsi" w:cstheme="minorHAnsi"/>
          <w:b/>
          <w:szCs w:val="24"/>
        </w:rPr>
        <w:tab/>
        <w:t>Program Design and Description  (32 points possible)</w:t>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t xml:space="preserve">      </w:t>
      </w:r>
    </w:p>
    <w:p w14:paraId="6D715BF0" w14:textId="77777777" w:rsidR="006E5549" w:rsidRDefault="006E5549" w:rsidP="006E5549">
      <w:pPr>
        <w:tabs>
          <w:tab w:val="left" w:pos="-1440"/>
          <w:tab w:val="left" w:pos="720"/>
          <w:tab w:val="left" w:pos="2160"/>
        </w:tabs>
        <w:spacing w:after="120"/>
        <w:ind w:left="720" w:right="-360"/>
        <w:rPr>
          <w:rFonts w:asciiTheme="minorHAnsi" w:hAnsiTheme="minorHAnsi"/>
          <w:b/>
          <w:szCs w:val="24"/>
        </w:rPr>
      </w:pPr>
      <w:r w:rsidRPr="001F693C">
        <w:rPr>
          <w:rFonts w:asciiTheme="minorHAnsi" w:hAnsiTheme="minorHAnsi" w:cstheme="minorHAnsi"/>
          <w:szCs w:val="24"/>
        </w:rPr>
        <w:t xml:space="preserve">Below is a list of specific questions about the operation of </w:t>
      </w:r>
      <w:r w:rsidRPr="001F693C">
        <w:rPr>
          <w:rFonts w:asciiTheme="minorHAnsi" w:hAnsiTheme="minorHAnsi"/>
          <w:szCs w:val="24"/>
        </w:rPr>
        <w:t>the KCSP</w:t>
      </w:r>
      <w:r>
        <w:rPr>
          <w:rFonts w:asciiTheme="minorHAnsi" w:hAnsiTheme="minorHAnsi"/>
          <w:szCs w:val="24"/>
        </w:rPr>
        <w:t xml:space="preserve"> and </w:t>
      </w:r>
      <w:r w:rsidRPr="001F693C">
        <w:rPr>
          <w:rFonts w:asciiTheme="minorHAnsi" w:hAnsiTheme="minorHAnsi"/>
          <w:szCs w:val="24"/>
        </w:rPr>
        <w:t>KN</w:t>
      </w:r>
      <w:r>
        <w:rPr>
          <w:rFonts w:asciiTheme="minorHAnsi" w:hAnsiTheme="minorHAnsi"/>
          <w:szCs w:val="24"/>
        </w:rPr>
        <w:t>P.</w:t>
      </w:r>
    </w:p>
    <w:p w14:paraId="30E0E57F" w14:textId="77777777" w:rsidR="006E5549" w:rsidRDefault="006E5549" w:rsidP="006E5549">
      <w:pPr>
        <w:tabs>
          <w:tab w:val="left" w:pos="-1440"/>
          <w:tab w:val="left" w:pos="720"/>
          <w:tab w:val="left" w:pos="2160"/>
        </w:tabs>
        <w:spacing w:after="120"/>
        <w:ind w:left="720" w:right="-360"/>
        <w:rPr>
          <w:rFonts w:asciiTheme="minorHAnsi" w:hAnsiTheme="minorHAnsi"/>
          <w:b/>
          <w:szCs w:val="24"/>
        </w:rPr>
      </w:pPr>
    </w:p>
    <w:p w14:paraId="3ED114C6" w14:textId="77777777" w:rsidR="006E5549" w:rsidRPr="001F693C" w:rsidRDefault="006E5549" w:rsidP="006E5549">
      <w:pPr>
        <w:widowControl/>
        <w:spacing w:after="120"/>
        <w:rPr>
          <w:rFonts w:asciiTheme="minorHAnsi" w:hAnsiTheme="minorHAnsi"/>
          <w:b/>
          <w:szCs w:val="24"/>
        </w:rPr>
      </w:pPr>
      <w:r w:rsidRPr="001F693C">
        <w:rPr>
          <w:rFonts w:asciiTheme="minorHAnsi" w:hAnsiTheme="minorHAnsi"/>
          <w:b/>
          <w:szCs w:val="24"/>
        </w:rPr>
        <w:t>Kinship Caregiver</w:t>
      </w:r>
      <w:r>
        <w:rPr>
          <w:rFonts w:asciiTheme="minorHAnsi" w:hAnsiTheme="minorHAnsi"/>
          <w:b/>
          <w:szCs w:val="24"/>
        </w:rPr>
        <w:t>s</w:t>
      </w:r>
      <w:r w:rsidRPr="001F693C">
        <w:rPr>
          <w:rFonts w:asciiTheme="minorHAnsi" w:hAnsiTheme="minorHAnsi"/>
          <w:b/>
          <w:szCs w:val="24"/>
        </w:rPr>
        <w:t xml:space="preserve"> Support Program:  </w:t>
      </w:r>
    </w:p>
    <w:p w14:paraId="7616CF63" w14:textId="77777777" w:rsidR="006E5549" w:rsidRPr="001F693C" w:rsidRDefault="006E5549" w:rsidP="003D76C3">
      <w:pPr>
        <w:pStyle w:val="ListParagraph"/>
        <w:numPr>
          <w:ilvl w:val="0"/>
          <w:numId w:val="75"/>
        </w:numPr>
        <w:tabs>
          <w:tab w:val="center" w:pos="4680"/>
        </w:tabs>
        <w:ind w:left="1080"/>
        <w:rPr>
          <w:rFonts w:asciiTheme="minorHAnsi" w:hAnsiTheme="minorHAnsi"/>
          <w:szCs w:val="24"/>
        </w:rPr>
      </w:pPr>
      <w:r w:rsidRPr="001F693C">
        <w:rPr>
          <w:rFonts w:asciiTheme="minorHAnsi" w:hAnsiTheme="minorHAnsi"/>
          <w:szCs w:val="24"/>
        </w:rPr>
        <w:t xml:space="preserve">Describe how your agency will seek out and identify new unpaid kinship caregivers who may qualify for KCSP services.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641EF289" w14:textId="77777777" w:rsidR="006E5549" w:rsidRPr="001F693C" w:rsidRDefault="006E5549" w:rsidP="006E554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156"/>
        <w:contextualSpacing/>
        <w:textAlignment w:val="baseline"/>
        <w:rPr>
          <w:rFonts w:asciiTheme="minorHAnsi" w:hAnsiTheme="minorHAnsi"/>
          <w:strike/>
          <w:szCs w:val="24"/>
        </w:rPr>
      </w:pPr>
    </w:p>
    <w:p w14:paraId="124B6F6D" w14:textId="77777777" w:rsidR="006E5549" w:rsidRPr="00F14C10" w:rsidRDefault="006E5549" w:rsidP="003D76C3">
      <w:pPr>
        <w:widowControl/>
        <w:numPr>
          <w:ilvl w:val="0"/>
          <w:numId w:val="6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152"/>
        <w:contextualSpacing/>
        <w:textAlignment w:val="baseline"/>
        <w:rPr>
          <w:rFonts w:asciiTheme="minorHAnsi" w:hAnsiTheme="minorHAnsi"/>
          <w:strike/>
          <w:szCs w:val="24"/>
        </w:rPr>
      </w:pPr>
      <w:r w:rsidRPr="001F693C">
        <w:rPr>
          <w:rFonts w:asciiTheme="minorHAnsi" w:hAnsiTheme="minorHAnsi"/>
          <w:szCs w:val="24"/>
        </w:rPr>
        <w:t xml:space="preserve">Describe how your agency will conduct culturally relevant outreach for the KCSP to </w:t>
      </w:r>
      <w:r>
        <w:rPr>
          <w:rFonts w:asciiTheme="minorHAnsi" w:hAnsiTheme="minorHAnsi"/>
          <w:szCs w:val="24"/>
        </w:rPr>
        <w:t>k</w:t>
      </w:r>
      <w:r w:rsidRPr="001F693C">
        <w:rPr>
          <w:rFonts w:asciiTheme="minorHAnsi" w:hAnsiTheme="minorHAnsi"/>
          <w:szCs w:val="24"/>
        </w:rPr>
        <w:t xml:space="preserve">inship </w:t>
      </w:r>
      <w:r>
        <w:rPr>
          <w:rFonts w:asciiTheme="minorHAnsi" w:hAnsiTheme="minorHAnsi"/>
          <w:szCs w:val="24"/>
        </w:rPr>
        <w:t>c</w:t>
      </w:r>
      <w:r w:rsidRPr="001F693C">
        <w:rPr>
          <w:rFonts w:asciiTheme="minorHAnsi" w:hAnsiTheme="minorHAnsi"/>
          <w:szCs w:val="24"/>
        </w:rPr>
        <w:t>aregivers and to possible referral agencies.</w:t>
      </w:r>
      <w:r w:rsidRPr="001F693C">
        <w:rPr>
          <w:rFonts w:asciiTheme="minorHAnsi" w:hAnsiTheme="minorHAnsi"/>
          <w:b/>
          <w:szCs w:val="24"/>
        </w:rPr>
        <w:t xml:space="preserve"> (</w:t>
      </w:r>
      <w:r>
        <w:rPr>
          <w:rFonts w:asciiTheme="minorHAnsi" w:hAnsiTheme="minorHAnsi"/>
          <w:b/>
          <w:szCs w:val="24"/>
        </w:rPr>
        <w:t>4</w:t>
      </w:r>
      <w:r w:rsidRPr="001F693C">
        <w:rPr>
          <w:rFonts w:asciiTheme="minorHAnsi" w:hAnsiTheme="minorHAnsi"/>
          <w:b/>
          <w:szCs w:val="24"/>
        </w:rPr>
        <w:t xml:space="preserve"> points)</w:t>
      </w:r>
    </w:p>
    <w:p w14:paraId="72FE7386" w14:textId="77777777" w:rsidR="006E5549" w:rsidRPr="001F693C" w:rsidRDefault="006E5549" w:rsidP="006E554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152"/>
        <w:contextualSpacing/>
        <w:textAlignment w:val="baseline"/>
        <w:rPr>
          <w:rFonts w:asciiTheme="minorHAnsi" w:hAnsiTheme="minorHAnsi"/>
          <w:strike/>
          <w:szCs w:val="24"/>
        </w:rPr>
      </w:pPr>
    </w:p>
    <w:p w14:paraId="26A2CE19" w14:textId="77777777" w:rsidR="006E5549" w:rsidRPr="001F693C" w:rsidRDefault="006E5549" w:rsidP="003D76C3">
      <w:pPr>
        <w:pStyle w:val="ListParagraph"/>
        <w:numPr>
          <w:ilvl w:val="0"/>
          <w:numId w:val="68"/>
        </w:numPr>
        <w:tabs>
          <w:tab w:val="center" w:pos="4680"/>
        </w:tabs>
        <w:ind w:left="1152"/>
        <w:rPr>
          <w:rFonts w:asciiTheme="minorHAnsi" w:hAnsiTheme="minorHAnsi"/>
          <w:szCs w:val="24"/>
        </w:rPr>
      </w:pPr>
      <w:r w:rsidRPr="001F693C">
        <w:rPr>
          <w:rFonts w:asciiTheme="minorHAnsi" w:hAnsiTheme="minorHAnsi"/>
          <w:szCs w:val="24"/>
        </w:rPr>
        <w:t xml:space="preserve">Describe protocol and procedures for tracking utilization of KCSP funds to ensure appropriate use of funding.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4EC956A5" w14:textId="77777777" w:rsidR="006E5549" w:rsidRPr="001F693C" w:rsidRDefault="006E5549" w:rsidP="006E554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strike/>
          <w:szCs w:val="24"/>
        </w:rPr>
      </w:pPr>
    </w:p>
    <w:p w14:paraId="1D0DCF4F" w14:textId="77777777" w:rsidR="006E5549" w:rsidRPr="001F693C" w:rsidRDefault="006E5549" w:rsidP="006E5549">
      <w:pPr>
        <w:widowControl/>
        <w:spacing w:after="120"/>
        <w:rPr>
          <w:rFonts w:asciiTheme="minorHAnsi" w:hAnsiTheme="minorHAnsi"/>
          <w:b/>
          <w:szCs w:val="24"/>
        </w:rPr>
      </w:pPr>
      <w:r w:rsidRPr="001F693C">
        <w:rPr>
          <w:rFonts w:asciiTheme="minorHAnsi" w:hAnsiTheme="minorHAnsi"/>
          <w:b/>
          <w:szCs w:val="24"/>
        </w:rPr>
        <w:t xml:space="preserve">Kinship Navigator Program:  </w:t>
      </w:r>
    </w:p>
    <w:p w14:paraId="35D6DB99" w14:textId="77777777" w:rsidR="006E5549" w:rsidRPr="001F693C" w:rsidRDefault="006E5549" w:rsidP="003D76C3">
      <w:pPr>
        <w:pStyle w:val="ListParagraph"/>
        <w:widowControl/>
        <w:numPr>
          <w:ilvl w:val="0"/>
          <w:numId w:val="75"/>
        </w:numPr>
        <w:spacing w:after="120"/>
        <w:ind w:left="1080"/>
        <w:rPr>
          <w:rFonts w:asciiTheme="minorHAnsi" w:hAnsiTheme="minorHAnsi"/>
          <w:b/>
          <w:szCs w:val="24"/>
        </w:rPr>
      </w:pPr>
      <w:r w:rsidRPr="001F693C">
        <w:rPr>
          <w:rFonts w:asciiTheme="minorHAnsi" w:hAnsiTheme="minorHAnsi"/>
          <w:szCs w:val="24"/>
        </w:rPr>
        <w:t xml:space="preserve">List the agencies or groups your agency currently collaborates with, and describe the role they have in your agency.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0EB34484" w14:textId="77777777" w:rsidR="006E5549" w:rsidRPr="001F693C" w:rsidRDefault="006E5549" w:rsidP="006E5549">
      <w:pPr>
        <w:pStyle w:val="ListParagraph"/>
        <w:widowControl/>
        <w:spacing w:after="120"/>
        <w:ind w:left="1080"/>
        <w:rPr>
          <w:rFonts w:asciiTheme="minorHAnsi" w:hAnsiTheme="minorHAnsi"/>
          <w:b/>
          <w:szCs w:val="24"/>
        </w:rPr>
      </w:pPr>
    </w:p>
    <w:p w14:paraId="0E583DD2" w14:textId="77777777" w:rsidR="006E5549" w:rsidRPr="001F693C" w:rsidRDefault="006E5549" w:rsidP="003D76C3">
      <w:pPr>
        <w:pStyle w:val="ListParagraph"/>
        <w:widowControl/>
        <w:numPr>
          <w:ilvl w:val="0"/>
          <w:numId w:val="75"/>
        </w:numPr>
        <w:spacing w:after="120"/>
        <w:ind w:left="1080"/>
        <w:rPr>
          <w:rFonts w:asciiTheme="minorHAnsi" w:hAnsiTheme="minorHAnsi"/>
          <w:b/>
          <w:szCs w:val="24"/>
        </w:rPr>
      </w:pPr>
      <w:r w:rsidRPr="001F693C">
        <w:rPr>
          <w:rFonts w:asciiTheme="minorHAnsi" w:hAnsiTheme="minorHAnsi"/>
          <w:szCs w:val="24"/>
        </w:rPr>
        <w:t>Describe how the KN</w:t>
      </w:r>
      <w:r>
        <w:rPr>
          <w:rFonts w:asciiTheme="minorHAnsi" w:hAnsiTheme="minorHAnsi"/>
          <w:szCs w:val="24"/>
        </w:rPr>
        <w:t>P</w:t>
      </w:r>
      <w:r w:rsidRPr="001F693C">
        <w:rPr>
          <w:rFonts w:asciiTheme="minorHAnsi" w:hAnsiTheme="minorHAnsi"/>
          <w:szCs w:val="24"/>
        </w:rPr>
        <w:t xml:space="preserve"> will educate the community and community providers about the needs of kinship families, and resources and services available to them.</w:t>
      </w:r>
    </w:p>
    <w:p w14:paraId="6A4847CD" w14:textId="77777777" w:rsidR="006E5549" w:rsidRPr="001F693C" w:rsidRDefault="006E5549" w:rsidP="006E5549">
      <w:pPr>
        <w:pStyle w:val="ListParagraph"/>
        <w:widowControl/>
        <w:spacing w:after="120"/>
        <w:ind w:left="1080"/>
        <w:rPr>
          <w:rFonts w:asciiTheme="minorHAnsi" w:hAnsiTheme="minorHAnsi"/>
          <w:b/>
          <w:szCs w:val="24"/>
        </w:rPr>
      </w:pPr>
      <w:r w:rsidRPr="001F693C">
        <w:rPr>
          <w:rFonts w:asciiTheme="minorHAnsi" w:hAnsiTheme="minorHAnsi"/>
          <w:szCs w:val="24"/>
        </w:rPr>
        <w:t xml:space="preserve">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71F76B3F" w14:textId="77777777" w:rsidR="006E5549" w:rsidRPr="001F693C" w:rsidRDefault="006E5549" w:rsidP="006E5549">
      <w:pPr>
        <w:pStyle w:val="ListParagraph"/>
        <w:widowControl/>
        <w:spacing w:after="120"/>
        <w:ind w:left="1080"/>
        <w:rPr>
          <w:rFonts w:asciiTheme="minorHAnsi" w:hAnsiTheme="minorHAnsi"/>
          <w:b/>
          <w:szCs w:val="24"/>
        </w:rPr>
      </w:pPr>
    </w:p>
    <w:p w14:paraId="3BDA3FAE" w14:textId="77777777" w:rsidR="006E5549" w:rsidRPr="001F693C" w:rsidRDefault="006E5549" w:rsidP="003D76C3">
      <w:pPr>
        <w:pStyle w:val="ListParagraph"/>
        <w:widowControl/>
        <w:numPr>
          <w:ilvl w:val="0"/>
          <w:numId w:val="75"/>
        </w:numPr>
        <w:spacing w:after="120"/>
        <w:ind w:left="1080"/>
        <w:rPr>
          <w:rFonts w:asciiTheme="minorHAnsi" w:hAnsiTheme="minorHAnsi"/>
          <w:szCs w:val="24"/>
        </w:rPr>
      </w:pPr>
      <w:r w:rsidRPr="001F693C">
        <w:rPr>
          <w:rFonts w:asciiTheme="minorHAnsi" w:hAnsiTheme="minorHAnsi"/>
          <w:szCs w:val="24"/>
        </w:rPr>
        <w:t>Describe how the KN</w:t>
      </w:r>
      <w:r>
        <w:rPr>
          <w:rFonts w:asciiTheme="minorHAnsi" w:hAnsiTheme="minorHAnsi"/>
          <w:szCs w:val="24"/>
        </w:rPr>
        <w:t>P</w:t>
      </w:r>
      <w:r w:rsidRPr="001F693C">
        <w:rPr>
          <w:rFonts w:asciiTheme="minorHAnsi" w:hAnsiTheme="minorHAnsi"/>
          <w:szCs w:val="24"/>
        </w:rPr>
        <w:t xml:space="preserve"> will connect kinship families with community resources such as health, financial, legal services, etc. </w:t>
      </w:r>
      <w:r w:rsidRPr="001F693C">
        <w:rPr>
          <w:rFonts w:asciiTheme="minorHAnsi" w:hAnsiTheme="minorHAnsi"/>
          <w:b/>
          <w:szCs w:val="24"/>
        </w:rPr>
        <w:t>(</w:t>
      </w:r>
      <w:r>
        <w:rPr>
          <w:rFonts w:asciiTheme="minorHAnsi" w:hAnsiTheme="minorHAnsi"/>
          <w:b/>
          <w:szCs w:val="24"/>
        </w:rPr>
        <w:t>4</w:t>
      </w:r>
      <w:r w:rsidRPr="001F693C">
        <w:rPr>
          <w:rFonts w:asciiTheme="minorHAnsi" w:hAnsiTheme="minorHAnsi"/>
          <w:b/>
          <w:szCs w:val="24"/>
        </w:rPr>
        <w:t xml:space="preserve"> points)</w:t>
      </w:r>
    </w:p>
    <w:p w14:paraId="3EC9D05A" w14:textId="77777777" w:rsidR="006E5549" w:rsidRDefault="006E5549" w:rsidP="006E5549">
      <w:pPr>
        <w:pStyle w:val="ListParagraph"/>
        <w:widowControl/>
        <w:spacing w:after="120"/>
        <w:ind w:left="1080"/>
        <w:rPr>
          <w:rFonts w:asciiTheme="minorHAnsi" w:hAnsiTheme="minorHAnsi"/>
          <w:szCs w:val="24"/>
        </w:rPr>
      </w:pPr>
    </w:p>
    <w:p w14:paraId="5F4AD3E0" w14:textId="77777777" w:rsidR="006E5549" w:rsidRPr="001F693C" w:rsidRDefault="006E5549" w:rsidP="006E5549">
      <w:pPr>
        <w:tabs>
          <w:tab w:val="left" w:pos="-1440"/>
        </w:tabs>
        <w:rPr>
          <w:rFonts w:asciiTheme="minorHAnsi" w:hAnsiTheme="minorHAnsi" w:cstheme="minorHAnsi"/>
          <w:b/>
          <w:szCs w:val="24"/>
        </w:rPr>
      </w:pPr>
      <w:r w:rsidRPr="001F693C">
        <w:rPr>
          <w:rFonts w:asciiTheme="minorHAnsi" w:hAnsiTheme="minorHAnsi"/>
          <w:b/>
          <w:szCs w:val="24"/>
        </w:rPr>
        <w:t>TA-7</w:t>
      </w:r>
      <w:r w:rsidRPr="001F693C">
        <w:rPr>
          <w:rFonts w:asciiTheme="minorHAnsi" w:hAnsiTheme="minorHAnsi"/>
          <w:b/>
          <w:szCs w:val="24"/>
        </w:rPr>
        <w:tab/>
      </w:r>
      <w:r w:rsidRPr="001F693C">
        <w:rPr>
          <w:rFonts w:asciiTheme="minorHAnsi" w:hAnsiTheme="minorHAnsi" w:cstheme="minorHAnsi"/>
          <w:b/>
          <w:szCs w:val="24"/>
        </w:rPr>
        <w:t>Subcontractors  (No points possible)</w:t>
      </w:r>
    </w:p>
    <w:p w14:paraId="54AF27A4" w14:textId="77777777" w:rsidR="006E5549" w:rsidRPr="001F693C" w:rsidRDefault="006E5549" w:rsidP="006E5549">
      <w:pPr>
        <w:tabs>
          <w:tab w:val="left" w:pos="-1440"/>
        </w:tabs>
        <w:rPr>
          <w:rFonts w:asciiTheme="minorHAnsi" w:hAnsiTheme="minorHAnsi" w:cstheme="minorHAnsi"/>
          <w:b/>
          <w:szCs w:val="24"/>
          <w:u w:val="single"/>
        </w:rPr>
      </w:pP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r>
      <w:r w:rsidRPr="001F693C">
        <w:rPr>
          <w:rFonts w:asciiTheme="minorHAnsi" w:hAnsiTheme="minorHAnsi" w:cstheme="minorHAnsi"/>
          <w:b/>
          <w:szCs w:val="24"/>
        </w:rPr>
        <w:tab/>
        <w:t xml:space="preserve">                               </w:t>
      </w:r>
    </w:p>
    <w:p w14:paraId="5E90B4AA" w14:textId="77777777" w:rsidR="006E5549" w:rsidRPr="001F693C" w:rsidRDefault="006E5549" w:rsidP="003D76C3">
      <w:pPr>
        <w:numPr>
          <w:ilvl w:val="0"/>
          <w:numId w:val="67"/>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1F693C">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706FC1C9" w14:textId="77777777" w:rsidR="006E5549" w:rsidRPr="001F693C" w:rsidRDefault="006E5549" w:rsidP="006E5549">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p>
    <w:p w14:paraId="0A6A28AB" w14:textId="77777777" w:rsidR="006E5549" w:rsidRPr="001F693C" w:rsidRDefault="006E5549" w:rsidP="003D76C3">
      <w:pPr>
        <w:numPr>
          <w:ilvl w:val="0"/>
          <w:numId w:val="67"/>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1F693C">
        <w:rPr>
          <w:rFonts w:asciiTheme="minorHAnsi" w:hAnsiTheme="minorHAnsi" w:cstheme="minorHAnsi"/>
          <w:szCs w:val="24"/>
        </w:rPr>
        <w:lastRenderedPageBreak/>
        <w:t>If yes, list all subcontractors by name and address.</w:t>
      </w:r>
    </w:p>
    <w:p w14:paraId="25A6EA49" w14:textId="77777777" w:rsidR="006E5549" w:rsidRPr="001F693C" w:rsidRDefault="006E5549" w:rsidP="006E5549">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Theme="minorHAnsi" w:hAnsiTheme="minorHAnsi" w:cstheme="minorHAnsi"/>
          <w:szCs w:val="24"/>
        </w:rPr>
      </w:pPr>
    </w:p>
    <w:p w14:paraId="0F76B4E9" w14:textId="77777777" w:rsidR="006E5549" w:rsidRPr="001F693C" w:rsidRDefault="006E5549" w:rsidP="003D76C3">
      <w:pPr>
        <w:numPr>
          <w:ilvl w:val="0"/>
          <w:numId w:val="67"/>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1F693C">
        <w:rPr>
          <w:rFonts w:asciiTheme="minorHAnsi" w:hAnsiTheme="minorHAnsi" w:cstheme="minorHAnsi"/>
          <w:szCs w:val="24"/>
        </w:rPr>
        <w:t>Describe the procedures that will be used to select the subcontractor(s).</w:t>
      </w:r>
    </w:p>
    <w:p w14:paraId="5806FF92" w14:textId="77777777" w:rsidR="006E5549" w:rsidRPr="001F693C" w:rsidRDefault="006E5549" w:rsidP="006E5549">
      <w:pPr>
        <w:ind w:left="720"/>
        <w:contextualSpacing/>
        <w:rPr>
          <w:rFonts w:asciiTheme="minorHAnsi" w:hAnsiTheme="minorHAnsi" w:cstheme="minorHAnsi"/>
          <w:szCs w:val="24"/>
        </w:rPr>
      </w:pPr>
    </w:p>
    <w:p w14:paraId="1F877555" w14:textId="77777777" w:rsidR="006E5549" w:rsidRPr="001F693C" w:rsidRDefault="006E5549" w:rsidP="003D76C3">
      <w:pPr>
        <w:numPr>
          <w:ilvl w:val="0"/>
          <w:numId w:val="67"/>
        </w:numPr>
        <w:tabs>
          <w:tab w:val="left" w:pos="1080"/>
        </w:tabs>
        <w:suppressAutoHyphens/>
        <w:spacing w:line="276" w:lineRule="auto"/>
        <w:ind w:left="1080"/>
        <w:rPr>
          <w:rFonts w:asciiTheme="minorHAnsi" w:hAnsiTheme="minorHAnsi" w:cstheme="minorHAnsi"/>
          <w:szCs w:val="24"/>
        </w:rPr>
      </w:pPr>
      <w:r w:rsidRPr="001F693C">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p w14:paraId="2AAD09EF" w14:textId="77777777" w:rsidR="006E5549" w:rsidRPr="003E1EB0" w:rsidRDefault="006E5549" w:rsidP="006E5549">
      <w:pPr>
        <w:widowControl/>
        <w:spacing w:after="120"/>
        <w:rPr>
          <w:rFonts w:asciiTheme="minorHAnsi" w:hAnsiTheme="minorHAnsi"/>
          <w:szCs w:val="24"/>
        </w:rPr>
      </w:pPr>
    </w:p>
    <w:p w14:paraId="4B62D750" w14:textId="77777777" w:rsidR="006E5549" w:rsidRPr="001F693C" w:rsidRDefault="006E5549" w:rsidP="006E5549">
      <w:pPr>
        <w:tabs>
          <w:tab w:val="left" w:pos="-1440"/>
          <w:tab w:val="left" w:pos="630"/>
        </w:tabs>
        <w:ind w:right="-270"/>
        <w:rPr>
          <w:rFonts w:asciiTheme="minorHAnsi" w:hAnsiTheme="minorHAnsi"/>
          <w:szCs w:val="24"/>
        </w:rPr>
      </w:pPr>
      <w:r w:rsidRPr="001F693C">
        <w:rPr>
          <w:rFonts w:asciiTheme="minorHAnsi" w:hAnsiTheme="minorHAnsi"/>
          <w:b/>
          <w:szCs w:val="24"/>
        </w:rPr>
        <w:t>TA-</w:t>
      </w:r>
      <w:r>
        <w:rPr>
          <w:rFonts w:asciiTheme="minorHAnsi" w:hAnsiTheme="minorHAnsi"/>
          <w:b/>
          <w:szCs w:val="24"/>
        </w:rPr>
        <w:t>8</w:t>
      </w:r>
      <w:r w:rsidRPr="001F693C">
        <w:rPr>
          <w:rFonts w:asciiTheme="minorHAnsi" w:hAnsiTheme="minorHAnsi"/>
          <w:b/>
          <w:szCs w:val="24"/>
        </w:rPr>
        <w:tab/>
        <w:t xml:space="preserve">     </w:t>
      </w:r>
      <w:r>
        <w:rPr>
          <w:rFonts w:asciiTheme="minorHAnsi" w:hAnsiTheme="minorHAnsi" w:cstheme="minorHAnsi"/>
          <w:b/>
          <w:snapToGrid/>
          <w:szCs w:val="24"/>
        </w:rPr>
        <w:t>Quality Assurance (8</w:t>
      </w:r>
      <w:r w:rsidRPr="001F693C">
        <w:rPr>
          <w:rFonts w:asciiTheme="minorHAnsi" w:hAnsiTheme="minorHAnsi" w:cstheme="minorHAnsi"/>
          <w:b/>
          <w:snapToGrid/>
          <w:szCs w:val="24"/>
        </w:rPr>
        <w:t xml:space="preserve"> points possible)</w:t>
      </w:r>
    </w:p>
    <w:p w14:paraId="29EAE876" w14:textId="77777777" w:rsidR="006E5549" w:rsidRPr="001F693C" w:rsidRDefault="006E5549" w:rsidP="006E5549">
      <w:pPr>
        <w:tabs>
          <w:tab w:val="left" w:pos="360"/>
          <w:tab w:val="left" w:pos="450"/>
        </w:tabs>
        <w:snapToGrid w:val="0"/>
        <w:ind w:left="360" w:hanging="360"/>
        <w:rPr>
          <w:rFonts w:asciiTheme="minorHAnsi" w:hAnsiTheme="minorHAnsi" w:cstheme="minorHAnsi"/>
          <w:b/>
          <w:snapToGrid/>
          <w:szCs w:val="24"/>
        </w:rPr>
      </w:pP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r>
      <w:r w:rsidRPr="001F693C">
        <w:rPr>
          <w:rFonts w:asciiTheme="minorHAnsi" w:hAnsiTheme="minorHAnsi" w:cstheme="minorHAnsi"/>
          <w:b/>
          <w:snapToGrid/>
          <w:szCs w:val="24"/>
        </w:rPr>
        <w:tab/>
        <w:t xml:space="preserve">                     </w:t>
      </w:r>
    </w:p>
    <w:p w14:paraId="33E4CCE3" w14:textId="77777777" w:rsidR="006E5549" w:rsidRPr="001F693C" w:rsidRDefault="006E5549" w:rsidP="003D76C3">
      <w:pPr>
        <w:numPr>
          <w:ilvl w:val="0"/>
          <w:numId w:val="66"/>
        </w:numPr>
        <w:tabs>
          <w:tab w:val="left" w:pos="360"/>
          <w:tab w:val="left" w:pos="450"/>
        </w:tabs>
        <w:snapToGrid w:val="0"/>
        <w:spacing w:line="276" w:lineRule="auto"/>
        <w:rPr>
          <w:rFonts w:asciiTheme="minorHAnsi" w:hAnsiTheme="minorHAnsi" w:cstheme="minorHAnsi"/>
          <w:snapToGrid/>
          <w:szCs w:val="24"/>
        </w:rPr>
      </w:pPr>
      <w:r w:rsidRPr="001F693C">
        <w:rPr>
          <w:rFonts w:asciiTheme="minorHAnsi" w:hAnsiTheme="minorHAnsi" w:cstheme="minorHAnsi"/>
          <w:snapToGrid/>
          <w:szCs w:val="24"/>
        </w:rPr>
        <w:t>Describe the agency's procedures for quality assurance</w:t>
      </w:r>
      <w:r>
        <w:rPr>
          <w:rFonts w:asciiTheme="minorHAnsi" w:hAnsiTheme="minorHAnsi" w:cstheme="minorHAnsi"/>
          <w:snapToGrid/>
          <w:szCs w:val="24"/>
        </w:rPr>
        <w:t xml:space="preserve"> when utilizing GetCare</w:t>
      </w:r>
      <w:r w:rsidRPr="001F693C">
        <w:rPr>
          <w:rFonts w:asciiTheme="minorHAnsi" w:hAnsiTheme="minorHAnsi" w:cstheme="minorHAnsi"/>
          <w:snapToGrid/>
          <w:szCs w:val="24"/>
        </w:rPr>
        <w:t xml:space="preserve">.  </w:t>
      </w:r>
      <w:r w:rsidRPr="001F693C">
        <w:rPr>
          <w:rFonts w:asciiTheme="minorHAnsi" w:hAnsiTheme="minorHAnsi" w:cstheme="minorHAnsi"/>
          <w:b/>
          <w:snapToGrid/>
          <w:szCs w:val="24"/>
        </w:rPr>
        <w:t>(</w:t>
      </w:r>
      <w:r>
        <w:rPr>
          <w:rFonts w:asciiTheme="minorHAnsi" w:hAnsiTheme="minorHAnsi" w:cstheme="minorHAnsi"/>
          <w:b/>
          <w:snapToGrid/>
          <w:szCs w:val="24"/>
        </w:rPr>
        <w:t xml:space="preserve">2 </w:t>
      </w:r>
      <w:r w:rsidRPr="001F693C">
        <w:rPr>
          <w:rFonts w:asciiTheme="minorHAnsi" w:hAnsiTheme="minorHAnsi" w:cstheme="minorHAnsi"/>
          <w:b/>
          <w:snapToGrid/>
          <w:szCs w:val="24"/>
        </w:rPr>
        <w:t>points)</w:t>
      </w:r>
    </w:p>
    <w:p w14:paraId="6B94E805" w14:textId="77777777" w:rsidR="006E5549" w:rsidRPr="001F693C" w:rsidRDefault="006E5549" w:rsidP="006E5549">
      <w:pPr>
        <w:tabs>
          <w:tab w:val="left" w:pos="360"/>
          <w:tab w:val="left" w:pos="450"/>
        </w:tabs>
        <w:snapToGrid w:val="0"/>
        <w:spacing w:line="276" w:lineRule="auto"/>
        <w:ind w:left="1080"/>
        <w:rPr>
          <w:rFonts w:asciiTheme="minorHAnsi" w:hAnsiTheme="minorHAnsi" w:cstheme="minorHAnsi"/>
          <w:snapToGrid/>
          <w:szCs w:val="24"/>
        </w:rPr>
      </w:pPr>
    </w:p>
    <w:p w14:paraId="4A95F390" w14:textId="77777777" w:rsidR="006E5549" w:rsidRPr="001F693C" w:rsidRDefault="006E5549" w:rsidP="003D76C3">
      <w:pPr>
        <w:numPr>
          <w:ilvl w:val="0"/>
          <w:numId w:val="66"/>
        </w:numPr>
        <w:tabs>
          <w:tab w:val="left" w:pos="360"/>
          <w:tab w:val="left" w:pos="450"/>
        </w:tabs>
        <w:snapToGrid w:val="0"/>
        <w:spacing w:line="276" w:lineRule="auto"/>
        <w:rPr>
          <w:rFonts w:asciiTheme="minorHAnsi" w:hAnsiTheme="minorHAnsi" w:cstheme="minorHAnsi"/>
          <w:snapToGrid/>
          <w:szCs w:val="24"/>
        </w:rPr>
      </w:pPr>
      <w:r w:rsidRPr="001F693C">
        <w:rPr>
          <w:rFonts w:asciiTheme="minorHAnsi" w:hAnsiTheme="minorHAnsi" w:cstheme="minorHAnsi"/>
          <w:snapToGrid/>
          <w:szCs w:val="24"/>
        </w:rPr>
        <w:t xml:space="preserve">Describe how the agency will determine client satisfaction with services.  </w:t>
      </w:r>
      <w:r w:rsidRPr="001F693C">
        <w:rPr>
          <w:rFonts w:asciiTheme="minorHAnsi" w:hAnsiTheme="minorHAnsi" w:cstheme="minorHAnsi"/>
          <w:b/>
          <w:snapToGrid/>
          <w:szCs w:val="24"/>
        </w:rPr>
        <w:t>(2 points)</w:t>
      </w:r>
    </w:p>
    <w:p w14:paraId="75ADBCF1" w14:textId="77777777" w:rsidR="006E5549" w:rsidRPr="001F693C" w:rsidRDefault="006E5549" w:rsidP="006E5549">
      <w:pPr>
        <w:ind w:left="720"/>
        <w:contextualSpacing/>
        <w:rPr>
          <w:rFonts w:asciiTheme="minorHAnsi" w:hAnsiTheme="minorHAnsi" w:cstheme="minorHAnsi"/>
          <w:snapToGrid/>
          <w:szCs w:val="24"/>
        </w:rPr>
      </w:pPr>
    </w:p>
    <w:p w14:paraId="25365D64" w14:textId="77777777" w:rsidR="006E5549" w:rsidRPr="001F693C" w:rsidRDefault="006E5549" w:rsidP="003D76C3">
      <w:pPr>
        <w:numPr>
          <w:ilvl w:val="0"/>
          <w:numId w:val="66"/>
        </w:numPr>
        <w:spacing w:line="276" w:lineRule="auto"/>
        <w:contextualSpacing/>
        <w:rPr>
          <w:rFonts w:asciiTheme="minorHAnsi" w:hAnsiTheme="minorHAnsi" w:cstheme="minorHAnsi"/>
          <w:szCs w:val="24"/>
        </w:rPr>
      </w:pPr>
      <w:r w:rsidRPr="001F693C">
        <w:rPr>
          <w:rFonts w:asciiTheme="minorHAnsi" w:hAnsiTheme="minorHAnsi" w:cstheme="minorHAnsi"/>
          <w:szCs w:val="24"/>
        </w:rPr>
        <w:t xml:space="preserve">Describe how client feedback will be used in program planning design and management.  </w:t>
      </w:r>
      <w:r w:rsidRPr="001F693C">
        <w:rPr>
          <w:rFonts w:asciiTheme="minorHAnsi" w:hAnsiTheme="minorHAnsi" w:cstheme="minorHAnsi"/>
          <w:b/>
          <w:szCs w:val="24"/>
        </w:rPr>
        <w:t>(</w:t>
      </w:r>
      <w:r>
        <w:rPr>
          <w:rFonts w:asciiTheme="minorHAnsi" w:hAnsiTheme="minorHAnsi" w:cstheme="minorHAnsi"/>
          <w:b/>
          <w:szCs w:val="24"/>
        </w:rPr>
        <w:t>2</w:t>
      </w:r>
      <w:r w:rsidRPr="001F693C">
        <w:rPr>
          <w:rFonts w:asciiTheme="minorHAnsi" w:hAnsiTheme="minorHAnsi" w:cstheme="minorHAnsi"/>
          <w:b/>
          <w:szCs w:val="24"/>
        </w:rPr>
        <w:t xml:space="preserve"> points)</w:t>
      </w:r>
    </w:p>
    <w:p w14:paraId="31A99846" w14:textId="77777777" w:rsidR="006E5549" w:rsidRPr="001F693C" w:rsidRDefault="006E5549" w:rsidP="006E5549">
      <w:pPr>
        <w:spacing w:line="276" w:lineRule="auto"/>
        <w:rPr>
          <w:rFonts w:asciiTheme="minorHAnsi" w:hAnsiTheme="minorHAnsi" w:cstheme="minorHAnsi"/>
          <w:szCs w:val="24"/>
        </w:rPr>
      </w:pPr>
    </w:p>
    <w:p w14:paraId="52439231" w14:textId="77777777" w:rsidR="006E5549" w:rsidRPr="001F693C" w:rsidRDefault="006E5549" w:rsidP="003D76C3">
      <w:pPr>
        <w:numPr>
          <w:ilvl w:val="0"/>
          <w:numId w:val="66"/>
        </w:numPr>
        <w:spacing w:line="276" w:lineRule="auto"/>
        <w:contextualSpacing/>
        <w:rPr>
          <w:rFonts w:asciiTheme="minorHAnsi" w:hAnsiTheme="minorHAnsi" w:cstheme="minorHAnsi"/>
          <w:szCs w:val="24"/>
        </w:rPr>
      </w:pPr>
      <w:r w:rsidRPr="001F693C">
        <w:rPr>
          <w:rFonts w:asciiTheme="minorHAnsi" w:hAnsiTheme="minorHAnsi" w:cstheme="minorHAnsi"/>
          <w:szCs w:val="24"/>
        </w:rPr>
        <w:t xml:space="preserve">Describe how the agency plans to respond to all potential feedback – client, family, and community.  </w:t>
      </w:r>
      <w:r w:rsidRPr="001F693C">
        <w:rPr>
          <w:rFonts w:asciiTheme="minorHAnsi" w:hAnsiTheme="minorHAnsi" w:cstheme="minorHAnsi"/>
          <w:b/>
          <w:szCs w:val="24"/>
        </w:rPr>
        <w:t>(2 points)</w:t>
      </w:r>
    </w:p>
    <w:p w14:paraId="71210E6D" w14:textId="6B1F3A3C" w:rsidR="0072354C" w:rsidRDefault="0072354C">
      <w:pPr>
        <w:widowControl/>
        <w:rPr>
          <w:rFonts w:ascii="Calibri" w:hAnsi="Calibri" w:cs="Calibri"/>
          <w:sz w:val="36"/>
          <w:szCs w:val="36"/>
        </w:rPr>
      </w:pPr>
      <w:r>
        <w:rPr>
          <w:rFonts w:ascii="Calibri" w:hAnsi="Calibri" w:cs="Calibri"/>
          <w:sz w:val="36"/>
          <w:szCs w:val="36"/>
        </w:rPr>
        <w:br w:type="page"/>
      </w:r>
    </w:p>
    <w:p w14:paraId="280A0BE1" w14:textId="77777777" w:rsidR="007F4E5F" w:rsidRDefault="007F4E5F" w:rsidP="007F4E5F">
      <w:pPr>
        <w:rPr>
          <w:rFonts w:ascii="Calibri" w:hAnsi="Calibri" w:cs="Calibri"/>
          <w:sz w:val="36"/>
          <w:szCs w:val="36"/>
        </w:rPr>
      </w:pPr>
    </w:p>
    <w:p w14:paraId="1C3364D6" w14:textId="77777777" w:rsidR="007F4E5F" w:rsidRPr="007F4108" w:rsidRDefault="007F4E5F" w:rsidP="007F4E5F">
      <w:pPr>
        <w:rPr>
          <w:rFonts w:ascii="Calibri" w:hAnsi="Calibri" w:cs="Calibri"/>
          <w:sz w:val="36"/>
          <w:szCs w:val="36"/>
        </w:rPr>
      </w:pPr>
    </w:p>
    <w:p w14:paraId="7AB01552" w14:textId="77777777" w:rsidR="007F4E5F" w:rsidRPr="007F4108" w:rsidRDefault="007F4E5F" w:rsidP="007F4E5F">
      <w:pPr>
        <w:rPr>
          <w:rFonts w:ascii="Calibri" w:hAnsi="Calibri" w:cs="Calibri"/>
          <w:sz w:val="36"/>
          <w:szCs w:val="36"/>
        </w:rPr>
      </w:pPr>
    </w:p>
    <w:p w14:paraId="502ED1BD" w14:textId="77777777" w:rsidR="007F4E5F" w:rsidRPr="007F4108" w:rsidRDefault="007F4E5F" w:rsidP="007F4E5F">
      <w:pPr>
        <w:rPr>
          <w:rFonts w:ascii="Calibri" w:hAnsi="Calibri" w:cs="Calibri"/>
          <w:sz w:val="36"/>
          <w:szCs w:val="36"/>
        </w:rPr>
      </w:pPr>
    </w:p>
    <w:p w14:paraId="2F312FAE" w14:textId="77777777" w:rsidR="007F4E5F" w:rsidRPr="007F4108" w:rsidRDefault="007F4E5F" w:rsidP="007F4E5F">
      <w:pPr>
        <w:rPr>
          <w:rFonts w:ascii="Calibri" w:hAnsi="Calibri" w:cs="Calibri"/>
          <w:sz w:val="36"/>
          <w:szCs w:val="36"/>
        </w:rPr>
      </w:pPr>
    </w:p>
    <w:p w14:paraId="0CFEEEE5" w14:textId="77777777" w:rsidR="007F4E5F" w:rsidRPr="007F4108" w:rsidRDefault="007F4E5F" w:rsidP="007F4E5F">
      <w:pPr>
        <w:rPr>
          <w:rFonts w:ascii="Calibri" w:hAnsi="Calibri" w:cs="Calibri"/>
          <w:sz w:val="36"/>
          <w:szCs w:val="36"/>
        </w:rPr>
      </w:pPr>
    </w:p>
    <w:p w14:paraId="2B1F8203" w14:textId="77777777" w:rsidR="007F4E5F" w:rsidRPr="007F4108" w:rsidRDefault="007F4E5F" w:rsidP="007F4E5F">
      <w:pPr>
        <w:rPr>
          <w:rFonts w:ascii="Calibri" w:hAnsi="Calibri" w:cs="Calibri"/>
          <w:sz w:val="36"/>
          <w:szCs w:val="36"/>
        </w:rPr>
      </w:pPr>
    </w:p>
    <w:p w14:paraId="72CB771E" w14:textId="77777777" w:rsidR="007F4E5F" w:rsidRDefault="007F4E5F" w:rsidP="007F4E5F">
      <w:pPr>
        <w:rPr>
          <w:rFonts w:ascii="Calibri" w:hAnsi="Calibri" w:cs="Calibri"/>
          <w:sz w:val="36"/>
          <w:szCs w:val="36"/>
        </w:rPr>
      </w:pPr>
    </w:p>
    <w:p w14:paraId="02A5A56D" w14:textId="77777777" w:rsidR="007F4E5F" w:rsidRDefault="007F4E5F" w:rsidP="007F4E5F">
      <w:pPr>
        <w:rPr>
          <w:rFonts w:ascii="Calibri" w:hAnsi="Calibri" w:cs="Calibri"/>
          <w:sz w:val="36"/>
          <w:szCs w:val="36"/>
        </w:rPr>
      </w:pPr>
    </w:p>
    <w:p w14:paraId="27C7ECE3" w14:textId="77777777" w:rsidR="007F4E5F" w:rsidRPr="007F4108" w:rsidRDefault="007F4E5F" w:rsidP="007F4E5F">
      <w:pPr>
        <w:rPr>
          <w:rFonts w:ascii="Calibri" w:hAnsi="Calibri" w:cs="Calibri"/>
          <w:sz w:val="36"/>
          <w:szCs w:val="36"/>
        </w:rPr>
      </w:pPr>
    </w:p>
    <w:p w14:paraId="3BD79357" w14:textId="19184A96" w:rsidR="007F4E5F" w:rsidRPr="007F4108" w:rsidRDefault="007F4E5F" w:rsidP="007F4E5F">
      <w:pPr>
        <w:pStyle w:val="Heading1"/>
        <w:jc w:val="center"/>
        <w:rPr>
          <w:rFonts w:asciiTheme="minorHAnsi" w:hAnsiTheme="minorHAnsi" w:cstheme="minorHAnsi"/>
          <w:b w:val="0"/>
          <w:sz w:val="40"/>
          <w:szCs w:val="40"/>
        </w:rPr>
      </w:pPr>
      <w:bookmarkStart w:id="183" w:name="_Toc141360719"/>
      <w:r w:rsidRPr="007F4108">
        <w:rPr>
          <w:rFonts w:asciiTheme="minorHAnsi" w:hAnsiTheme="minorHAnsi" w:cstheme="minorHAnsi"/>
          <w:sz w:val="40"/>
          <w:szCs w:val="40"/>
        </w:rPr>
        <w:t xml:space="preserve">EXHIBIT </w:t>
      </w:r>
      <w:r>
        <w:rPr>
          <w:rFonts w:asciiTheme="minorHAnsi" w:hAnsiTheme="minorHAnsi" w:cstheme="minorHAnsi"/>
          <w:sz w:val="40"/>
          <w:szCs w:val="40"/>
        </w:rPr>
        <w:t>C</w:t>
      </w:r>
      <w:bookmarkEnd w:id="183"/>
    </w:p>
    <w:p w14:paraId="73251B34" w14:textId="77777777" w:rsidR="008B1DEC" w:rsidRPr="002A4AEE" w:rsidRDefault="008B1DEC">
      <w:pPr>
        <w:tabs>
          <w:tab w:val="left" w:pos="-1440"/>
        </w:tabs>
        <w:rPr>
          <w:rFonts w:asciiTheme="minorHAnsi" w:hAnsiTheme="minorHAnsi" w:cstheme="minorHAnsi"/>
        </w:rPr>
      </w:pPr>
    </w:p>
    <w:p w14:paraId="727009A5" w14:textId="77777777" w:rsidR="004D2F1B" w:rsidRPr="002A4AEE" w:rsidRDefault="004D2F1B" w:rsidP="00742FAB">
      <w:pPr>
        <w:tabs>
          <w:tab w:val="center" w:pos="4896"/>
        </w:tabs>
        <w:jc w:val="center"/>
        <w:rPr>
          <w:rFonts w:asciiTheme="minorHAnsi" w:hAnsiTheme="minorHAnsi" w:cstheme="minorHAnsi"/>
          <w:sz w:val="32"/>
          <w:szCs w:val="32"/>
        </w:rPr>
      </w:pPr>
      <w:r w:rsidRPr="002A4AEE">
        <w:rPr>
          <w:rFonts w:asciiTheme="minorHAnsi" w:hAnsiTheme="minorHAnsi" w:cstheme="minorHAnsi"/>
          <w:sz w:val="32"/>
          <w:szCs w:val="32"/>
        </w:rPr>
        <w:t xml:space="preserve">BUDGET </w:t>
      </w:r>
      <w:r w:rsidR="00742FAB" w:rsidRPr="002A4AEE">
        <w:rPr>
          <w:rFonts w:asciiTheme="minorHAnsi" w:hAnsiTheme="minorHAnsi" w:cstheme="minorHAnsi"/>
          <w:sz w:val="32"/>
          <w:szCs w:val="32"/>
        </w:rPr>
        <w:t>APPLICATION SPECIFICATIONS</w:t>
      </w:r>
    </w:p>
    <w:p w14:paraId="4F2EFADF" w14:textId="77777777" w:rsidR="00B07C81" w:rsidRPr="002A4AEE" w:rsidRDefault="00B07C81" w:rsidP="008D2928">
      <w:pPr>
        <w:snapToGrid w:val="0"/>
        <w:rPr>
          <w:rFonts w:asciiTheme="minorHAnsi" w:hAnsiTheme="minorHAnsi" w:cstheme="minorHAnsi"/>
          <w:snapToGrid/>
          <w:szCs w:val="24"/>
        </w:rPr>
      </w:pPr>
    </w:p>
    <w:p w14:paraId="585B27A2" w14:textId="77777777" w:rsidR="00742FAB" w:rsidRPr="002A4AEE" w:rsidRDefault="00742FAB">
      <w:pPr>
        <w:widowControl/>
        <w:rPr>
          <w:rFonts w:asciiTheme="minorHAnsi" w:hAnsiTheme="minorHAnsi" w:cstheme="minorHAnsi"/>
          <w:b/>
          <w:snapToGrid/>
          <w:szCs w:val="24"/>
          <w:u w:val="single"/>
        </w:rPr>
      </w:pPr>
      <w:r w:rsidRPr="002A4AEE">
        <w:rPr>
          <w:rFonts w:asciiTheme="minorHAnsi" w:hAnsiTheme="minorHAnsi" w:cstheme="minorHAnsi"/>
          <w:b/>
          <w:snapToGrid/>
          <w:szCs w:val="24"/>
          <w:u w:val="single"/>
        </w:rPr>
        <w:br w:type="page"/>
      </w:r>
    </w:p>
    <w:p w14:paraId="3C0C5DE6" w14:textId="77777777" w:rsidR="00FC7470" w:rsidRPr="002A4AEE" w:rsidRDefault="00005A14" w:rsidP="00FC7470">
      <w:pPr>
        <w:pStyle w:val="Heading2"/>
        <w:jc w:val="center"/>
        <w:rPr>
          <w:rFonts w:asciiTheme="minorHAnsi" w:hAnsiTheme="minorHAnsi" w:cstheme="minorHAnsi"/>
          <w:sz w:val="28"/>
          <w:szCs w:val="28"/>
        </w:rPr>
      </w:pPr>
      <w:bookmarkStart w:id="184" w:name="_Toc141255484"/>
      <w:bookmarkStart w:id="185" w:name="_Toc141360720"/>
      <w:r w:rsidRPr="002A4AEE">
        <w:rPr>
          <w:rFonts w:asciiTheme="minorHAnsi" w:hAnsiTheme="minorHAnsi" w:cstheme="minorHAnsi"/>
          <w:sz w:val="28"/>
          <w:szCs w:val="28"/>
        </w:rPr>
        <w:lastRenderedPageBreak/>
        <w:t>BUDGET APPLICATION SPECIFICATIONS</w:t>
      </w:r>
      <w:bookmarkEnd w:id="184"/>
      <w:bookmarkEnd w:id="185"/>
    </w:p>
    <w:p w14:paraId="417B178C" w14:textId="77777777" w:rsidR="00FC7470" w:rsidRPr="002A4AEE" w:rsidRDefault="00FC7470" w:rsidP="008D2928">
      <w:pPr>
        <w:snapToGrid w:val="0"/>
        <w:rPr>
          <w:rFonts w:asciiTheme="minorHAnsi" w:hAnsiTheme="minorHAnsi" w:cstheme="minorHAnsi"/>
          <w:b/>
          <w:snapToGrid/>
          <w:szCs w:val="24"/>
          <w:u w:val="single"/>
        </w:rPr>
      </w:pPr>
    </w:p>
    <w:p w14:paraId="2A432B47" w14:textId="08E3044D" w:rsidR="00DD387E" w:rsidRPr="002A4AEE" w:rsidRDefault="00DD387E" w:rsidP="008D2928">
      <w:pPr>
        <w:snapToGrid w:val="0"/>
        <w:rPr>
          <w:rFonts w:asciiTheme="minorHAnsi" w:hAnsiTheme="minorHAnsi" w:cstheme="minorHAnsi"/>
          <w:b/>
          <w:snapToGrid/>
          <w:szCs w:val="24"/>
        </w:rPr>
      </w:pPr>
      <w:r w:rsidRPr="002A4AEE">
        <w:rPr>
          <w:rFonts w:asciiTheme="minorHAnsi" w:hAnsiTheme="minorHAnsi" w:cstheme="minorHAnsi"/>
          <w:b/>
          <w:snapToGrid/>
          <w:szCs w:val="24"/>
          <w:u w:val="single"/>
        </w:rPr>
        <w:t>Funding Availability in 20</w:t>
      </w:r>
      <w:r w:rsidR="0069718C" w:rsidRPr="002A4AEE">
        <w:rPr>
          <w:rFonts w:asciiTheme="minorHAnsi" w:hAnsiTheme="minorHAnsi" w:cstheme="minorHAnsi"/>
          <w:b/>
          <w:snapToGrid/>
          <w:szCs w:val="24"/>
          <w:u w:val="single"/>
        </w:rPr>
        <w:t>2</w:t>
      </w:r>
      <w:r w:rsidR="00BE138A">
        <w:rPr>
          <w:rFonts w:asciiTheme="minorHAnsi" w:hAnsiTheme="minorHAnsi" w:cstheme="minorHAnsi"/>
          <w:b/>
          <w:snapToGrid/>
          <w:szCs w:val="24"/>
          <w:u w:val="single"/>
        </w:rPr>
        <w:t>4</w:t>
      </w:r>
      <w:r w:rsidRPr="002A4AEE">
        <w:rPr>
          <w:rFonts w:asciiTheme="minorHAnsi" w:hAnsiTheme="minorHAnsi" w:cstheme="minorHAnsi"/>
          <w:b/>
          <w:snapToGrid/>
          <w:szCs w:val="24"/>
        </w:rPr>
        <w:t>:</w:t>
      </w:r>
    </w:p>
    <w:p w14:paraId="6DE01F54" w14:textId="77777777" w:rsidR="00DD387E" w:rsidRPr="002A4AEE" w:rsidRDefault="00DD387E" w:rsidP="00DD387E">
      <w:pPr>
        <w:tabs>
          <w:tab w:val="left" w:pos="-1440"/>
          <w:tab w:val="left" w:pos="0"/>
        </w:tabs>
        <w:snapToGrid w:val="0"/>
        <w:rPr>
          <w:rFonts w:asciiTheme="minorHAnsi" w:hAnsiTheme="minorHAnsi" w:cstheme="minorHAnsi"/>
          <w:b/>
          <w:snapToGrid/>
          <w:sz w:val="16"/>
          <w:szCs w:val="24"/>
        </w:rPr>
      </w:pPr>
    </w:p>
    <w:p w14:paraId="4A1EBFDE" w14:textId="77777777" w:rsidR="00DD387E" w:rsidRPr="002A4AEE" w:rsidRDefault="00DD387E" w:rsidP="00E95252">
      <w:pPr>
        <w:tabs>
          <w:tab w:val="left" w:pos="-1440"/>
          <w:tab w:val="left" w:pos="0"/>
          <w:tab w:val="left" w:pos="270"/>
        </w:tabs>
        <w:snapToGrid w:val="0"/>
        <w:jc w:val="center"/>
        <w:rPr>
          <w:rFonts w:asciiTheme="minorHAnsi" w:hAnsiTheme="minorHAnsi" w:cstheme="minorHAnsi"/>
          <w:snapToGrid/>
          <w:szCs w:val="24"/>
        </w:rPr>
      </w:pPr>
      <w:r w:rsidRPr="002A4AEE">
        <w:rPr>
          <w:rFonts w:asciiTheme="minorHAnsi" w:hAnsiTheme="minorHAnsi" w:cstheme="minorHAnsi"/>
          <w:b/>
          <w:snapToGrid/>
          <w:szCs w:val="24"/>
        </w:rPr>
        <w:t>The expected funding level for this program is shown in the chart below</w:t>
      </w:r>
      <w:r w:rsidR="00B07C81" w:rsidRPr="002A4AEE">
        <w:rPr>
          <w:rFonts w:asciiTheme="minorHAnsi" w:hAnsiTheme="minorHAnsi" w:cstheme="minorHAnsi"/>
          <w:snapToGrid/>
          <w:szCs w:val="24"/>
        </w:rPr>
        <w:t>:</w:t>
      </w:r>
    </w:p>
    <w:p w14:paraId="18B38649" w14:textId="77777777" w:rsidR="00DD387E" w:rsidRPr="002A4AEE" w:rsidRDefault="00DD387E" w:rsidP="00DD387E">
      <w:pPr>
        <w:tabs>
          <w:tab w:val="left" w:pos="-1440"/>
          <w:tab w:val="left" w:pos="0"/>
        </w:tabs>
        <w:snapToGrid w:val="0"/>
        <w:rPr>
          <w:rFonts w:asciiTheme="minorHAnsi" w:hAnsiTheme="minorHAnsi" w:cstheme="minorHAnsi"/>
          <w:snapToGrid/>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810"/>
        <w:gridCol w:w="2178"/>
        <w:gridCol w:w="1791"/>
      </w:tblGrid>
      <w:tr w:rsidR="00D21670" w:rsidRPr="002A4AEE" w14:paraId="68295BD0" w14:textId="77777777" w:rsidTr="00307DFB">
        <w:tc>
          <w:tcPr>
            <w:tcW w:w="1082" w:type="pct"/>
            <w:shd w:val="clear" w:color="auto" w:fill="D9D9D9" w:themeFill="background1" w:themeFillShade="D9"/>
          </w:tcPr>
          <w:p w14:paraId="3A3361CE" w14:textId="77777777" w:rsidR="00213DE8" w:rsidRPr="002A4AEE"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2A4AEE">
              <w:rPr>
                <w:rFonts w:asciiTheme="minorHAnsi" w:hAnsiTheme="minorHAnsi" w:cstheme="minorHAnsi"/>
                <w:szCs w:val="24"/>
              </w:rPr>
              <w:br w:type="page"/>
            </w:r>
            <w:r w:rsidRPr="002A4AEE">
              <w:rPr>
                <w:rFonts w:asciiTheme="minorHAnsi" w:hAnsiTheme="minorHAnsi" w:cstheme="minorHAnsi"/>
                <w:snapToGrid/>
                <w:szCs w:val="24"/>
                <w:lang w:eastAsia="ar-SA"/>
              </w:rPr>
              <w:br w:type="page"/>
            </w:r>
            <w:r w:rsidRPr="002A4AEE">
              <w:rPr>
                <w:rFonts w:asciiTheme="minorHAnsi" w:hAnsiTheme="minorHAnsi" w:cstheme="minorHAnsi"/>
                <w:b/>
                <w:szCs w:val="24"/>
              </w:rPr>
              <w:t>Geographic Area</w:t>
            </w:r>
          </w:p>
        </w:tc>
        <w:tc>
          <w:tcPr>
            <w:tcW w:w="1919" w:type="pct"/>
            <w:shd w:val="clear" w:color="auto" w:fill="D9D9D9" w:themeFill="background1" w:themeFillShade="D9"/>
          </w:tcPr>
          <w:p w14:paraId="603BFA05"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097" w:type="pct"/>
            <w:shd w:val="clear" w:color="auto" w:fill="D9D9D9" w:themeFill="background1" w:themeFillShade="D9"/>
          </w:tcPr>
          <w:p w14:paraId="77F37804"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902" w:type="pct"/>
            <w:shd w:val="clear" w:color="auto" w:fill="D9D9D9" w:themeFill="background1" w:themeFillShade="D9"/>
          </w:tcPr>
          <w:p w14:paraId="5250285D"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D21670" w:rsidRPr="002A4AEE" w14:paraId="34A19168" w14:textId="77777777" w:rsidTr="00307DFB">
        <w:trPr>
          <w:trHeight w:val="413"/>
        </w:trPr>
        <w:tc>
          <w:tcPr>
            <w:tcW w:w="1082" w:type="pct"/>
            <w:vAlign w:val="center"/>
          </w:tcPr>
          <w:p w14:paraId="15B42736" w14:textId="743F31B4" w:rsidR="00213DE8" w:rsidRPr="002A4AEE" w:rsidRDefault="0089629D"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w:t>
            </w:r>
            <w:r w:rsidR="00934433">
              <w:rPr>
                <w:rFonts w:asciiTheme="minorHAnsi" w:hAnsiTheme="minorHAnsi" w:cstheme="minorHAnsi"/>
                <w:szCs w:val="24"/>
              </w:rPr>
              <w:t xml:space="preserve"> County</w:t>
            </w:r>
          </w:p>
        </w:tc>
        <w:tc>
          <w:tcPr>
            <w:tcW w:w="1919" w:type="pct"/>
            <w:vAlign w:val="center"/>
          </w:tcPr>
          <w:p w14:paraId="3B5104A1" w14:textId="757A5072" w:rsidR="00213DE8" w:rsidRPr="002A4AEE" w:rsidRDefault="0072354C" w:rsidP="00213DE8">
            <w:pPr>
              <w:tabs>
                <w:tab w:val="left" w:pos="-1440"/>
                <w:tab w:val="left" w:pos="0"/>
              </w:tabs>
              <w:rPr>
                <w:rFonts w:asciiTheme="minorHAnsi" w:hAnsiTheme="minorHAnsi" w:cstheme="minorHAnsi"/>
                <w:szCs w:val="24"/>
              </w:rPr>
            </w:pPr>
            <w:r w:rsidRPr="006C4F1A">
              <w:rPr>
                <w:rFonts w:asciiTheme="minorHAnsi" w:hAnsiTheme="minorHAnsi" w:cstheme="minorHAnsi"/>
                <w:szCs w:val="24"/>
              </w:rPr>
              <w:t>Kinship Caregiver Support Program</w:t>
            </w:r>
          </w:p>
        </w:tc>
        <w:tc>
          <w:tcPr>
            <w:tcW w:w="1097" w:type="pct"/>
            <w:vAlign w:val="center"/>
          </w:tcPr>
          <w:p w14:paraId="2E2B6F4E" w14:textId="4EA7B014" w:rsidR="00213DE8" w:rsidRPr="002A4AEE" w:rsidRDefault="0072354C" w:rsidP="00CC7722">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Caregiver Support</w:t>
            </w:r>
          </w:p>
        </w:tc>
        <w:tc>
          <w:tcPr>
            <w:tcW w:w="902" w:type="pct"/>
            <w:vAlign w:val="center"/>
          </w:tcPr>
          <w:p w14:paraId="5359BC81" w14:textId="7D64002C" w:rsidR="00213DE8" w:rsidRPr="002A4AEE" w:rsidRDefault="0072354C" w:rsidP="0069718C">
            <w:pPr>
              <w:tabs>
                <w:tab w:val="left" w:pos="-1440"/>
                <w:tab w:val="left" w:pos="0"/>
              </w:tabs>
              <w:jc w:val="right"/>
              <w:rPr>
                <w:rFonts w:asciiTheme="minorHAnsi" w:hAnsiTheme="minorHAnsi" w:cstheme="minorHAnsi"/>
                <w:szCs w:val="24"/>
              </w:rPr>
            </w:pPr>
            <w:r w:rsidRPr="00000411">
              <w:rPr>
                <w:rFonts w:asciiTheme="minorHAnsi" w:hAnsiTheme="minorHAnsi" w:cstheme="minorHAnsi"/>
                <w:szCs w:val="24"/>
              </w:rPr>
              <w:t>$</w:t>
            </w:r>
            <w:r>
              <w:rPr>
                <w:rFonts w:asciiTheme="minorHAnsi" w:hAnsiTheme="minorHAnsi" w:cstheme="minorHAnsi"/>
                <w:szCs w:val="24"/>
              </w:rPr>
              <w:t>88,773</w:t>
            </w:r>
          </w:p>
        </w:tc>
      </w:tr>
      <w:tr w:rsidR="00D21670" w:rsidRPr="00BE138A" w14:paraId="6BD89077" w14:textId="77777777" w:rsidTr="00307DFB">
        <w:trPr>
          <w:trHeight w:val="413"/>
        </w:trPr>
        <w:tc>
          <w:tcPr>
            <w:tcW w:w="1082" w:type="pct"/>
            <w:vAlign w:val="center"/>
          </w:tcPr>
          <w:p w14:paraId="39D5171F" w14:textId="62A32FF6" w:rsidR="00B41F49" w:rsidRPr="002A4AEE" w:rsidRDefault="0089629D"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w:t>
            </w:r>
            <w:r w:rsidR="00934433">
              <w:rPr>
                <w:rFonts w:asciiTheme="minorHAnsi" w:hAnsiTheme="minorHAnsi" w:cstheme="minorHAnsi"/>
                <w:szCs w:val="24"/>
              </w:rPr>
              <w:t xml:space="preserve"> County</w:t>
            </w:r>
          </w:p>
        </w:tc>
        <w:tc>
          <w:tcPr>
            <w:tcW w:w="1919" w:type="pct"/>
            <w:vAlign w:val="center"/>
          </w:tcPr>
          <w:p w14:paraId="3EE4C353" w14:textId="2F82AFC9" w:rsidR="00B41F49" w:rsidRPr="002A4AEE" w:rsidRDefault="0072354C" w:rsidP="00213DE8">
            <w:pPr>
              <w:tabs>
                <w:tab w:val="left" w:pos="-1440"/>
                <w:tab w:val="left" w:pos="0"/>
              </w:tabs>
              <w:rPr>
                <w:rFonts w:asciiTheme="minorHAnsi" w:hAnsiTheme="minorHAnsi" w:cstheme="minorHAnsi"/>
                <w:szCs w:val="24"/>
              </w:rPr>
            </w:pPr>
            <w:r w:rsidRPr="006C4F1A">
              <w:rPr>
                <w:rFonts w:asciiTheme="minorHAnsi" w:hAnsiTheme="minorHAnsi" w:cstheme="minorHAnsi"/>
                <w:szCs w:val="24"/>
              </w:rPr>
              <w:t>Kinship Navigator Support Program</w:t>
            </w:r>
          </w:p>
        </w:tc>
        <w:tc>
          <w:tcPr>
            <w:tcW w:w="1097" w:type="pct"/>
            <w:vAlign w:val="center"/>
          </w:tcPr>
          <w:p w14:paraId="6926106E" w14:textId="6B7A6FC5" w:rsidR="00B41F49" w:rsidRPr="002A4AEE" w:rsidRDefault="0072354C" w:rsidP="00CC7722">
            <w:pPr>
              <w:tabs>
                <w:tab w:val="left" w:pos="-1440"/>
                <w:tab w:val="left" w:pos="0"/>
              </w:tabs>
              <w:jc w:val="center"/>
              <w:rPr>
                <w:rFonts w:asciiTheme="minorHAnsi" w:hAnsiTheme="minorHAnsi" w:cstheme="minorHAnsi"/>
                <w:szCs w:val="24"/>
              </w:rPr>
            </w:pPr>
            <w:r w:rsidRPr="006C4F1A">
              <w:rPr>
                <w:rFonts w:asciiTheme="minorHAnsi" w:hAnsiTheme="minorHAnsi" w:cstheme="minorHAnsi"/>
                <w:szCs w:val="24"/>
              </w:rPr>
              <w:t>State Kinship Navigator</w:t>
            </w:r>
          </w:p>
        </w:tc>
        <w:tc>
          <w:tcPr>
            <w:tcW w:w="902" w:type="pct"/>
            <w:vAlign w:val="center"/>
          </w:tcPr>
          <w:p w14:paraId="74513E86" w14:textId="7A0A0D5F" w:rsidR="00B41F49" w:rsidRPr="00BE138A" w:rsidRDefault="0072354C" w:rsidP="0069718C">
            <w:pPr>
              <w:tabs>
                <w:tab w:val="left" w:pos="-1440"/>
                <w:tab w:val="left" w:pos="0"/>
              </w:tabs>
              <w:jc w:val="right"/>
              <w:rPr>
                <w:rFonts w:asciiTheme="minorHAnsi" w:hAnsiTheme="minorHAnsi" w:cstheme="minorHAnsi"/>
                <w:szCs w:val="24"/>
                <w:highlight w:val="yellow"/>
              </w:rPr>
            </w:pPr>
            <w:r w:rsidRPr="006C4F1A">
              <w:rPr>
                <w:rFonts w:asciiTheme="minorHAnsi" w:hAnsiTheme="minorHAnsi" w:cstheme="minorHAnsi"/>
                <w:szCs w:val="24"/>
              </w:rPr>
              <w:t>State Kinship Navigator</w:t>
            </w:r>
          </w:p>
        </w:tc>
      </w:tr>
    </w:tbl>
    <w:p w14:paraId="79688BAB" w14:textId="77777777" w:rsidR="00B41F49" w:rsidRDefault="00B41F49" w:rsidP="00B07C81">
      <w:pPr>
        <w:snapToGrid w:val="0"/>
        <w:rPr>
          <w:rFonts w:asciiTheme="minorHAnsi" w:hAnsiTheme="minorHAnsi" w:cstheme="minorHAnsi"/>
          <w:snapToGrid/>
          <w:szCs w:val="24"/>
        </w:rPr>
      </w:pPr>
    </w:p>
    <w:p w14:paraId="10F1CFCE" w14:textId="77777777" w:rsidR="0072354C" w:rsidRPr="002A4AEE" w:rsidRDefault="0072354C" w:rsidP="00B07C81">
      <w:pPr>
        <w:snapToGrid w:val="0"/>
        <w:rPr>
          <w:rFonts w:asciiTheme="minorHAnsi" w:hAnsiTheme="minorHAnsi" w:cstheme="minorHAnsi"/>
          <w:snapToGrid/>
          <w:szCs w:val="24"/>
        </w:rPr>
      </w:pPr>
    </w:p>
    <w:p w14:paraId="56A79246" w14:textId="77777777" w:rsidR="0072354C" w:rsidRPr="006D27C9" w:rsidRDefault="0072354C" w:rsidP="0072354C">
      <w:pPr>
        <w:snapToGrid w:val="0"/>
        <w:rPr>
          <w:rFonts w:asciiTheme="minorHAnsi" w:hAnsiTheme="minorHAnsi" w:cstheme="minorHAnsi"/>
          <w:b/>
          <w:snapToGrid/>
          <w:szCs w:val="24"/>
          <w:u w:val="single"/>
        </w:rPr>
      </w:pPr>
      <w:r w:rsidRPr="006C4F1A">
        <w:rPr>
          <w:rFonts w:asciiTheme="minorHAnsi" w:hAnsiTheme="minorHAnsi" w:cstheme="minorHAnsi"/>
          <w:b/>
          <w:snapToGrid/>
          <w:szCs w:val="24"/>
        </w:rPr>
        <w:t xml:space="preserve">KINSHIP CAREGIVER SUPPORT AND KINSHIP NAVIGATOR               </w:t>
      </w:r>
      <w:r>
        <w:rPr>
          <w:rFonts w:asciiTheme="minorHAnsi" w:hAnsiTheme="minorHAnsi" w:cstheme="minorHAnsi"/>
          <w:b/>
          <w:snapToGrid/>
          <w:szCs w:val="24"/>
        </w:rPr>
        <w:t xml:space="preserve">          </w:t>
      </w:r>
      <w:r w:rsidRPr="006C4F1A">
        <w:rPr>
          <w:rFonts w:asciiTheme="minorHAnsi" w:hAnsiTheme="minorHAnsi" w:cstheme="minorHAnsi"/>
          <w:b/>
          <w:snapToGrid/>
          <w:szCs w:val="24"/>
        </w:rPr>
        <w:t xml:space="preserve">   </w:t>
      </w:r>
      <w:r w:rsidRPr="002A4AEE">
        <w:rPr>
          <w:rFonts w:asciiTheme="minorHAnsi" w:hAnsiTheme="minorHAnsi" w:cstheme="minorHAnsi"/>
          <w:b/>
          <w:snapToGrid/>
          <w:szCs w:val="24"/>
          <w:u w:val="single"/>
        </w:rPr>
        <w:t>Total Possible: 30 points</w:t>
      </w:r>
      <w:r w:rsidRPr="006C4F1A">
        <w:rPr>
          <w:rFonts w:asciiTheme="minorHAnsi" w:hAnsiTheme="minorHAnsi" w:cstheme="minorHAnsi"/>
          <w:b/>
          <w:snapToGrid/>
          <w:szCs w:val="24"/>
        </w:rPr>
        <w:t xml:space="preserve">        </w:t>
      </w:r>
      <w:r w:rsidRPr="002A4AEE">
        <w:rPr>
          <w:rFonts w:asciiTheme="minorHAnsi" w:hAnsiTheme="minorHAnsi" w:cstheme="minorHAnsi"/>
          <w:b/>
          <w:snapToGrid/>
          <w:szCs w:val="24"/>
        </w:rPr>
        <w:t xml:space="preserve">                       </w:t>
      </w:r>
      <w:r>
        <w:rPr>
          <w:rFonts w:asciiTheme="minorHAnsi" w:hAnsiTheme="minorHAnsi" w:cstheme="minorHAnsi"/>
          <w:b/>
          <w:snapToGrid/>
          <w:szCs w:val="24"/>
        </w:rPr>
        <w:t xml:space="preserve">                                                    </w:t>
      </w:r>
    </w:p>
    <w:p w14:paraId="4945F24C" w14:textId="77777777" w:rsidR="0070061A" w:rsidRPr="002A4AEE" w:rsidRDefault="0070061A" w:rsidP="00B07C81">
      <w:pPr>
        <w:tabs>
          <w:tab w:val="left" w:pos="-1440"/>
        </w:tabs>
        <w:snapToGrid w:val="0"/>
        <w:rPr>
          <w:rFonts w:asciiTheme="minorHAnsi" w:hAnsiTheme="minorHAnsi" w:cstheme="minorHAnsi"/>
          <w:b/>
          <w:snapToGrid/>
          <w:szCs w:val="24"/>
        </w:rPr>
      </w:pPr>
    </w:p>
    <w:p w14:paraId="3DC56642" w14:textId="77777777" w:rsidR="00B07C81" w:rsidRPr="002A4AEE" w:rsidRDefault="00B07C81" w:rsidP="00B07C81">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Budget Proposal </w:t>
      </w:r>
    </w:p>
    <w:p w14:paraId="58F0D52E" w14:textId="77777777" w:rsidR="00B07C81" w:rsidRPr="002A4AEE" w:rsidRDefault="00B07C81" w:rsidP="00B07C81">
      <w:pPr>
        <w:tabs>
          <w:tab w:val="left" w:pos="900"/>
        </w:tabs>
        <w:snapToGrid w:val="0"/>
        <w:rPr>
          <w:rFonts w:asciiTheme="minorHAnsi" w:hAnsiTheme="minorHAnsi" w:cstheme="minorHAnsi"/>
          <w:snapToGrid/>
          <w:szCs w:val="24"/>
        </w:rPr>
      </w:pPr>
    </w:p>
    <w:p w14:paraId="315EB92E" w14:textId="77777777" w:rsidR="003F009D" w:rsidRPr="006434CF" w:rsidRDefault="003F009D" w:rsidP="003F009D">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19F2DE59" w14:textId="77777777" w:rsidR="003F009D" w:rsidRPr="006434CF" w:rsidRDefault="003F009D" w:rsidP="003F009D">
      <w:pPr>
        <w:tabs>
          <w:tab w:val="left" w:pos="900"/>
        </w:tabs>
        <w:snapToGrid w:val="0"/>
        <w:rPr>
          <w:rFonts w:ascii="Calibri" w:hAnsi="Calibri" w:cs="Calibri"/>
          <w:snapToGrid/>
          <w:color w:val="000000" w:themeColor="text1"/>
          <w:szCs w:val="24"/>
        </w:rPr>
      </w:pPr>
    </w:p>
    <w:p w14:paraId="1548BE7F" w14:textId="77777777" w:rsidR="003F009D" w:rsidRPr="006434CF" w:rsidRDefault="003F009D" w:rsidP="003F009D">
      <w:pPr>
        <w:widowControl/>
        <w:tabs>
          <w:tab w:val="left" w:pos="1440"/>
        </w:tabs>
        <w:rPr>
          <w:rFonts w:ascii="Calibri" w:hAnsi="Calibri" w:cs="Calibri"/>
          <w:color w:val="000000" w:themeColor="text1"/>
          <w:szCs w:val="24"/>
        </w:rPr>
      </w:pPr>
      <w:r w:rsidRPr="006434CF">
        <w:rPr>
          <w:rFonts w:ascii="Calibri" w:hAnsi="Calibri" w:cs="Calibri"/>
          <w:color w:val="000000" w:themeColor="text1"/>
          <w:szCs w:val="24"/>
        </w:rPr>
        <w:t>A budget for the period from January 1, 202</w:t>
      </w:r>
      <w:r>
        <w:rPr>
          <w:rFonts w:ascii="Calibri" w:hAnsi="Calibri" w:cs="Calibri"/>
          <w:color w:val="000000" w:themeColor="text1"/>
          <w:szCs w:val="24"/>
        </w:rPr>
        <w:t>4</w:t>
      </w:r>
      <w:r w:rsidRPr="006434CF">
        <w:rPr>
          <w:rFonts w:ascii="Calibri" w:hAnsi="Calibri" w:cs="Calibri"/>
          <w:color w:val="000000" w:themeColor="text1"/>
          <w:szCs w:val="24"/>
        </w:rPr>
        <w:t>, to December 31, 202</w:t>
      </w:r>
      <w:r>
        <w:rPr>
          <w:rFonts w:ascii="Calibri" w:hAnsi="Calibri" w:cs="Calibri"/>
          <w:color w:val="000000" w:themeColor="text1"/>
          <w:szCs w:val="24"/>
        </w:rPr>
        <w:t>4</w:t>
      </w:r>
      <w:r w:rsidRPr="006434CF">
        <w:rPr>
          <w:rFonts w:ascii="Calibri" w:hAnsi="Calibri" w:cs="Calibri"/>
          <w:color w:val="000000" w:themeColor="text1"/>
          <w:szCs w:val="24"/>
        </w:rPr>
        <w:t>, should be prepared for each program and for each funding source, if there is more than one.  Because the State fiscal year ends on June 30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each year, the 202</w:t>
      </w:r>
      <w:r>
        <w:rPr>
          <w:rFonts w:ascii="Calibri" w:hAnsi="Calibri" w:cs="Calibri"/>
          <w:color w:val="000000" w:themeColor="text1"/>
          <w:szCs w:val="24"/>
        </w:rPr>
        <w:t>4</w:t>
      </w:r>
      <w:r w:rsidRPr="006434CF">
        <w:rPr>
          <w:rFonts w:ascii="Calibri" w:hAnsi="Calibri" w:cs="Calibri"/>
          <w:color w:val="000000" w:themeColor="text1"/>
          <w:szCs w:val="24"/>
        </w:rPr>
        <w:t xml:space="preserve"> budgets include funds from two State fiscal years.  To manage this, applicants should be aware that no more than 50% of State funds (SCSA) awarded for 202</w:t>
      </w:r>
      <w:r>
        <w:rPr>
          <w:rFonts w:ascii="Calibri" w:hAnsi="Calibri" w:cs="Calibri"/>
          <w:color w:val="000000" w:themeColor="text1"/>
          <w:szCs w:val="24"/>
        </w:rPr>
        <w:t>4</w:t>
      </w:r>
      <w:r w:rsidRPr="006434CF">
        <w:rPr>
          <w:rFonts w:ascii="Calibri" w:hAnsi="Calibri" w:cs="Calibri"/>
          <w:color w:val="000000" w:themeColor="text1"/>
          <w:szCs w:val="24"/>
        </w:rPr>
        <w:t xml:space="preserve"> can be used by June 30, 202</w:t>
      </w:r>
      <w:r>
        <w:rPr>
          <w:rFonts w:ascii="Calibri" w:hAnsi="Calibri" w:cs="Calibri"/>
          <w:color w:val="000000" w:themeColor="text1"/>
          <w:szCs w:val="24"/>
        </w:rPr>
        <w:t>4</w:t>
      </w:r>
      <w:r w:rsidRPr="006434CF">
        <w:rPr>
          <w:rFonts w:ascii="Calibri" w:hAnsi="Calibri" w:cs="Calibri"/>
          <w:color w:val="000000" w:themeColor="text1"/>
          <w:szCs w:val="24"/>
        </w:rPr>
        <w:t>.  For each State funding source, applicants should prepare two six-month budgets, which total the annual awards. Funds not used by June 30, 202</w:t>
      </w:r>
      <w:r>
        <w:rPr>
          <w:rFonts w:ascii="Calibri" w:hAnsi="Calibri" w:cs="Calibri"/>
          <w:color w:val="000000" w:themeColor="text1"/>
          <w:szCs w:val="24"/>
        </w:rPr>
        <w:t>4</w:t>
      </w:r>
      <w:r w:rsidRPr="006434CF">
        <w:rPr>
          <w:rFonts w:ascii="Calibri" w:hAnsi="Calibri" w:cs="Calibri"/>
          <w:color w:val="000000" w:themeColor="text1"/>
          <w:szCs w:val="24"/>
        </w:rPr>
        <w:t xml:space="preserve">, will no longer be available. </w:t>
      </w:r>
    </w:p>
    <w:p w14:paraId="5614F486" w14:textId="05511E99" w:rsidR="00183403" w:rsidRPr="002A4AEE" w:rsidRDefault="00183403">
      <w:pPr>
        <w:widowControl/>
        <w:rPr>
          <w:rFonts w:asciiTheme="minorHAnsi" w:hAnsiTheme="minorHAnsi" w:cstheme="minorHAnsi"/>
          <w:snapToGrid/>
          <w:szCs w:val="24"/>
        </w:rPr>
      </w:pPr>
    </w:p>
    <w:p w14:paraId="7CF5ACAA" w14:textId="77777777" w:rsidR="00B07C81" w:rsidRPr="00110A76" w:rsidRDefault="00B07C81" w:rsidP="00B07C81">
      <w:pPr>
        <w:tabs>
          <w:tab w:val="left" w:pos="900"/>
        </w:tabs>
        <w:snapToGrid w:val="0"/>
        <w:rPr>
          <w:rFonts w:asciiTheme="minorHAnsi" w:hAnsiTheme="minorHAnsi" w:cstheme="minorHAnsi"/>
          <w:b/>
          <w:snapToGrid/>
          <w:szCs w:val="24"/>
        </w:rPr>
      </w:pPr>
      <w:r w:rsidRPr="00110A76">
        <w:rPr>
          <w:rFonts w:asciiTheme="minorHAnsi" w:hAnsiTheme="minorHAnsi" w:cstheme="minorHAnsi"/>
          <w:b/>
          <w:snapToGrid/>
          <w:szCs w:val="24"/>
        </w:rPr>
        <w:t>For this RFP, the following budgets are required:</w:t>
      </w:r>
    </w:p>
    <w:p w14:paraId="77EDFCDA" w14:textId="77777777" w:rsidR="00B07C81" w:rsidRPr="00110A76" w:rsidRDefault="00B07C81" w:rsidP="00B07C81">
      <w:pPr>
        <w:tabs>
          <w:tab w:val="left" w:pos="900"/>
        </w:tabs>
        <w:snapToGrid w:val="0"/>
        <w:rPr>
          <w:rFonts w:asciiTheme="minorHAnsi" w:hAnsiTheme="minorHAnsi" w:cstheme="minorHAnsi"/>
          <w:snapToGrid/>
          <w:szCs w:val="24"/>
        </w:rPr>
      </w:pPr>
      <w:r w:rsidRPr="00110A76">
        <w:rPr>
          <w:rFonts w:asciiTheme="minorHAnsi" w:hAnsiTheme="minorHAnsi" w:cstheme="minorHAnsi"/>
          <w:snapToGrid/>
          <w:szCs w:val="24"/>
        </w:rPr>
        <w:tab/>
      </w:r>
    </w:p>
    <w:p w14:paraId="1663BA5B" w14:textId="77777777" w:rsidR="00110A76" w:rsidRPr="00110A76" w:rsidRDefault="00110A76" w:rsidP="00110A76">
      <w:pPr>
        <w:rPr>
          <w:rFonts w:asciiTheme="minorHAnsi" w:hAnsiTheme="minorHAnsi" w:cstheme="minorHAnsi"/>
          <w:snapToGrid/>
        </w:rPr>
      </w:pPr>
      <w:r w:rsidRPr="00110A76">
        <w:rPr>
          <w:rFonts w:asciiTheme="minorHAnsi" w:hAnsiTheme="minorHAnsi" w:cstheme="minorHAnsi"/>
        </w:rPr>
        <w:t>One budget for Kinship Caregiver Support for January 1, 2024– June 30, 2024, and one budget for July 1, 2024 – December 31, 2024.</w:t>
      </w:r>
    </w:p>
    <w:p w14:paraId="0AF0F281" w14:textId="77777777" w:rsidR="00110A76" w:rsidRPr="00110A76" w:rsidRDefault="00110A76" w:rsidP="00110A76">
      <w:pPr>
        <w:rPr>
          <w:rFonts w:asciiTheme="minorHAnsi" w:hAnsiTheme="minorHAnsi" w:cstheme="minorHAnsi"/>
        </w:rPr>
      </w:pPr>
    </w:p>
    <w:p w14:paraId="5893F03D" w14:textId="77777777" w:rsidR="00110A76" w:rsidRDefault="00110A76" w:rsidP="00110A76">
      <w:pPr>
        <w:rPr>
          <w:rFonts w:asciiTheme="minorHAnsi" w:hAnsiTheme="minorHAnsi" w:cstheme="minorHAnsi"/>
        </w:rPr>
      </w:pPr>
      <w:r w:rsidRPr="00110A76">
        <w:rPr>
          <w:rFonts w:asciiTheme="minorHAnsi" w:hAnsiTheme="minorHAnsi" w:cstheme="minorHAnsi"/>
        </w:rPr>
        <w:t>One budget for Kinship Navigator for January 1, 2024 – June 30, 2024, and one budget for July 1, 2024 – December 31, 2024.</w:t>
      </w:r>
    </w:p>
    <w:p w14:paraId="34BA3420" w14:textId="77777777" w:rsidR="0069718C" w:rsidRPr="002A4AEE" w:rsidRDefault="0069718C" w:rsidP="00B07C81">
      <w:pPr>
        <w:tabs>
          <w:tab w:val="left" w:pos="900"/>
        </w:tabs>
        <w:snapToGrid w:val="0"/>
        <w:rPr>
          <w:rFonts w:asciiTheme="minorHAnsi" w:hAnsiTheme="minorHAnsi" w:cstheme="minorHAnsi"/>
          <w:snapToGrid/>
          <w:szCs w:val="24"/>
        </w:rPr>
      </w:pPr>
    </w:p>
    <w:p w14:paraId="2CDAE392" w14:textId="2325E90B" w:rsidR="00F61481" w:rsidRDefault="00EB64B7" w:rsidP="00E72C12">
      <w:pPr>
        <w:widowControl/>
        <w:rPr>
          <w:rFonts w:asciiTheme="minorHAnsi" w:hAnsiTheme="minorHAnsi" w:cstheme="minorHAnsi"/>
          <w:snapToGrid/>
          <w:szCs w:val="24"/>
        </w:rPr>
      </w:pPr>
      <w:r w:rsidRPr="002A4AEE">
        <w:rPr>
          <w:rFonts w:asciiTheme="minorHAnsi" w:hAnsiTheme="minorHAnsi" w:cstheme="minorHAnsi"/>
          <w:b/>
          <w:snapToGrid/>
          <w:szCs w:val="24"/>
        </w:rPr>
        <w:t>BA-1 Revenues and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0400DB5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Complete form BA-1, located in Exhibit D Forms.xlsx.  </w:t>
      </w:r>
    </w:p>
    <w:p w14:paraId="2FEC740D" w14:textId="77777777" w:rsidR="00EB64B7" w:rsidRPr="002A4AEE" w:rsidRDefault="00EB64B7" w:rsidP="00EB64B7">
      <w:pPr>
        <w:tabs>
          <w:tab w:val="left" w:pos="-1440"/>
        </w:tabs>
        <w:snapToGrid w:val="0"/>
        <w:rPr>
          <w:rFonts w:asciiTheme="minorHAnsi" w:hAnsiTheme="minorHAnsi" w:cstheme="minorHAnsi"/>
          <w:snapToGrid/>
          <w:szCs w:val="24"/>
        </w:rPr>
      </w:pPr>
    </w:p>
    <w:p w14:paraId="1D2CD477"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The contract budget column contains: </w:t>
      </w:r>
    </w:p>
    <w:p w14:paraId="5BDFA67B" w14:textId="77777777" w:rsidR="00EB64B7" w:rsidRPr="002A4AEE" w:rsidRDefault="00EB64B7" w:rsidP="00EB64B7">
      <w:pPr>
        <w:tabs>
          <w:tab w:val="left" w:pos="-1440"/>
        </w:tabs>
        <w:snapToGrid w:val="0"/>
        <w:rPr>
          <w:rFonts w:asciiTheme="minorHAnsi" w:hAnsiTheme="minorHAnsi" w:cstheme="minorHAnsi"/>
          <w:snapToGrid/>
          <w:szCs w:val="24"/>
        </w:rPr>
      </w:pPr>
    </w:p>
    <w:p w14:paraId="2E02A0F0" w14:textId="77777777"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ALTCEW grants funds</w:t>
      </w:r>
    </w:p>
    <w:p w14:paraId="35E4F260" w14:textId="77777777" w:rsidR="00EB64B7" w:rsidRPr="002A4AEE" w:rsidRDefault="00EB64B7" w:rsidP="00EB64B7">
      <w:pPr>
        <w:pStyle w:val="ListParagraph"/>
        <w:tabs>
          <w:tab w:val="left" w:pos="-1440"/>
        </w:tabs>
        <w:snapToGrid w:val="0"/>
        <w:rPr>
          <w:rFonts w:asciiTheme="minorHAnsi" w:hAnsiTheme="minorHAnsi" w:cstheme="minorHAnsi"/>
          <w:snapToGrid/>
          <w:szCs w:val="24"/>
        </w:rPr>
      </w:pPr>
    </w:p>
    <w:p w14:paraId="2B3328E3" w14:textId="67406F60"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Program Income (non-match)</w:t>
      </w:r>
      <w:r w:rsidR="00387671" w:rsidRPr="002A4AEE">
        <w:rPr>
          <w:rFonts w:asciiTheme="minorHAnsi" w:hAnsiTheme="minorHAnsi" w:cstheme="minorHAnsi"/>
          <w:snapToGrid/>
          <w:szCs w:val="24"/>
        </w:rPr>
        <w:t xml:space="preserve"> – N/A to Title XIX</w:t>
      </w:r>
    </w:p>
    <w:p w14:paraId="64B46866" w14:textId="77777777" w:rsidR="00EB64B7" w:rsidRPr="002A4AEE" w:rsidRDefault="00EB64B7" w:rsidP="00EB64B7">
      <w:pPr>
        <w:tabs>
          <w:tab w:val="left" w:pos="-1440"/>
        </w:tabs>
        <w:snapToGrid w:val="0"/>
        <w:rPr>
          <w:rFonts w:asciiTheme="minorHAnsi" w:hAnsiTheme="minorHAnsi" w:cstheme="minorHAnsi"/>
          <w:snapToGrid/>
          <w:szCs w:val="24"/>
        </w:rPr>
      </w:pPr>
    </w:p>
    <w:p w14:paraId="78160C62" w14:textId="651B3C6D"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Match funds, In-kind and cash</w:t>
      </w:r>
      <w:r w:rsidR="00347596" w:rsidRPr="002A4AEE">
        <w:rPr>
          <w:rFonts w:asciiTheme="minorHAnsi" w:hAnsiTheme="minorHAnsi" w:cstheme="minorHAnsi"/>
          <w:snapToGrid/>
          <w:szCs w:val="24"/>
        </w:rPr>
        <w:t xml:space="preserve"> </w:t>
      </w:r>
      <w:r w:rsidR="00387671" w:rsidRPr="002A4AEE">
        <w:rPr>
          <w:rFonts w:asciiTheme="minorHAnsi" w:hAnsiTheme="minorHAnsi" w:cstheme="minorHAnsi"/>
          <w:snapToGrid/>
          <w:szCs w:val="24"/>
        </w:rPr>
        <w:t>– N/A to Title XIX</w:t>
      </w:r>
    </w:p>
    <w:p w14:paraId="00E60B0F" w14:textId="77777777" w:rsidR="00A54984" w:rsidRPr="002A4AEE" w:rsidRDefault="00A54984" w:rsidP="00A54984">
      <w:pPr>
        <w:pStyle w:val="ListParagraph"/>
        <w:tabs>
          <w:tab w:val="left" w:pos="-1440"/>
        </w:tabs>
        <w:snapToGrid w:val="0"/>
        <w:rPr>
          <w:rFonts w:asciiTheme="minorHAnsi" w:hAnsiTheme="minorHAnsi" w:cstheme="minorHAnsi"/>
          <w:snapToGrid/>
          <w:szCs w:val="24"/>
        </w:rPr>
      </w:pPr>
    </w:p>
    <w:p w14:paraId="43F9B9FD" w14:textId="3C831FAD"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 xml:space="preserve">Total Revenue and Expenditures must match.  </w:t>
      </w:r>
    </w:p>
    <w:p w14:paraId="5E60F693" w14:textId="77777777" w:rsidR="00EB64B7" w:rsidRPr="002A4AEE" w:rsidRDefault="00EB64B7" w:rsidP="00EB64B7">
      <w:pPr>
        <w:tabs>
          <w:tab w:val="left" w:pos="-1440"/>
        </w:tabs>
        <w:snapToGrid w:val="0"/>
        <w:ind w:left="1080"/>
        <w:rPr>
          <w:rFonts w:asciiTheme="minorHAnsi" w:hAnsiTheme="minorHAnsi" w:cstheme="minorHAnsi"/>
          <w:snapToGrid/>
          <w:szCs w:val="24"/>
        </w:rPr>
      </w:pPr>
    </w:p>
    <w:p w14:paraId="48E0532C" w14:textId="1E8C1B01"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BA-2 Budget Narrative - Revenues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(3 points possible)</w:t>
      </w:r>
    </w:p>
    <w:p w14:paraId="6C3B19F4" w14:textId="77777777" w:rsidR="00BA0381" w:rsidRPr="002A4AEE" w:rsidRDefault="00BA0381" w:rsidP="00EB64B7">
      <w:pPr>
        <w:tabs>
          <w:tab w:val="left" w:pos="-1440"/>
        </w:tabs>
        <w:snapToGrid w:val="0"/>
        <w:rPr>
          <w:rFonts w:asciiTheme="minorHAnsi" w:hAnsiTheme="minorHAnsi" w:cstheme="minorHAnsi"/>
          <w:b/>
          <w:snapToGrid/>
          <w:szCs w:val="24"/>
        </w:rPr>
      </w:pPr>
    </w:p>
    <w:p w14:paraId="60E39CCB"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BA-2, located in Exhibit D Forms.xlsx.</w:t>
      </w:r>
    </w:p>
    <w:p w14:paraId="17030179" w14:textId="77777777" w:rsidR="00EB64B7" w:rsidRPr="002A4AEE" w:rsidRDefault="00EB64B7" w:rsidP="00EB64B7">
      <w:pPr>
        <w:tabs>
          <w:tab w:val="left" w:pos="-1440"/>
        </w:tabs>
        <w:snapToGrid w:val="0"/>
        <w:rPr>
          <w:rFonts w:asciiTheme="minorHAnsi" w:hAnsiTheme="minorHAnsi" w:cstheme="minorHAnsi"/>
          <w:b/>
          <w:snapToGrid/>
          <w:szCs w:val="24"/>
        </w:rPr>
      </w:pPr>
    </w:p>
    <w:p w14:paraId="695C3DBF" w14:textId="77777777"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Revenue:</w:t>
      </w:r>
      <w:r w:rsidRPr="002A4AEE">
        <w:rPr>
          <w:rFonts w:asciiTheme="minorHAnsi" w:hAnsiTheme="minorHAnsi" w:cstheme="minorHAnsi"/>
          <w:snapToGrid/>
          <w:szCs w:val="24"/>
        </w:rPr>
        <w:t xml:space="preserve">  </w:t>
      </w:r>
      <w:r w:rsidR="002923D9" w:rsidRPr="002A4AEE">
        <w:rPr>
          <w:rFonts w:asciiTheme="minorHAnsi" w:hAnsiTheme="minorHAnsi" w:cstheme="minorHAnsi"/>
          <w:snapToGrid/>
          <w:szCs w:val="24"/>
        </w:rPr>
        <w:t>For each budget, i</w:t>
      </w:r>
      <w:r w:rsidRPr="002A4AEE">
        <w:rPr>
          <w:rFonts w:asciiTheme="minorHAnsi" w:hAnsiTheme="minorHAnsi" w:cstheme="minorHAnsi"/>
          <w:snapToGrid/>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p>
    <w:p w14:paraId="77CD8E83"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r w:rsidRPr="002A4AEE">
        <w:rPr>
          <w:rFonts w:asciiTheme="minorHAnsi" w:hAnsiTheme="minorHAnsi" w:cstheme="minorHAnsi"/>
          <w:snapToGrid/>
          <w:szCs w:val="24"/>
        </w:rPr>
        <w:t>If revenue sources are "in-kind," please describe source (e.g., volunteer time, donated space, donated services, etc.) and the method for computing its value.</w:t>
      </w:r>
    </w:p>
    <w:p w14:paraId="23E13E63" w14:textId="77777777" w:rsidR="00EB64B7" w:rsidRPr="002A4AEE" w:rsidRDefault="00EB64B7" w:rsidP="00EB64B7">
      <w:pPr>
        <w:tabs>
          <w:tab w:val="left" w:pos="-1440"/>
          <w:tab w:val="left" w:pos="1080"/>
        </w:tabs>
        <w:snapToGrid w:val="0"/>
        <w:ind w:left="1080"/>
        <w:rPr>
          <w:rFonts w:asciiTheme="minorHAnsi" w:hAnsiTheme="minorHAnsi" w:cstheme="minorHAnsi"/>
          <w:snapToGrid/>
          <w:szCs w:val="24"/>
        </w:rPr>
      </w:pPr>
    </w:p>
    <w:p w14:paraId="13232D1E" w14:textId="2C768D7B"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b/>
          <w:snapToGrid/>
          <w:szCs w:val="24"/>
        </w:rPr>
        <w:t>BA-3 Budget Narrative -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47868082" w14:textId="77777777" w:rsidR="00EB64B7" w:rsidRPr="002A4AEE" w:rsidRDefault="00EB64B7" w:rsidP="00EB64B7">
      <w:pPr>
        <w:tabs>
          <w:tab w:val="left" w:pos="-1440"/>
        </w:tabs>
        <w:snapToGrid w:val="0"/>
        <w:rPr>
          <w:rFonts w:asciiTheme="minorHAnsi" w:hAnsiTheme="minorHAnsi" w:cstheme="minorHAnsi"/>
          <w:b/>
          <w:snapToGrid/>
          <w:szCs w:val="24"/>
        </w:rPr>
      </w:pPr>
    </w:p>
    <w:p w14:paraId="0DFCE64D" w14:textId="633DEF58"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BA-3</w:t>
      </w:r>
      <w:r w:rsidR="0012615F" w:rsidRPr="002A4AEE">
        <w:rPr>
          <w:rFonts w:asciiTheme="minorHAnsi" w:hAnsiTheme="minorHAnsi" w:cstheme="minorHAnsi"/>
          <w:snapToGrid/>
          <w:szCs w:val="24"/>
        </w:rPr>
        <w:t xml:space="preserve"> and BA-3.1</w:t>
      </w:r>
      <w:r w:rsidRPr="002A4AEE">
        <w:rPr>
          <w:rFonts w:asciiTheme="minorHAnsi" w:hAnsiTheme="minorHAnsi" w:cstheme="minorHAnsi"/>
          <w:snapToGrid/>
          <w:szCs w:val="24"/>
        </w:rPr>
        <w:t>, located in Exhibit D Forms.xlsx.</w:t>
      </w:r>
    </w:p>
    <w:p w14:paraId="3A1BE11A" w14:textId="77777777" w:rsidR="00EB64B7" w:rsidRPr="002A4AEE" w:rsidRDefault="00EB64B7" w:rsidP="00EB64B7">
      <w:pPr>
        <w:tabs>
          <w:tab w:val="left" w:pos="-1440"/>
          <w:tab w:val="left" w:pos="0"/>
        </w:tabs>
        <w:snapToGrid w:val="0"/>
        <w:rPr>
          <w:rFonts w:asciiTheme="minorHAnsi" w:hAnsiTheme="minorHAnsi" w:cstheme="minorHAnsi"/>
          <w:b/>
          <w:snapToGrid/>
          <w:szCs w:val="24"/>
        </w:rPr>
      </w:pPr>
    </w:p>
    <w:p w14:paraId="5A978713" w14:textId="77777777"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b/>
          <w:snapToGrid/>
          <w:szCs w:val="24"/>
        </w:rPr>
        <w:t xml:space="preserve">Expenditure:  </w:t>
      </w:r>
      <w:r w:rsidRPr="002A4AEE">
        <w:rPr>
          <w:rFonts w:asciiTheme="minorHAnsi" w:hAnsiTheme="minorHAnsi" w:cstheme="minorHAnsi"/>
          <w:snapToGrid/>
          <w:szCs w:val="24"/>
        </w:rPr>
        <w:t xml:space="preserve">For </w:t>
      </w:r>
      <w:r w:rsidR="002923D9" w:rsidRPr="002A4AEE">
        <w:rPr>
          <w:rFonts w:asciiTheme="minorHAnsi" w:hAnsiTheme="minorHAnsi" w:cstheme="minorHAnsi"/>
          <w:snapToGrid/>
          <w:szCs w:val="24"/>
        </w:rPr>
        <w:t>each budget</w:t>
      </w:r>
      <w:r w:rsidRPr="002A4AEE">
        <w:rPr>
          <w:rFonts w:asciiTheme="minorHAnsi" w:hAnsiTheme="minorHAnsi" w:cstheme="minorHAnsi"/>
          <w:snapToGrid/>
          <w:szCs w:val="24"/>
        </w:rPr>
        <w:t xml:space="preserve">, identify for what purposes the funds will be expended.  Be as specific as possible.  </w:t>
      </w:r>
    </w:p>
    <w:p w14:paraId="0225BB93" w14:textId="77777777" w:rsidR="00EB64B7" w:rsidRPr="002A4AEE" w:rsidRDefault="00EB64B7" w:rsidP="00EB64B7">
      <w:pPr>
        <w:tabs>
          <w:tab w:val="left" w:pos="-1440"/>
          <w:tab w:val="left" w:pos="0"/>
        </w:tabs>
        <w:snapToGrid w:val="0"/>
        <w:rPr>
          <w:rFonts w:asciiTheme="minorHAnsi" w:hAnsiTheme="minorHAnsi" w:cstheme="minorHAnsi"/>
          <w:snapToGrid/>
          <w:szCs w:val="24"/>
        </w:rPr>
      </w:pPr>
    </w:p>
    <w:p w14:paraId="7C999771" w14:textId="77777777" w:rsidR="00EB64B7" w:rsidRPr="002A4AEE" w:rsidRDefault="00EB64B7" w:rsidP="00FA507B">
      <w:pPr>
        <w:numPr>
          <w:ilvl w:val="0"/>
          <w:numId w:val="50"/>
        </w:numPr>
        <w:tabs>
          <w:tab w:val="left" w:pos="-1440"/>
          <w:tab w:val="left" w:pos="1440"/>
          <w:tab w:val="left" w:pos="1800"/>
        </w:tabs>
        <w:suppressAutoHyphens/>
        <w:snapToGrid w:val="0"/>
        <w:ind w:left="720"/>
        <w:contextualSpacing/>
        <w:rPr>
          <w:rFonts w:asciiTheme="minorHAnsi" w:hAnsiTheme="minorHAnsi" w:cstheme="minorHAnsi"/>
          <w:snapToGrid/>
          <w:szCs w:val="24"/>
        </w:rPr>
      </w:pPr>
      <w:r w:rsidRPr="002A4AEE">
        <w:rPr>
          <w:rFonts w:asciiTheme="minorHAnsi" w:hAnsiTheme="minorHAnsi" w:cstheme="minorHAnsi"/>
          <w:snapToGrid/>
          <w:szCs w:val="24"/>
        </w:rPr>
        <w:t>Salaries and wages:  refer to staffing chart</w:t>
      </w:r>
      <w:r w:rsidR="002923D9" w:rsidRPr="002A4AEE">
        <w:rPr>
          <w:rFonts w:asciiTheme="minorHAnsi" w:hAnsiTheme="minorHAnsi" w:cstheme="minorHAnsi"/>
          <w:snapToGrid/>
          <w:szCs w:val="24"/>
        </w:rPr>
        <w:t xml:space="preserve"> (no need to provide staffing detail here)</w:t>
      </w:r>
      <w:r w:rsidRPr="002A4AEE">
        <w:rPr>
          <w:rFonts w:asciiTheme="minorHAnsi" w:hAnsiTheme="minorHAnsi" w:cstheme="minorHAnsi"/>
          <w:snapToGrid/>
          <w:szCs w:val="24"/>
        </w:rPr>
        <w:t xml:space="preserve">.  Make sure staffing chart totals agree to </w:t>
      </w:r>
      <w:r w:rsidR="002923D9" w:rsidRPr="002A4AEE">
        <w:rPr>
          <w:rFonts w:asciiTheme="minorHAnsi" w:hAnsiTheme="minorHAnsi" w:cstheme="minorHAnsi"/>
          <w:snapToGrid/>
          <w:szCs w:val="24"/>
        </w:rPr>
        <w:t>the total of this line item for all budgets</w:t>
      </w:r>
      <w:r w:rsidRPr="002A4AEE">
        <w:rPr>
          <w:rFonts w:asciiTheme="minorHAnsi" w:hAnsiTheme="minorHAnsi" w:cstheme="minorHAnsi"/>
          <w:snapToGrid/>
          <w:szCs w:val="24"/>
        </w:rPr>
        <w:t xml:space="preserve">.  If in-kind salaries are used as a match, the value should be shown as a separate line item below salaries and wages.  </w:t>
      </w:r>
    </w:p>
    <w:p w14:paraId="2B53CE3A" w14:textId="77777777" w:rsidR="00EB64B7" w:rsidRPr="002A4AEE"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szCs w:val="24"/>
        </w:rPr>
      </w:pPr>
    </w:p>
    <w:p w14:paraId="491B6182" w14:textId="77777777" w:rsidR="00EB64B7" w:rsidRPr="002A4AEE" w:rsidRDefault="00EB64B7" w:rsidP="00FA507B">
      <w:pPr>
        <w:numPr>
          <w:ilvl w:val="0"/>
          <w:numId w:val="50"/>
        </w:numPr>
        <w:tabs>
          <w:tab w:val="left" w:pos="-1440"/>
          <w:tab w:val="left" w:pos="144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2A4AEE" w:rsidRDefault="00EB64B7" w:rsidP="00EB64B7">
      <w:pPr>
        <w:tabs>
          <w:tab w:val="left" w:pos="-1440"/>
          <w:tab w:val="left" w:pos="1440"/>
        </w:tabs>
        <w:suppressAutoHyphens/>
        <w:snapToGrid w:val="0"/>
        <w:ind w:left="720"/>
        <w:rPr>
          <w:rFonts w:asciiTheme="minorHAnsi" w:hAnsiTheme="minorHAnsi" w:cstheme="minorHAnsi"/>
          <w:snapToGrid/>
          <w:szCs w:val="24"/>
        </w:rPr>
      </w:pPr>
    </w:p>
    <w:p w14:paraId="3FE9F7F1"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Professional services: identify what type of service is proposed.  </w:t>
      </w:r>
    </w:p>
    <w:p w14:paraId="0DD9A9C7"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7252E6DF"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Communication: identify by type, i.e., postage, telephone, etc.  </w:t>
      </w:r>
    </w:p>
    <w:p w14:paraId="716FDFF6"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6BEFD062"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Travel: identify by mode of travel.  Include mileage rate where paid or per-diem rate.  </w:t>
      </w:r>
    </w:p>
    <w:p w14:paraId="6A1A2EB8"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097F3113"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Rentals/leases: identify what items are included.  </w:t>
      </w:r>
    </w:p>
    <w:p w14:paraId="6F8A4C6A"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27A26649"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Repairs and maintenance: identify items budgeted, i.e., copier maintenance agreement.  </w:t>
      </w:r>
    </w:p>
    <w:p w14:paraId="16186F4A"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Printing: identify what will need to be printed.  </w:t>
      </w:r>
    </w:p>
    <w:p w14:paraId="42722CF2"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31330932" w14:textId="6B6937AB"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Miscellaneous: identify items included within the following subcategories:  49.21 dues and subscriptions; 49.22 training (registrations for classes/workshops); 49.23 other; 49.24 indirect costs.  </w:t>
      </w:r>
    </w:p>
    <w:p w14:paraId="6CEBD0FA" w14:textId="77777777" w:rsidR="0012615F" w:rsidRPr="002A4AEE" w:rsidRDefault="0012615F" w:rsidP="0012615F">
      <w:pPr>
        <w:pStyle w:val="ListParagraph"/>
        <w:rPr>
          <w:rFonts w:asciiTheme="minorHAnsi" w:hAnsiTheme="minorHAnsi" w:cstheme="minorHAnsi"/>
          <w:snapToGrid/>
          <w:szCs w:val="24"/>
        </w:rPr>
      </w:pPr>
    </w:p>
    <w:p w14:paraId="0DF48F5F" w14:textId="4181E764" w:rsidR="00EB64B7" w:rsidRPr="002A4AEE" w:rsidRDefault="0012615F"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For form BA-3.1, </w:t>
      </w:r>
      <w:r w:rsidR="00734C6C" w:rsidRPr="002A4AEE">
        <w:rPr>
          <w:rFonts w:asciiTheme="minorHAnsi" w:hAnsiTheme="minorHAnsi" w:cstheme="minorHAnsi"/>
          <w:snapToGrid/>
          <w:szCs w:val="24"/>
        </w:rPr>
        <w:t xml:space="preserve">allocate the total expenses to the </w:t>
      </w:r>
      <w:r w:rsidR="0092600B" w:rsidRPr="002A4AEE">
        <w:rPr>
          <w:rFonts w:asciiTheme="minorHAnsi" w:hAnsiTheme="minorHAnsi" w:cstheme="minorHAnsi"/>
          <w:snapToGrid/>
          <w:szCs w:val="24"/>
        </w:rPr>
        <w:t xml:space="preserve">billing </w:t>
      </w:r>
      <w:r w:rsidR="00734C6C" w:rsidRPr="002A4AEE">
        <w:rPr>
          <w:rFonts w:asciiTheme="minorHAnsi" w:hAnsiTheme="minorHAnsi" w:cstheme="minorHAnsi"/>
          <w:snapToGrid/>
          <w:szCs w:val="24"/>
        </w:rPr>
        <w:t>line items shown.</w:t>
      </w:r>
    </w:p>
    <w:p w14:paraId="7A2CD892" w14:textId="77777777" w:rsidR="00EB64B7" w:rsidRPr="002A4AEE" w:rsidRDefault="00EB64B7" w:rsidP="00EB64B7">
      <w:pPr>
        <w:tabs>
          <w:tab w:val="left" w:pos="-1440"/>
        </w:tabs>
        <w:snapToGrid w:val="0"/>
        <w:rPr>
          <w:rFonts w:asciiTheme="minorHAnsi" w:hAnsiTheme="minorHAnsi" w:cstheme="minorHAnsi"/>
          <w:snapToGrid/>
          <w:szCs w:val="24"/>
        </w:rPr>
      </w:pPr>
    </w:p>
    <w:p w14:paraId="257D478F" w14:textId="5B1E6D24"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BA-4 Financial Management Systems </w:t>
      </w:r>
      <w:r w:rsidR="00E72C12" w:rsidRPr="002A4AEE">
        <w:rPr>
          <w:rFonts w:asciiTheme="minorHAnsi" w:hAnsiTheme="minorHAnsi" w:cstheme="minorHAnsi"/>
          <w:b/>
          <w:snapToGrid/>
          <w:szCs w:val="24"/>
        </w:rPr>
        <w:t xml:space="preserve"> (5 points possible)</w:t>
      </w:r>
      <w:r w:rsidRPr="002A4AEE">
        <w:rPr>
          <w:rFonts w:asciiTheme="minorHAnsi" w:hAnsiTheme="minorHAnsi" w:cstheme="minorHAnsi"/>
          <w:b/>
          <w:snapToGrid/>
          <w:szCs w:val="24"/>
        </w:rPr>
        <w:t xml:space="preserve"> </w:t>
      </w:r>
    </w:p>
    <w:p w14:paraId="522F0FCA" w14:textId="77777777" w:rsidR="00EB64B7" w:rsidRPr="002A4AEE" w:rsidRDefault="00EB64B7" w:rsidP="00EB64B7">
      <w:pPr>
        <w:tabs>
          <w:tab w:val="left" w:pos="-1440"/>
        </w:tabs>
        <w:snapToGrid w:val="0"/>
        <w:ind w:left="630" w:hanging="450"/>
        <w:rPr>
          <w:rFonts w:asciiTheme="minorHAnsi" w:hAnsiTheme="minorHAnsi" w:cstheme="minorHAnsi"/>
          <w:b/>
          <w:snapToGrid/>
          <w:szCs w:val="24"/>
        </w:rPr>
      </w:pPr>
    </w:p>
    <w:p w14:paraId="595EE3D9" w14:textId="67901AAE" w:rsidR="00EB64B7" w:rsidRPr="002A4AEE" w:rsidRDefault="00EB64B7" w:rsidP="00E65F00">
      <w:pPr>
        <w:tabs>
          <w:tab w:val="left" w:pos="-1440"/>
          <w:tab w:val="left" w:pos="1170"/>
          <w:tab w:val="left" w:pos="1800"/>
        </w:tabs>
        <w:suppressAutoHyphens/>
        <w:snapToGrid w:val="0"/>
        <w:rPr>
          <w:rFonts w:asciiTheme="minorHAnsi" w:hAnsiTheme="minorHAnsi" w:cstheme="minorHAnsi"/>
          <w:snapToGrid/>
          <w:szCs w:val="24"/>
        </w:rPr>
      </w:pPr>
      <w:r w:rsidRPr="002A4AEE">
        <w:rPr>
          <w:rFonts w:asciiTheme="minorHAnsi" w:hAnsiTheme="minorHAnsi" w:cstheme="minorHAnsi"/>
          <w:szCs w:val="24"/>
        </w:rPr>
        <w:t>Describe your accounting system as it is proposed to operate in conjunction with the provision of proposed services.  Include internal control and financial management systems</w:t>
      </w:r>
      <w:r w:rsidRPr="002A4AEE">
        <w:rPr>
          <w:rFonts w:asciiTheme="minorHAnsi" w:hAnsiTheme="minorHAnsi" w:cstheme="minorHAnsi"/>
          <w:snapToGrid/>
          <w:szCs w:val="24"/>
        </w:rPr>
        <w:t xml:space="preserve">.  </w:t>
      </w:r>
    </w:p>
    <w:p w14:paraId="2857E183" w14:textId="77777777" w:rsidR="00EB64B7" w:rsidRPr="002A4AEE" w:rsidRDefault="00EB64B7" w:rsidP="00EB64B7">
      <w:pPr>
        <w:pStyle w:val="ListParagraph"/>
        <w:tabs>
          <w:tab w:val="left" w:pos="1170"/>
        </w:tabs>
        <w:rPr>
          <w:rFonts w:asciiTheme="minorHAnsi" w:hAnsiTheme="minorHAnsi" w:cstheme="minorHAnsi"/>
          <w:szCs w:val="24"/>
        </w:rPr>
      </w:pPr>
    </w:p>
    <w:p w14:paraId="4E7324B9" w14:textId="77777777" w:rsidR="00E72C12" w:rsidRPr="002A4AEE" w:rsidRDefault="00E72C12"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BA-5 Financial Reporting  (5 points possible)</w:t>
      </w:r>
    </w:p>
    <w:p w14:paraId="3254A7A6" w14:textId="53F208B3" w:rsidR="00EB64B7" w:rsidRPr="002A4AEE" w:rsidRDefault="00EB64B7" w:rsidP="00EB64B7">
      <w:pPr>
        <w:tabs>
          <w:tab w:val="left" w:pos="-1440"/>
        </w:tabs>
        <w:snapToGrid w:val="0"/>
        <w:rPr>
          <w:rFonts w:asciiTheme="minorHAnsi" w:hAnsiTheme="minorHAnsi" w:cstheme="minorHAnsi"/>
          <w:b/>
          <w:snapToGrid/>
          <w:szCs w:val="24"/>
        </w:rPr>
      </w:pPr>
    </w:p>
    <w:p w14:paraId="74B047FE" w14:textId="77777777" w:rsidR="00EB64B7" w:rsidRPr="002A4AEE" w:rsidRDefault="00EB64B7" w:rsidP="003D76C3">
      <w:pPr>
        <w:pStyle w:val="ListParagraph"/>
        <w:numPr>
          <w:ilvl w:val="0"/>
          <w:numId w:val="60"/>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What is your fiscal year?</w:t>
      </w:r>
    </w:p>
    <w:p w14:paraId="29C6E06C" w14:textId="77777777" w:rsidR="00EB64B7" w:rsidRPr="002A4AEE" w:rsidRDefault="00EB64B7" w:rsidP="00EB64B7">
      <w:pPr>
        <w:pStyle w:val="ListParagraph"/>
        <w:tabs>
          <w:tab w:val="left" w:pos="-1440"/>
        </w:tabs>
        <w:snapToGrid w:val="0"/>
        <w:rPr>
          <w:rFonts w:asciiTheme="minorHAnsi" w:hAnsiTheme="minorHAnsi" w:cstheme="minorHAnsi"/>
          <w:b/>
          <w:snapToGrid/>
          <w:szCs w:val="24"/>
        </w:rPr>
      </w:pPr>
    </w:p>
    <w:p w14:paraId="4D9C6088" w14:textId="77777777" w:rsidR="00EB64B7" w:rsidRPr="002A4AEE" w:rsidRDefault="00EB64B7" w:rsidP="003D76C3">
      <w:pPr>
        <w:pStyle w:val="ListParagraph"/>
        <w:numPr>
          <w:ilvl w:val="0"/>
          <w:numId w:val="60"/>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Describe what, if any, outside audits you have each year.</w:t>
      </w:r>
    </w:p>
    <w:p w14:paraId="03301E52" w14:textId="77777777" w:rsidR="00EB64B7" w:rsidRPr="002A4AEE" w:rsidRDefault="00EB64B7" w:rsidP="003D76C3">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any significant deficiencies or material weaknesses noted in your most recent audit, or financial concerns noted in your most recent management letter.</w:t>
      </w:r>
    </w:p>
    <w:p w14:paraId="6807EC41" w14:textId="77777777" w:rsidR="00EB64B7" w:rsidRPr="002A4AEE" w:rsidRDefault="00EB64B7" w:rsidP="003D76C3">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future plans if your most recent audit indicates there is a going concern issue.</w:t>
      </w:r>
    </w:p>
    <w:p w14:paraId="12FF69DC" w14:textId="77777777" w:rsidR="00EB64B7" w:rsidRPr="002A4AEE" w:rsidRDefault="00EB64B7" w:rsidP="00EB64B7">
      <w:pPr>
        <w:pStyle w:val="ListParagraph"/>
        <w:tabs>
          <w:tab w:val="left" w:pos="-1440"/>
        </w:tabs>
        <w:snapToGrid w:val="0"/>
        <w:ind w:left="1440"/>
        <w:rPr>
          <w:rFonts w:asciiTheme="minorHAnsi" w:hAnsiTheme="minorHAnsi" w:cstheme="minorHAnsi"/>
          <w:b/>
          <w:snapToGrid/>
          <w:szCs w:val="24"/>
        </w:rPr>
      </w:pPr>
    </w:p>
    <w:p w14:paraId="6B8CEB25" w14:textId="77777777" w:rsidR="00EB64B7" w:rsidRPr="002A4AEE" w:rsidRDefault="00EB64B7" w:rsidP="003D76C3">
      <w:pPr>
        <w:pStyle w:val="ListParagraph"/>
        <w:numPr>
          <w:ilvl w:val="0"/>
          <w:numId w:val="60"/>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7F8B25FF" w14:textId="11073A7A" w:rsidR="00EB64B7" w:rsidRPr="002A4AEE" w:rsidRDefault="00EB64B7" w:rsidP="00EB64B7">
      <w:pPr>
        <w:tabs>
          <w:tab w:val="left" w:pos="-1440"/>
        </w:tabs>
        <w:snapToGrid w:val="0"/>
        <w:rPr>
          <w:rFonts w:asciiTheme="minorHAnsi" w:hAnsiTheme="minorHAnsi" w:cstheme="minorHAnsi"/>
          <w:b/>
          <w:snapToGrid/>
          <w:szCs w:val="24"/>
        </w:rPr>
      </w:pPr>
    </w:p>
    <w:p w14:paraId="183DB5DA" w14:textId="7B533C10"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6</w:t>
      </w:r>
      <w:r w:rsidRPr="002A4AEE">
        <w:rPr>
          <w:rFonts w:asciiTheme="minorHAnsi" w:hAnsiTheme="minorHAnsi" w:cstheme="minorHAnsi"/>
          <w:b/>
          <w:snapToGrid/>
          <w:szCs w:val="24"/>
        </w:rPr>
        <w:t xml:space="preserve"> Client Donations and Fees Policies </w:t>
      </w:r>
      <w:r w:rsidR="00E72C12" w:rsidRPr="002A4AEE">
        <w:rPr>
          <w:rFonts w:asciiTheme="minorHAnsi" w:hAnsiTheme="minorHAnsi" w:cstheme="minorHAnsi"/>
          <w:b/>
          <w:snapToGrid/>
          <w:szCs w:val="24"/>
        </w:rPr>
        <w:t xml:space="preserve"> (2 points possible)</w:t>
      </w:r>
    </w:p>
    <w:p w14:paraId="42252F95" w14:textId="77777777" w:rsidR="00BA0381" w:rsidRPr="002A4AEE" w:rsidRDefault="00BA0381" w:rsidP="00EB64B7">
      <w:pPr>
        <w:tabs>
          <w:tab w:val="left" w:pos="-1440"/>
        </w:tabs>
        <w:snapToGrid w:val="0"/>
        <w:rPr>
          <w:rFonts w:asciiTheme="minorHAnsi" w:hAnsiTheme="minorHAnsi" w:cstheme="minorHAnsi"/>
          <w:snapToGrid/>
          <w:szCs w:val="24"/>
        </w:rPr>
      </w:pPr>
    </w:p>
    <w:p w14:paraId="12763CB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Describe policies or procedures governing information to clients, collections, handling, and accounting for client donations and fees according to the following:</w:t>
      </w:r>
    </w:p>
    <w:p w14:paraId="5D0528FA" w14:textId="77777777" w:rsidR="00EB64B7" w:rsidRPr="002A4AEE" w:rsidRDefault="00EB64B7" w:rsidP="00EB64B7">
      <w:pPr>
        <w:tabs>
          <w:tab w:val="left" w:pos="-1440"/>
        </w:tabs>
        <w:snapToGrid w:val="0"/>
        <w:rPr>
          <w:rFonts w:asciiTheme="minorHAnsi" w:hAnsiTheme="minorHAnsi" w:cstheme="minorHAnsi"/>
          <w:snapToGrid/>
          <w:szCs w:val="24"/>
        </w:rPr>
      </w:pPr>
    </w:p>
    <w:p w14:paraId="2A01E480" w14:textId="77777777" w:rsidR="00EB64B7" w:rsidRPr="002A4AEE" w:rsidRDefault="00EB64B7" w:rsidP="00FA507B">
      <w:pPr>
        <w:pStyle w:val="ListParagraph"/>
        <w:numPr>
          <w:ilvl w:val="0"/>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u w:val="single"/>
        </w:rPr>
        <w:t>Older Americans Act Funded Programs</w:t>
      </w:r>
      <w:r w:rsidRPr="002A4AEE">
        <w:rPr>
          <w:rFonts w:asciiTheme="minorHAnsi" w:hAnsiTheme="minorHAnsi" w:cstheme="minorHAnsi"/>
          <w:snapToGrid/>
          <w:szCs w:val="24"/>
        </w:rPr>
        <w:t xml:space="preserve">:  Describe the system the program intends to utilize to:  </w:t>
      </w:r>
    </w:p>
    <w:p w14:paraId="25A7C8A3" w14:textId="77777777" w:rsidR="00EB64B7" w:rsidRPr="002A4AEE" w:rsidRDefault="00EB64B7" w:rsidP="00EB64B7">
      <w:pPr>
        <w:tabs>
          <w:tab w:val="left" w:pos="-1440"/>
        </w:tabs>
        <w:snapToGrid w:val="0"/>
        <w:rPr>
          <w:rFonts w:asciiTheme="minorHAnsi" w:hAnsiTheme="minorHAnsi" w:cstheme="minorHAnsi"/>
          <w:snapToGrid/>
          <w:szCs w:val="24"/>
        </w:rPr>
      </w:pPr>
    </w:p>
    <w:p w14:paraId="02E71BFA" w14:textId="0A90D435" w:rsidR="00EB64B7" w:rsidRPr="00E23E55" w:rsidRDefault="00EB64B7" w:rsidP="009B1044">
      <w:pPr>
        <w:pStyle w:val="ListParagraph"/>
        <w:widowControl/>
        <w:numPr>
          <w:ilvl w:val="1"/>
          <w:numId w:val="52"/>
        </w:numPr>
        <w:tabs>
          <w:tab w:val="left" w:pos="-1440"/>
        </w:tabs>
        <w:snapToGrid w:val="0"/>
        <w:rPr>
          <w:rFonts w:asciiTheme="minorHAnsi" w:hAnsiTheme="minorHAnsi" w:cstheme="minorHAnsi"/>
          <w:snapToGrid/>
          <w:szCs w:val="24"/>
        </w:rPr>
      </w:pPr>
      <w:r w:rsidRPr="00E23E55">
        <w:rPr>
          <w:rFonts w:asciiTheme="minorHAnsi" w:hAnsiTheme="minorHAnsi" w:cstheme="minorHAnsi"/>
          <w:snapToGrid/>
          <w:szCs w:val="24"/>
        </w:rPr>
        <w:t xml:space="preserve">Inform each participant of his/her right to contribute towards the cost of the service; and Provide each participant with a free and voluntary opportunity to contribute to the cost of the service; and </w:t>
      </w:r>
    </w:p>
    <w:p w14:paraId="7728F0AD" w14:textId="77777777" w:rsidR="00EB64B7" w:rsidRPr="002A4AEE" w:rsidRDefault="00EB64B7" w:rsidP="00EB64B7">
      <w:pPr>
        <w:tabs>
          <w:tab w:val="left" w:pos="-1440"/>
        </w:tabs>
        <w:snapToGrid w:val="0"/>
        <w:rPr>
          <w:rFonts w:asciiTheme="minorHAnsi" w:hAnsiTheme="minorHAnsi" w:cstheme="minorHAnsi"/>
          <w:snapToGrid/>
          <w:szCs w:val="24"/>
        </w:rPr>
      </w:pPr>
    </w:p>
    <w:p w14:paraId="78A61927" w14:textId="77777777" w:rsidR="00EB64B7" w:rsidRPr="002A4AEE"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The step-by-step procedures to be used in the collection of and accounting for all client donations (verification of daily collections, depositing of collections in a bank account, accounting procedures).</w:t>
      </w:r>
    </w:p>
    <w:p w14:paraId="5FE11A43" w14:textId="2E3E9AAD" w:rsidR="00EB64B7" w:rsidRPr="002A4AEE" w:rsidRDefault="00EB64B7" w:rsidP="00FA507B">
      <w:pPr>
        <w:pStyle w:val="ListParagraph"/>
        <w:widowControl/>
        <w:numPr>
          <w:ilvl w:val="0"/>
          <w:numId w:val="52"/>
        </w:numPr>
        <w:rPr>
          <w:rFonts w:asciiTheme="minorHAnsi" w:hAnsiTheme="minorHAnsi" w:cstheme="minorHAnsi"/>
          <w:snapToGrid/>
          <w:szCs w:val="24"/>
        </w:rPr>
      </w:pPr>
      <w:r w:rsidRPr="002A4AEE">
        <w:rPr>
          <w:rFonts w:asciiTheme="minorHAnsi" w:hAnsiTheme="minorHAnsi" w:cstheme="minorHAnsi"/>
          <w:snapToGrid/>
          <w:szCs w:val="24"/>
          <w:u w:val="single"/>
        </w:rPr>
        <w:t>SCSA Funded Programs</w:t>
      </w:r>
      <w:r w:rsidRPr="002A4AEE">
        <w:rPr>
          <w:rFonts w:asciiTheme="minorHAnsi" w:hAnsiTheme="minorHAnsi"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9B96563" w14:textId="77777777" w:rsidR="00EB64B7" w:rsidRPr="002A4AEE" w:rsidRDefault="00EB64B7" w:rsidP="00EB64B7">
      <w:pPr>
        <w:tabs>
          <w:tab w:val="left" w:pos="-1440"/>
        </w:tabs>
        <w:snapToGrid w:val="0"/>
        <w:ind w:left="450" w:hanging="450"/>
        <w:rPr>
          <w:rFonts w:asciiTheme="minorHAnsi" w:hAnsiTheme="minorHAnsi" w:cstheme="minorHAnsi"/>
          <w:b/>
          <w:snapToGrid/>
          <w:szCs w:val="24"/>
        </w:rPr>
      </w:pPr>
    </w:p>
    <w:p w14:paraId="38737A21" w14:textId="26C6B5DD" w:rsidR="00EB64B7" w:rsidRDefault="00EB64B7" w:rsidP="00EB64B7">
      <w:pPr>
        <w:tabs>
          <w:tab w:val="left" w:pos="-1440"/>
        </w:tabs>
        <w:snapToGrid w:val="0"/>
        <w:ind w:left="450" w:hanging="45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7</w:t>
      </w:r>
      <w:r w:rsidRPr="002A4AEE">
        <w:rPr>
          <w:rFonts w:asciiTheme="minorHAnsi" w:hAnsiTheme="minorHAnsi" w:cstheme="minorHAnsi"/>
          <w:b/>
          <w:snapToGrid/>
          <w:szCs w:val="24"/>
        </w:rPr>
        <w:t xml:space="preserve"> Indirect Costs</w:t>
      </w:r>
      <w:r w:rsidR="00A22630" w:rsidRPr="002A4AEE">
        <w:rPr>
          <w:rFonts w:asciiTheme="minorHAnsi" w:hAnsiTheme="minorHAnsi" w:cstheme="minorHAnsi"/>
          <w:b/>
          <w:snapToGrid/>
          <w:szCs w:val="24"/>
        </w:rPr>
        <w:t xml:space="preserve">  (5 points possible)</w:t>
      </w:r>
    </w:p>
    <w:p w14:paraId="793AABD8" w14:textId="77777777" w:rsidR="00BA0381" w:rsidRPr="002A4AEE" w:rsidRDefault="00BA0381" w:rsidP="00EB64B7">
      <w:pPr>
        <w:tabs>
          <w:tab w:val="left" w:pos="-1440"/>
        </w:tabs>
        <w:snapToGrid w:val="0"/>
        <w:ind w:left="450" w:hanging="450"/>
        <w:rPr>
          <w:rFonts w:asciiTheme="minorHAnsi" w:hAnsiTheme="minorHAnsi" w:cstheme="minorHAnsi"/>
          <w:snapToGrid/>
          <w:szCs w:val="24"/>
        </w:rPr>
      </w:pPr>
    </w:p>
    <w:p w14:paraId="412124CC" w14:textId="0E88AC73"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 xml:space="preserve">Contractors who submit budgets with proposed expenditures in the indirect cost line item (49.24), are </w:t>
      </w:r>
      <w:r w:rsidRPr="002A4AEE">
        <w:rPr>
          <w:rFonts w:asciiTheme="minorHAnsi" w:hAnsiTheme="minorHAnsi" w:cstheme="minorHAnsi"/>
          <w:snapToGrid/>
          <w:szCs w:val="24"/>
        </w:rPr>
        <w:lastRenderedPageBreak/>
        <w:t>required to submit their indirect cost plan for 20</w:t>
      </w:r>
      <w:r w:rsidR="00347596" w:rsidRPr="002A4AEE">
        <w:rPr>
          <w:rFonts w:asciiTheme="minorHAnsi" w:hAnsiTheme="minorHAnsi" w:cstheme="minorHAnsi"/>
          <w:snapToGrid/>
          <w:szCs w:val="24"/>
        </w:rPr>
        <w:t>2</w:t>
      </w:r>
      <w:r w:rsidR="00934433">
        <w:rPr>
          <w:rFonts w:asciiTheme="minorHAnsi" w:hAnsiTheme="minorHAnsi" w:cstheme="minorHAnsi"/>
          <w:snapToGrid/>
          <w:szCs w:val="24"/>
        </w:rPr>
        <w:t>4</w:t>
      </w:r>
      <w:r w:rsidRPr="002A4AEE">
        <w:rPr>
          <w:rFonts w:asciiTheme="minorHAnsi" w:hAnsiTheme="minorHAnsi" w:cstheme="minorHAnsi"/>
          <w:snapToGrid/>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2A4AEE" w:rsidRDefault="00EB64B7" w:rsidP="00EB64B7">
      <w:pPr>
        <w:tabs>
          <w:tab w:val="left" w:pos="-1440"/>
        </w:tabs>
        <w:snapToGrid w:val="0"/>
        <w:ind w:right="-180"/>
        <w:rPr>
          <w:rFonts w:asciiTheme="minorHAnsi" w:hAnsiTheme="minorHAnsi" w:cstheme="minorHAnsi"/>
          <w:snapToGrid/>
          <w:szCs w:val="24"/>
        </w:rPr>
      </w:pPr>
    </w:p>
    <w:p w14:paraId="609AF428" w14:textId="77777777"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In certain circumstances a Contractor may use an indirect cost rate in accordance with 2 CFR 200.   If so, documentation of the approval of a de minimus rate should be provided.</w:t>
      </w:r>
    </w:p>
    <w:p w14:paraId="397CE1F4" w14:textId="77777777" w:rsidR="00183403" w:rsidRPr="002A4AEE" w:rsidRDefault="00183403">
      <w:pPr>
        <w:widowControl/>
        <w:rPr>
          <w:rFonts w:asciiTheme="minorHAnsi" w:hAnsiTheme="minorHAnsi" w:cstheme="minorHAnsi"/>
          <w:b/>
          <w:sz w:val="28"/>
        </w:rPr>
      </w:pPr>
      <w:r w:rsidRPr="002A4AEE">
        <w:rPr>
          <w:rFonts w:asciiTheme="minorHAnsi" w:hAnsiTheme="minorHAnsi" w:cstheme="minorHAnsi"/>
          <w:b/>
          <w:sz w:val="28"/>
        </w:rPr>
        <w:br w:type="page"/>
      </w:r>
    </w:p>
    <w:p w14:paraId="1B4D8878" w14:textId="77777777" w:rsidR="007F4E5F" w:rsidRDefault="007F4E5F" w:rsidP="007F4E5F">
      <w:pPr>
        <w:rPr>
          <w:rFonts w:ascii="Calibri" w:hAnsi="Calibri" w:cs="Calibri"/>
          <w:sz w:val="36"/>
          <w:szCs w:val="36"/>
        </w:rPr>
      </w:pPr>
    </w:p>
    <w:p w14:paraId="087919EC" w14:textId="77777777" w:rsidR="007F4E5F" w:rsidRPr="007F4108" w:rsidRDefault="007F4E5F" w:rsidP="007F4E5F">
      <w:pPr>
        <w:rPr>
          <w:rFonts w:ascii="Calibri" w:hAnsi="Calibri" w:cs="Calibri"/>
          <w:sz w:val="36"/>
          <w:szCs w:val="36"/>
        </w:rPr>
      </w:pPr>
    </w:p>
    <w:p w14:paraId="28E41A4C" w14:textId="77777777" w:rsidR="007F4E5F" w:rsidRPr="007F4108" w:rsidRDefault="007F4E5F" w:rsidP="007F4E5F">
      <w:pPr>
        <w:rPr>
          <w:rFonts w:ascii="Calibri" w:hAnsi="Calibri" w:cs="Calibri"/>
          <w:sz w:val="36"/>
          <w:szCs w:val="36"/>
        </w:rPr>
      </w:pPr>
    </w:p>
    <w:p w14:paraId="51D1ABDA" w14:textId="77777777" w:rsidR="007F4E5F" w:rsidRPr="007F4108" w:rsidRDefault="007F4E5F" w:rsidP="007F4E5F">
      <w:pPr>
        <w:rPr>
          <w:rFonts w:ascii="Calibri" w:hAnsi="Calibri" w:cs="Calibri"/>
          <w:sz w:val="36"/>
          <w:szCs w:val="36"/>
        </w:rPr>
      </w:pPr>
    </w:p>
    <w:p w14:paraId="73BAA6A7" w14:textId="77777777" w:rsidR="007F4E5F" w:rsidRPr="007F4108" w:rsidRDefault="007F4E5F" w:rsidP="007F4E5F">
      <w:pPr>
        <w:rPr>
          <w:rFonts w:ascii="Calibri" w:hAnsi="Calibri" w:cs="Calibri"/>
          <w:sz w:val="36"/>
          <w:szCs w:val="36"/>
        </w:rPr>
      </w:pPr>
    </w:p>
    <w:p w14:paraId="5A985A6A" w14:textId="77777777" w:rsidR="007F4E5F" w:rsidRPr="007F4108" w:rsidRDefault="007F4E5F" w:rsidP="007F4E5F">
      <w:pPr>
        <w:rPr>
          <w:rFonts w:ascii="Calibri" w:hAnsi="Calibri" w:cs="Calibri"/>
          <w:sz w:val="36"/>
          <w:szCs w:val="36"/>
        </w:rPr>
      </w:pPr>
    </w:p>
    <w:p w14:paraId="21D17731" w14:textId="77777777" w:rsidR="007F4E5F" w:rsidRPr="007F4108" w:rsidRDefault="007F4E5F" w:rsidP="007F4E5F">
      <w:pPr>
        <w:rPr>
          <w:rFonts w:ascii="Calibri" w:hAnsi="Calibri" w:cs="Calibri"/>
          <w:sz w:val="36"/>
          <w:szCs w:val="36"/>
        </w:rPr>
      </w:pPr>
    </w:p>
    <w:p w14:paraId="7BD64EBD" w14:textId="77777777" w:rsidR="007F4E5F" w:rsidRDefault="007F4E5F" w:rsidP="007F4E5F">
      <w:pPr>
        <w:rPr>
          <w:rFonts w:ascii="Calibri" w:hAnsi="Calibri" w:cs="Calibri"/>
          <w:sz w:val="36"/>
          <w:szCs w:val="36"/>
        </w:rPr>
      </w:pPr>
    </w:p>
    <w:p w14:paraId="6797B4D9" w14:textId="77777777" w:rsidR="007F4E5F" w:rsidRDefault="007F4E5F" w:rsidP="007F4E5F">
      <w:pPr>
        <w:rPr>
          <w:rFonts w:ascii="Calibri" w:hAnsi="Calibri" w:cs="Calibri"/>
          <w:sz w:val="36"/>
          <w:szCs w:val="36"/>
        </w:rPr>
      </w:pPr>
    </w:p>
    <w:p w14:paraId="4201E357" w14:textId="77777777" w:rsidR="007F4E5F" w:rsidRPr="007F4108" w:rsidRDefault="007F4E5F" w:rsidP="007F4E5F">
      <w:pPr>
        <w:rPr>
          <w:rFonts w:ascii="Calibri" w:hAnsi="Calibri" w:cs="Calibri"/>
          <w:sz w:val="36"/>
          <w:szCs w:val="36"/>
        </w:rPr>
      </w:pPr>
    </w:p>
    <w:p w14:paraId="5D7B59C5" w14:textId="2209015E" w:rsidR="007F4E5F" w:rsidRPr="0072354C" w:rsidRDefault="007F4E5F" w:rsidP="007F4E5F">
      <w:pPr>
        <w:pStyle w:val="Heading1"/>
        <w:jc w:val="center"/>
        <w:rPr>
          <w:rFonts w:asciiTheme="minorHAnsi" w:hAnsiTheme="minorHAnsi" w:cstheme="minorHAnsi"/>
          <w:b w:val="0"/>
          <w:sz w:val="36"/>
          <w:szCs w:val="36"/>
        </w:rPr>
      </w:pPr>
      <w:bookmarkStart w:id="186" w:name="_Toc141360721"/>
      <w:r w:rsidRPr="0072354C">
        <w:rPr>
          <w:rFonts w:asciiTheme="minorHAnsi" w:hAnsiTheme="minorHAnsi" w:cstheme="minorHAnsi"/>
          <w:sz w:val="36"/>
          <w:szCs w:val="36"/>
        </w:rPr>
        <w:t>EXHIBIT D</w:t>
      </w:r>
      <w:bookmarkEnd w:id="186"/>
    </w:p>
    <w:p w14:paraId="06C4EF3B" w14:textId="77777777" w:rsidR="003B5F73" w:rsidRPr="002A4AEE" w:rsidRDefault="003B5F73" w:rsidP="003B5F73">
      <w:pPr>
        <w:tabs>
          <w:tab w:val="left" w:pos="-1440"/>
        </w:tabs>
        <w:ind w:left="720" w:right="720"/>
        <w:rPr>
          <w:rFonts w:asciiTheme="minorHAnsi" w:hAnsiTheme="minorHAnsi" w:cstheme="minorHAnsi"/>
          <w:b/>
          <w:szCs w:val="24"/>
        </w:rPr>
      </w:pPr>
    </w:p>
    <w:p w14:paraId="4C1A5E6F" w14:textId="77777777" w:rsidR="003B5F73" w:rsidRPr="009B3871" w:rsidRDefault="00742FAB" w:rsidP="009B3871">
      <w:pPr>
        <w:pStyle w:val="Heading2"/>
        <w:jc w:val="center"/>
        <w:rPr>
          <w:rFonts w:asciiTheme="minorHAnsi" w:hAnsiTheme="minorHAnsi"/>
          <w:b w:val="0"/>
          <w:sz w:val="32"/>
          <w:szCs w:val="22"/>
        </w:rPr>
      </w:pPr>
      <w:bookmarkStart w:id="187" w:name="_Toc141360722"/>
      <w:r w:rsidRPr="009B3871">
        <w:rPr>
          <w:rFonts w:asciiTheme="minorHAnsi" w:hAnsiTheme="minorHAnsi"/>
          <w:b w:val="0"/>
          <w:sz w:val="32"/>
          <w:szCs w:val="22"/>
        </w:rPr>
        <w:t>TECHNICAL AND BUDGET APPLICATION FORMS</w:t>
      </w:r>
      <w:bookmarkEnd w:id="187"/>
    </w:p>
    <w:p w14:paraId="26E5D60F" w14:textId="10845B4E" w:rsidR="00D17D40" w:rsidRDefault="00D17D40">
      <w:pPr>
        <w:widowControl/>
        <w:rPr>
          <w:rFonts w:asciiTheme="minorHAnsi" w:hAnsiTheme="minorHAnsi" w:cstheme="minorHAnsi"/>
        </w:rPr>
      </w:pPr>
      <w:r>
        <w:rPr>
          <w:rFonts w:asciiTheme="minorHAnsi" w:hAnsiTheme="minorHAnsi" w:cstheme="minorHAnsi"/>
        </w:rPr>
        <w:br w:type="page"/>
      </w:r>
    </w:p>
    <w:p w14:paraId="40AF7D4D" w14:textId="77777777" w:rsidR="00F42A57" w:rsidRPr="002A4AEE" w:rsidRDefault="00F42A57" w:rsidP="00F42A57">
      <w:pPr>
        <w:rPr>
          <w:rFonts w:asciiTheme="minorHAnsi" w:hAnsiTheme="minorHAnsi" w:cstheme="minorHAnsi"/>
        </w:rPr>
      </w:pPr>
    </w:p>
    <w:p w14:paraId="09669679" w14:textId="77777777" w:rsidR="00D17D40" w:rsidRDefault="00D17D40">
      <w:pPr>
        <w:widowControl/>
        <w:rPr>
          <w:rFonts w:asciiTheme="minorHAnsi" w:hAnsiTheme="minorHAnsi" w:cstheme="minorHAnsi"/>
          <w:b/>
          <w:sz w:val="36"/>
        </w:rPr>
      </w:pPr>
    </w:p>
    <w:p w14:paraId="42DC97C8" w14:textId="77777777" w:rsidR="00D17D40" w:rsidRDefault="00D17D40">
      <w:pPr>
        <w:widowControl/>
        <w:rPr>
          <w:rFonts w:asciiTheme="minorHAnsi" w:hAnsiTheme="minorHAnsi" w:cstheme="minorHAnsi"/>
          <w:b/>
          <w:sz w:val="36"/>
        </w:rPr>
      </w:pPr>
    </w:p>
    <w:p w14:paraId="57F23988" w14:textId="77777777" w:rsidR="00D17D40" w:rsidRDefault="00D17D40">
      <w:pPr>
        <w:widowControl/>
        <w:rPr>
          <w:rFonts w:asciiTheme="minorHAnsi" w:hAnsiTheme="minorHAnsi" w:cstheme="minorHAnsi"/>
          <w:b/>
          <w:sz w:val="36"/>
        </w:rPr>
      </w:pPr>
    </w:p>
    <w:p w14:paraId="507B8C89" w14:textId="77777777" w:rsidR="00D17D40" w:rsidRDefault="00D17D40">
      <w:pPr>
        <w:widowControl/>
        <w:rPr>
          <w:rFonts w:asciiTheme="minorHAnsi" w:hAnsiTheme="minorHAnsi" w:cstheme="minorHAnsi"/>
          <w:b/>
          <w:sz w:val="36"/>
        </w:rPr>
      </w:pPr>
    </w:p>
    <w:p w14:paraId="485D5772" w14:textId="77777777" w:rsidR="00D17D40" w:rsidRDefault="00D17D40">
      <w:pPr>
        <w:widowControl/>
        <w:rPr>
          <w:rFonts w:asciiTheme="minorHAnsi" w:hAnsiTheme="minorHAnsi" w:cstheme="minorHAnsi"/>
          <w:b/>
          <w:sz w:val="36"/>
        </w:rPr>
      </w:pPr>
    </w:p>
    <w:p w14:paraId="115559B5" w14:textId="77777777" w:rsidR="00D17D40" w:rsidRDefault="00D17D40">
      <w:pPr>
        <w:widowControl/>
        <w:rPr>
          <w:rFonts w:asciiTheme="minorHAnsi" w:hAnsiTheme="minorHAnsi" w:cstheme="minorHAnsi"/>
          <w:b/>
          <w:sz w:val="36"/>
        </w:rPr>
      </w:pPr>
    </w:p>
    <w:p w14:paraId="6718B6CB" w14:textId="0E9CAF40" w:rsidR="00D17D40" w:rsidRPr="00D17D40" w:rsidRDefault="00D17D40" w:rsidP="00D17D40">
      <w:pPr>
        <w:widowControl/>
        <w:jc w:val="center"/>
        <w:rPr>
          <w:rFonts w:asciiTheme="minorHAnsi" w:hAnsiTheme="minorHAnsi" w:cstheme="minorHAnsi"/>
          <w:b/>
          <w:bCs/>
          <w:sz w:val="28"/>
          <w:szCs w:val="28"/>
        </w:rPr>
      </w:pPr>
      <w:r w:rsidRPr="00D17D40">
        <w:rPr>
          <w:rFonts w:asciiTheme="minorHAnsi" w:hAnsiTheme="minorHAnsi"/>
          <w:b/>
          <w:bCs/>
          <w:sz w:val="28"/>
          <w:szCs w:val="28"/>
        </w:rPr>
        <w:t>TECHNICAL AND BUDGET APPLICATION FORMS</w:t>
      </w:r>
    </w:p>
    <w:p w14:paraId="6AAF8756" w14:textId="77777777" w:rsidR="00D17D40" w:rsidRPr="002A4AEE" w:rsidRDefault="00D17D40" w:rsidP="00D17D40">
      <w:pPr>
        <w:jc w:val="center"/>
        <w:rPr>
          <w:rFonts w:asciiTheme="minorHAnsi" w:hAnsiTheme="minorHAnsi" w:cstheme="minorHAnsi"/>
        </w:rPr>
      </w:pPr>
      <w:r w:rsidRPr="002A4AEE">
        <w:rPr>
          <w:rFonts w:asciiTheme="minorHAnsi" w:hAnsiTheme="minorHAnsi" w:cstheme="minorHAnsi"/>
        </w:rPr>
        <w:t>See Excel Spreadsheet: Exhibit D Forms.xlsx</w:t>
      </w:r>
    </w:p>
    <w:p w14:paraId="64FA53D4" w14:textId="77777777" w:rsidR="00D17D40" w:rsidRDefault="00D17D40" w:rsidP="00D17D40">
      <w:pPr>
        <w:widowControl/>
        <w:jc w:val="center"/>
        <w:rPr>
          <w:rFonts w:asciiTheme="minorHAnsi" w:hAnsiTheme="minorHAnsi" w:cstheme="minorHAnsi"/>
          <w:b/>
          <w:sz w:val="36"/>
        </w:rPr>
      </w:pPr>
    </w:p>
    <w:p w14:paraId="228607BF" w14:textId="77777777" w:rsidR="00D17D40" w:rsidRDefault="00D17D40">
      <w:pPr>
        <w:widowControl/>
        <w:rPr>
          <w:rFonts w:asciiTheme="minorHAnsi" w:hAnsiTheme="minorHAnsi" w:cstheme="minorHAnsi"/>
          <w:b/>
          <w:sz w:val="36"/>
        </w:rPr>
      </w:pPr>
    </w:p>
    <w:p w14:paraId="62FCB65E" w14:textId="77777777" w:rsidR="00D17D40" w:rsidRDefault="00D17D40">
      <w:pPr>
        <w:widowControl/>
        <w:rPr>
          <w:rFonts w:asciiTheme="minorHAnsi" w:hAnsiTheme="minorHAnsi" w:cstheme="minorHAnsi"/>
          <w:b/>
          <w:sz w:val="36"/>
        </w:rPr>
      </w:pPr>
    </w:p>
    <w:p w14:paraId="0D127CFA" w14:textId="77777777" w:rsidR="00D17D40" w:rsidRDefault="00D17D40">
      <w:pPr>
        <w:widowControl/>
        <w:rPr>
          <w:rFonts w:asciiTheme="minorHAnsi" w:hAnsiTheme="minorHAnsi" w:cstheme="minorHAnsi"/>
          <w:b/>
          <w:sz w:val="36"/>
        </w:rPr>
      </w:pPr>
    </w:p>
    <w:p w14:paraId="5A71E0BB" w14:textId="77777777" w:rsidR="00D17D40" w:rsidRDefault="00D17D40">
      <w:pPr>
        <w:widowControl/>
        <w:rPr>
          <w:rFonts w:asciiTheme="minorHAnsi" w:hAnsiTheme="minorHAnsi" w:cstheme="minorHAnsi"/>
          <w:b/>
          <w:sz w:val="36"/>
        </w:rPr>
      </w:pPr>
    </w:p>
    <w:p w14:paraId="40D215FF" w14:textId="77777777" w:rsidR="00D17D40" w:rsidRDefault="00D17D40">
      <w:pPr>
        <w:widowControl/>
        <w:rPr>
          <w:rFonts w:asciiTheme="minorHAnsi" w:hAnsiTheme="minorHAnsi" w:cstheme="minorHAnsi"/>
          <w:b/>
          <w:sz w:val="36"/>
        </w:rPr>
      </w:pPr>
    </w:p>
    <w:p w14:paraId="0E0282FC" w14:textId="5DC745EA" w:rsidR="00183403" w:rsidRPr="002A4AEE" w:rsidRDefault="00183403">
      <w:pPr>
        <w:widowControl/>
        <w:rPr>
          <w:rFonts w:asciiTheme="minorHAnsi" w:hAnsiTheme="minorHAnsi" w:cstheme="minorHAnsi"/>
          <w:b/>
          <w:sz w:val="36"/>
        </w:rPr>
      </w:pPr>
      <w:r w:rsidRPr="002A4AEE">
        <w:rPr>
          <w:rFonts w:asciiTheme="minorHAnsi" w:hAnsiTheme="minorHAnsi" w:cstheme="minorHAnsi"/>
          <w:b/>
          <w:sz w:val="36"/>
        </w:rPr>
        <w:br w:type="page"/>
      </w:r>
    </w:p>
    <w:p w14:paraId="390E6518" w14:textId="77777777" w:rsidR="007F4E5F" w:rsidRDefault="007F4E5F" w:rsidP="007F4E5F">
      <w:pPr>
        <w:rPr>
          <w:rFonts w:ascii="Calibri" w:hAnsi="Calibri" w:cs="Calibri"/>
          <w:sz w:val="36"/>
          <w:szCs w:val="36"/>
        </w:rPr>
      </w:pPr>
    </w:p>
    <w:p w14:paraId="784918D7" w14:textId="77777777" w:rsidR="007F4E5F" w:rsidRPr="007F4108" w:rsidRDefault="007F4E5F" w:rsidP="007F4E5F">
      <w:pPr>
        <w:rPr>
          <w:rFonts w:ascii="Calibri" w:hAnsi="Calibri" w:cs="Calibri"/>
          <w:sz w:val="36"/>
          <w:szCs w:val="36"/>
        </w:rPr>
      </w:pPr>
    </w:p>
    <w:p w14:paraId="274AE91E" w14:textId="77777777" w:rsidR="007F4E5F" w:rsidRPr="007F4108" w:rsidRDefault="007F4E5F" w:rsidP="007F4E5F">
      <w:pPr>
        <w:rPr>
          <w:rFonts w:ascii="Calibri" w:hAnsi="Calibri" w:cs="Calibri"/>
          <w:sz w:val="36"/>
          <w:szCs w:val="36"/>
        </w:rPr>
      </w:pPr>
    </w:p>
    <w:p w14:paraId="7FDDE4DC" w14:textId="77777777" w:rsidR="007F4E5F" w:rsidRPr="007F4108" w:rsidRDefault="007F4E5F" w:rsidP="007F4E5F">
      <w:pPr>
        <w:rPr>
          <w:rFonts w:ascii="Calibri" w:hAnsi="Calibri" w:cs="Calibri"/>
          <w:sz w:val="36"/>
          <w:szCs w:val="36"/>
        </w:rPr>
      </w:pPr>
    </w:p>
    <w:p w14:paraId="7EA1B844" w14:textId="77777777" w:rsidR="007F4E5F" w:rsidRPr="007F4108" w:rsidRDefault="007F4E5F" w:rsidP="007F4E5F">
      <w:pPr>
        <w:rPr>
          <w:rFonts w:ascii="Calibri" w:hAnsi="Calibri" w:cs="Calibri"/>
          <w:sz w:val="36"/>
          <w:szCs w:val="36"/>
        </w:rPr>
      </w:pPr>
    </w:p>
    <w:p w14:paraId="1D26FBB8" w14:textId="77777777" w:rsidR="007F4E5F" w:rsidRPr="007F4108" w:rsidRDefault="007F4E5F" w:rsidP="007F4E5F">
      <w:pPr>
        <w:rPr>
          <w:rFonts w:ascii="Calibri" w:hAnsi="Calibri" w:cs="Calibri"/>
          <w:sz w:val="36"/>
          <w:szCs w:val="36"/>
        </w:rPr>
      </w:pPr>
    </w:p>
    <w:p w14:paraId="7B9394C9" w14:textId="77777777" w:rsidR="007F4E5F" w:rsidRPr="007F4108" w:rsidRDefault="007F4E5F" w:rsidP="007F4E5F">
      <w:pPr>
        <w:rPr>
          <w:rFonts w:ascii="Calibri" w:hAnsi="Calibri" w:cs="Calibri"/>
          <w:sz w:val="36"/>
          <w:szCs w:val="36"/>
        </w:rPr>
      </w:pPr>
    </w:p>
    <w:p w14:paraId="67BFE624" w14:textId="77777777" w:rsidR="007F4E5F" w:rsidRDefault="007F4E5F" w:rsidP="007F4E5F">
      <w:pPr>
        <w:rPr>
          <w:rFonts w:ascii="Calibri" w:hAnsi="Calibri" w:cs="Calibri"/>
          <w:sz w:val="36"/>
          <w:szCs w:val="36"/>
        </w:rPr>
      </w:pPr>
    </w:p>
    <w:p w14:paraId="47ECEE7C" w14:textId="77777777" w:rsidR="007F4E5F" w:rsidRDefault="007F4E5F" w:rsidP="007F4E5F">
      <w:pPr>
        <w:rPr>
          <w:rFonts w:ascii="Calibri" w:hAnsi="Calibri" w:cs="Calibri"/>
          <w:sz w:val="36"/>
          <w:szCs w:val="36"/>
        </w:rPr>
      </w:pPr>
    </w:p>
    <w:p w14:paraId="6785EB1A" w14:textId="77777777" w:rsidR="007F4E5F" w:rsidRPr="007F4108" w:rsidRDefault="007F4E5F" w:rsidP="007F4E5F">
      <w:pPr>
        <w:rPr>
          <w:rFonts w:ascii="Calibri" w:hAnsi="Calibri" w:cs="Calibri"/>
          <w:sz w:val="36"/>
          <w:szCs w:val="36"/>
        </w:rPr>
      </w:pPr>
    </w:p>
    <w:p w14:paraId="17993F68" w14:textId="53730CDD" w:rsidR="007F4E5F" w:rsidRPr="0072354C" w:rsidRDefault="007F4E5F" w:rsidP="007F4E5F">
      <w:pPr>
        <w:pStyle w:val="Heading1"/>
        <w:jc w:val="center"/>
        <w:rPr>
          <w:rFonts w:asciiTheme="minorHAnsi" w:hAnsiTheme="minorHAnsi" w:cstheme="minorHAnsi"/>
          <w:b w:val="0"/>
          <w:sz w:val="36"/>
          <w:szCs w:val="36"/>
        </w:rPr>
      </w:pPr>
      <w:bookmarkStart w:id="188" w:name="_Toc141360723"/>
      <w:r w:rsidRPr="0072354C">
        <w:rPr>
          <w:rFonts w:asciiTheme="minorHAnsi" w:hAnsiTheme="minorHAnsi" w:cstheme="minorHAnsi"/>
          <w:sz w:val="36"/>
          <w:szCs w:val="36"/>
        </w:rPr>
        <w:t>EXHIBIT E</w:t>
      </w:r>
      <w:bookmarkEnd w:id="188"/>
    </w:p>
    <w:p w14:paraId="5DE48E1C" w14:textId="77777777" w:rsidR="00544FA6" w:rsidRPr="002A4AEE" w:rsidRDefault="00544FA6" w:rsidP="00544FA6">
      <w:pPr>
        <w:tabs>
          <w:tab w:val="left" w:pos="-1440"/>
        </w:tabs>
        <w:ind w:left="720" w:right="720"/>
        <w:rPr>
          <w:rFonts w:asciiTheme="minorHAnsi" w:hAnsiTheme="minorHAnsi" w:cstheme="minorHAnsi"/>
          <w:b/>
          <w:szCs w:val="24"/>
        </w:rPr>
      </w:pPr>
    </w:p>
    <w:p w14:paraId="242CAAC8" w14:textId="77777777" w:rsidR="00544FA6" w:rsidRPr="009B3871" w:rsidRDefault="00544FA6" w:rsidP="00A66AD0">
      <w:pPr>
        <w:pStyle w:val="Heading2"/>
        <w:jc w:val="center"/>
        <w:rPr>
          <w:rFonts w:asciiTheme="minorHAnsi" w:hAnsiTheme="minorHAnsi" w:cstheme="minorHAnsi"/>
          <w:b w:val="0"/>
          <w:sz w:val="32"/>
          <w:szCs w:val="22"/>
        </w:rPr>
      </w:pPr>
      <w:bookmarkStart w:id="189" w:name="_Toc141255488"/>
      <w:bookmarkStart w:id="190" w:name="_Toc141360724"/>
      <w:r w:rsidRPr="009B3871">
        <w:rPr>
          <w:rFonts w:asciiTheme="minorHAnsi" w:hAnsiTheme="minorHAnsi" w:cstheme="minorHAnsi"/>
          <w:b w:val="0"/>
          <w:sz w:val="32"/>
          <w:szCs w:val="22"/>
        </w:rPr>
        <w:t>PROGRAM STANDARDS</w:t>
      </w:r>
      <w:bookmarkEnd w:id="189"/>
      <w:bookmarkEnd w:id="190"/>
    </w:p>
    <w:p w14:paraId="60A06FA1" w14:textId="77777777" w:rsidR="00544FA6" w:rsidRPr="002A4AEE" w:rsidRDefault="00544FA6" w:rsidP="00544FA6">
      <w:pPr>
        <w:snapToGrid w:val="0"/>
        <w:rPr>
          <w:rFonts w:asciiTheme="minorHAnsi" w:hAnsiTheme="minorHAnsi" w:cstheme="minorHAnsi"/>
          <w:snapToGrid/>
          <w:szCs w:val="24"/>
        </w:rPr>
      </w:pPr>
    </w:p>
    <w:p w14:paraId="66DF7DC5" w14:textId="7FC154B8" w:rsidR="007F4E5F" w:rsidRDefault="007F4E5F">
      <w:pPr>
        <w:widowControl/>
        <w:rPr>
          <w:rFonts w:asciiTheme="minorHAnsi" w:hAnsiTheme="minorHAnsi" w:cstheme="minorHAnsi"/>
          <w:b/>
          <w:szCs w:val="24"/>
        </w:rPr>
      </w:pPr>
      <w:r>
        <w:rPr>
          <w:rFonts w:asciiTheme="minorHAnsi" w:hAnsiTheme="minorHAnsi" w:cstheme="minorHAnsi"/>
          <w:b/>
          <w:szCs w:val="24"/>
        </w:rPr>
        <w:br w:type="page"/>
      </w:r>
    </w:p>
    <w:p w14:paraId="3D95561A" w14:textId="77777777" w:rsidR="00A66AD0" w:rsidRDefault="00A66AD0" w:rsidP="00A66AD0">
      <w:pPr>
        <w:rPr>
          <w:snapToGrid/>
        </w:rPr>
      </w:pPr>
    </w:p>
    <w:p w14:paraId="0B0DA68E" w14:textId="77777777" w:rsidR="0072354C" w:rsidRDefault="0072354C" w:rsidP="0072354C">
      <w:pPr>
        <w:jc w:val="center"/>
        <w:rPr>
          <w:rFonts w:asciiTheme="minorHAnsi" w:hAnsiTheme="minorHAnsi" w:cstheme="minorHAnsi"/>
          <w:b/>
          <w:snapToGrid/>
          <w:szCs w:val="24"/>
        </w:rPr>
      </w:pPr>
      <w:bookmarkStart w:id="191" w:name="_Hlk138682768"/>
      <w:r w:rsidRPr="002232DB">
        <w:rPr>
          <w:rFonts w:asciiTheme="minorHAnsi" w:hAnsiTheme="minorHAnsi" w:cstheme="minorHAnsi"/>
          <w:b/>
          <w:snapToGrid/>
          <w:szCs w:val="24"/>
        </w:rPr>
        <w:t>KINSHIP CAREGIVERS SUPPORT PROGRAM (KCSP)</w:t>
      </w:r>
    </w:p>
    <w:p w14:paraId="25BB5940" w14:textId="77777777" w:rsidR="0072354C" w:rsidRPr="002232DB" w:rsidRDefault="0072354C" w:rsidP="0072354C">
      <w:pPr>
        <w:jc w:val="center"/>
        <w:rPr>
          <w:rFonts w:asciiTheme="minorHAnsi" w:hAnsiTheme="minorHAnsi" w:cstheme="minorHAnsi"/>
          <w:b/>
          <w:snapToGrid/>
          <w:szCs w:val="24"/>
        </w:rPr>
      </w:pPr>
      <w:r w:rsidRPr="002232DB">
        <w:rPr>
          <w:rFonts w:asciiTheme="minorHAnsi" w:hAnsiTheme="minorHAnsi" w:cstheme="minorHAnsi"/>
          <w:b/>
          <w:snapToGrid/>
          <w:szCs w:val="24"/>
        </w:rPr>
        <w:t>PROGRAM STANDARDS</w:t>
      </w:r>
    </w:p>
    <w:p w14:paraId="1F5BA08D"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192B12D2" w14:textId="77777777" w:rsidR="0072354C"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247DD4B6"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SERVICE SPECIFICATIONS</w:t>
      </w:r>
    </w:p>
    <w:p w14:paraId="0A561C78" w14:textId="77777777" w:rsidR="0072354C" w:rsidRPr="002232DB" w:rsidRDefault="0072354C" w:rsidP="0072354C">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248ECC9C" w14:textId="77777777" w:rsidR="0072354C" w:rsidRPr="002232DB" w:rsidRDefault="0072354C" w:rsidP="0072354C">
      <w:pPr>
        <w:rPr>
          <w:rFonts w:asciiTheme="minorHAnsi" w:hAnsiTheme="minorHAnsi" w:cstheme="minorHAnsi"/>
          <w:szCs w:val="24"/>
        </w:rPr>
      </w:pPr>
      <w:r w:rsidRPr="002232DB">
        <w:rPr>
          <w:rFonts w:asciiTheme="minorHAnsi" w:hAnsiTheme="minorHAnsi" w:cstheme="minorHAnsi"/>
          <w:szCs w:val="24"/>
        </w:rPr>
        <w:t xml:space="preserve">The </w:t>
      </w:r>
      <w:r>
        <w:rPr>
          <w:rFonts w:asciiTheme="minorHAnsi" w:hAnsiTheme="minorHAnsi" w:cstheme="minorHAnsi"/>
          <w:szCs w:val="24"/>
        </w:rPr>
        <w:t xml:space="preserve">goal of the </w:t>
      </w:r>
      <w:r w:rsidRPr="002232DB">
        <w:rPr>
          <w:rFonts w:asciiTheme="minorHAnsi" w:hAnsiTheme="minorHAnsi" w:cstheme="minorHAnsi"/>
          <w:szCs w:val="24"/>
        </w:rPr>
        <w:t>Kinship Caregivers Support Program (KCSP)</w:t>
      </w:r>
      <w:r>
        <w:rPr>
          <w:rFonts w:asciiTheme="minorHAnsi" w:hAnsiTheme="minorHAnsi" w:cstheme="minorHAnsi"/>
          <w:szCs w:val="24"/>
        </w:rPr>
        <w:t xml:space="preserve"> is to provide </w:t>
      </w:r>
      <w:r w:rsidRPr="002232DB">
        <w:rPr>
          <w:rFonts w:asciiTheme="minorHAnsi" w:hAnsiTheme="minorHAnsi" w:cstheme="minorHAnsi"/>
          <w:szCs w:val="24"/>
        </w:rPr>
        <w:t xml:space="preserve">funds to support kinship caregivers (grandparents and other relatives) statewide who are at great risk of being unable to maintain the caregiving role without additional financial support at the time a child(ren) come to live with their relatives, as well as after the initial period. </w:t>
      </w:r>
    </w:p>
    <w:p w14:paraId="154C4C2C" w14:textId="77777777" w:rsidR="0072354C" w:rsidRPr="002232DB" w:rsidRDefault="0072354C" w:rsidP="0072354C">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2B13031C" w14:textId="77777777" w:rsidR="0072354C" w:rsidRPr="002232DB" w:rsidRDefault="0072354C" w:rsidP="0072354C">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2232DB">
        <w:rPr>
          <w:rFonts w:asciiTheme="minorHAnsi" w:hAnsiTheme="minorHAnsi" w:cstheme="minorHAnsi"/>
          <w:snapToGrid/>
          <w:szCs w:val="24"/>
        </w:rPr>
        <w:t xml:space="preserve">KCSP services will be provided to kinship caregivers based on their individual situation and need. An array of options will be available for the kinship caregiver to allow for the broadest range of choices to meet their needs. The Contractor will have a base of service options available and have the opportunity to be innovative and provide such additional services as needed for each situation. The base of service options may change over time.  </w:t>
      </w:r>
    </w:p>
    <w:p w14:paraId="136B1BD2" w14:textId="77777777" w:rsidR="0072354C" w:rsidRPr="002232DB" w:rsidRDefault="0072354C" w:rsidP="0072354C">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0F17082E"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 xml:space="preserve">A. </w:t>
      </w:r>
      <w:r w:rsidRPr="002232DB">
        <w:rPr>
          <w:rFonts w:asciiTheme="minorHAnsi" w:hAnsiTheme="minorHAnsi" w:cstheme="minorHAnsi"/>
          <w:b/>
          <w:snapToGrid/>
          <w:szCs w:val="24"/>
          <w:u w:val="single"/>
        </w:rPr>
        <w:t>SERVICE COMPONENTS</w:t>
      </w:r>
      <w:r w:rsidRPr="002232DB">
        <w:rPr>
          <w:rFonts w:asciiTheme="minorHAnsi" w:hAnsiTheme="minorHAnsi" w:cstheme="minorHAnsi"/>
          <w:b/>
          <w:snapToGrid/>
          <w:szCs w:val="24"/>
        </w:rPr>
        <w:t>:</w:t>
      </w:r>
    </w:p>
    <w:p w14:paraId="01A18BBB" w14:textId="77777777" w:rsidR="0072354C" w:rsidRPr="002232DB" w:rsidRDefault="0072354C" w:rsidP="0072354C">
      <w:pPr>
        <w:widowControl/>
        <w:spacing w:after="120"/>
        <w:ind w:left="100" w:right="98"/>
        <w:rPr>
          <w:rFonts w:asciiTheme="minorHAnsi" w:hAnsiTheme="minorHAnsi" w:cstheme="minorHAnsi"/>
          <w:snapToGrid/>
          <w:szCs w:val="24"/>
        </w:rPr>
      </w:pPr>
    </w:p>
    <w:p w14:paraId="2D7A2F32" w14:textId="77777777" w:rsidR="0072354C" w:rsidRPr="002232DB" w:rsidRDefault="0072354C" w:rsidP="003D76C3">
      <w:pPr>
        <w:widowControl/>
        <w:numPr>
          <w:ilvl w:val="0"/>
          <w:numId w:val="72"/>
        </w:numPr>
        <w:tabs>
          <w:tab w:val="left" w:pos="460"/>
        </w:tabs>
        <w:autoSpaceDE w:val="0"/>
        <w:autoSpaceDN w:val="0"/>
        <w:spacing w:before="118"/>
        <w:ind w:right="112"/>
        <w:jc w:val="left"/>
        <w:rPr>
          <w:rFonts w:asciiTheme="minorHAnsi" w:eastAsiaTheme="minorHAnsi" w:hAnsiTheme="minorHAnsi" w:cstheme="minorHAnsi"/>
          <w:snapToGrid/>
          <w:szCs w:val="24"/>
        </w:rPr>
      </w:pPr>
      <w:r w:rsidRPr="002232DB">
        <w:rPr>
          <w:rFonts w:asciiTheme="minorHAnsi" w:eastAsiaTheme="minorHAnsi" w:hAnsiTheme="minorHAnsi" w:cstheme="minorHAnsi"/>
          <w:b/>
          <w:snapToGrid/>
          <w:szCs w:val="24"/>
        </w:rPr>
        <w:t xml:space="preserve"> </w:t>
      </w:r>
      <w:r w:rsidRPr="002232DB">
        <w:rPr>
          <w:rFonts w:asciiTheme="minorHAnsi" w:eastAsiaTheme="minorHAnsi" w:hAnsiTheme="minorHAnsi" w:cstheme="minorHAnsi"/>
          <w:bCs/>
          <w:snapToGrid/>
          <w:szCs w:val="24"/>
        </w:rPr>
        <w:t xml:space="preserve">The </w:t>
      </w:r>
      <w:r w:rsidRPr="002232DB">
        <w:rPr>
          <w:rFonts w:asciiTheme="minorHAnsi" w:eastAsiaTheme="minorHAnsi" w:hAnsiTheme="minorHAnsi" w:cstheme="minorHAnsi"/>
          <w:bCs/>
          <w:snapToGrid/>
          <w:spacing w:val="-3"/>
          <w:szCs w:val="24"/>
        </w:rPr>
        <w:t xml:space="preserve">Contractor </w:t>
      </w:r>
      <w:r w:rsidRPr="002232DB">
        <w:rPr>
          <w:rFonts w:asciiTheme="minorHAnsi" w:eastAsiaTheme="minorHAnsi" w:hAnsiTheme="minorHAnsi" w:cstheme="minorHAnsi"/>
          <w:bCs/>
          <w:snapToGrid/>
          <w:szCs w:val="24"/>
        </w:rPr>
        <w:t xml:space="preserve">shall provide </w:t>
      </w:r>
      <w:r w:rsidRPr="002232DB">
        <w:rPr>
          <w:rFonts w:asciiTheme="minorHAnsi" w:eastAsiaTheme="minorHAnsi" w:hAnsiTheme="minorHAnsi" w:cstheme="minorHAnsi"/>
          <w:bCs/>
          <w:snapToGrid/>
          <w:spacing w:val="-2"/>
          <w:szCs w:val="24"/>
        </w:rPr>
        <w:t>KCSP</w:t>
      </w:r>
      <w:r w:rsidRPr="002232DB">
        <w:rPr>
          <w:rFonts w:asciiTheme="minorHAnsi" w:eastAsiaTheme="minorHAnsi" w:hAnsiTheme="minorHAnsi" w:cstheme="minorHAnsi"/>
          <w:bCs/>
          <w:snapToGrid/>
          <w:szCs w:val="24"/>
        </w:rPr>
        <w:t xml:space="preserve"> services </w:t>
      </w:r>
      <w:r w:rsidRPr="002232DB">
        <w:rPr>
          <w:rFonts w:asciiTheme="minorHAnsi" w:eastAsiaTheme="minorHAnsi" w:hAnsiTheme="minorHAnsi" w:cstheme="minorHAnsi"/>
          <w:snapToGrid/>
          <w:szCs w:val="24"/>
        </w:rPr>
        <w:t xml:space="preserve">in accordance with </w:t>
      </w:r>
      <w:hyperlink r:id="rId29" w:history="1">
        <w:r w:rsidRPr="002232DB">
          <w:rPr>
            <w:rStyle w:val="Hyperlink"/>
            <w:rFonts w:asciiTheme="minorHAnsi" w:eastAsiaTheme="minorHAnsi" w:hAnsiTheme="minorHAnsi" w:cstheme="minorHAnsi"/>
            <w:snapToGrid/>
            <w:szCs w:val="24"/>
          </w:rPr>
          <w:t>Chapter 17b of the Long Term Care Manual</w:t>
        </w:r>
      </w:hyperlink>
      <w:r w:rsidRPr="002232DB">
        <w:rPr>
          <w:rFonts w:asciiTheme="minorHAnsi" w:eastAsiaTheme="minorHAnsi" w:hAnsiTheme="minorHAnsi" w:cstheme="minorHAnsi"/>
          <w:snapToGrid/>
          <w:szCs w:val="24"/>
        </w:rPr>
        <w:t xml:space="preserve">, all KCSP-related management bulletins, and </w:t>
      </w:r>
      <w:r>
        <w:rPr>
          <w:rFonts w:asciiTheme="minorHAnsi" w:eastAsiaTheme="minorHAnsi" w:hAnsiTheme="minorHAnsi" w:cstheme="minorHAnsi"/>
          <w:snapToGrid/>
          <w:szCs w:val="24"/>
        </w:rPr>
        <w:t xml:space="preserve">all </w:t>
      </w:r>
      <w:r w:rsidRPr="002232DB">
        <w:rPr>
          <w:rFonts w:asciiTheme="minorHAnsi" w:eastAsiaTheme="minorHAnsi" w:hAnsiTheme="minorHAnsi" w:cstheme="minorHAnsi"/>
          <w:snapToGrid/>
          <w:szCs w:val="24"/>
        </w:rPr>
        <w:t xml:space="preserve">applicable regulations.  </w:t>
      </w:r>
    </w:p>
    <w:p w14:paraId="437155BA" w14:textId="77777777" w:rsidR="0072354C" w:rsidRPr="002232DB" w:rsidRDefault="0072354C" w:rsidP="003D76C3">
      <w:pPr>
        <w:widowControl/>
        <w:numPr>
          <w:ilvl w:val="0"/>
          <w:numId w:val="72"/>
        </w:numPr>
        <w:tabs>
          <w:tab w:val="left" w:pos="460"/>
        </w:tabs>
        <w:autoSpaceDE w:val="0"/>
        <w:autoSpaceDN w:val="0"/>
        <w:spacing w:before="118"/>
        <w:ind w:right="112"/>
        <w:jc w:val="left"/>
        <w:rPr>
          <w:rFonts w:asciiTheme="minorHAnsi" w:eastAsiaTheme="minorHAnsi" w:hAnsiTheme="minorHAnsi" w:cstheme="minorHAnsi"/>
          <w:snapToGrid/>
          <w:szCs w:val="24"/>
        </w:rPr>
      </w:pPr>
      <w:r w:rsidRPr="002232DB">
        <w:rPr>
          <w:rFonts w:asciiTheme="minorHAnsi" w:hAnsiTheme="minorHAnsi" w:cstheme="minorHAnsi"/>
          <w:szCs w:val="24"/>
        </w:rPr>
        <w:t>Services may be authorized for up to a maximum of $1,500 per household, per year, as per  Management Bulletin 22-067. The ability to grant exceptions to this maximum will be based on local program administrative review and on a case-by-case basis.</w:t>
      </w:r>
    </w:p>
    <w:p w14:paraId="6DF28743"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0C3C10D3" w14:textId="77777777" w:rsidR="0072354C" w:rsidRPr="002232DB" w:rsidRDefault="0072354C" w:rsidP="003D76C3">
      <w:pPr>
        <w:pStyle w:val="ListParagraph"/>
        <w:numPr>
          <w:ilvl w:val="0"/>
          <w:numId w:val="72"/>
        </w:numPr>
        <w:jc w:val="left"/>
        <w:rPr>
          <w:rFonts w:asciiTheme="minorHAnsi" w:hAnsiTheme="minorHAnsi" w:cstheme="minorHAnsi"/>
          <w:szCs w:val="24"/>
        </w:rPr>
      </w:pPr>
      <w:r w:rsidRPr="002232DB">
        <w:rPr>
          <w:rFonts w:asciiTheme="minorHAnsi" w:hAnsiTheme="minorHAnsi" w:cstheme="minorHAnsi"/>
          <w:szCs w:val="24"/>
        </w:rPr>
        <w:t xml:space="preserve">Approved items and services for which the KCSP funds can be used but are not limited to include: </w:t>
      </w:r>
    </w:p>
    <w:p w14:paraId="775E2F50" w14:textId="77777777" w:rsidR="0072354C" w:rsidRPr="002232DB" w:rsidRDefault="0072354C" w:rsidP="0072354C">
      <w:pPr>
        <w:ind w:left="2265"/>
        <w:rPr>
          <w:rFonts w:asciiTheme="minorHAnsi" w:hAnsiTheme="minorHAnsi" w:cstheme="minorHAnsi"/>
          <w:szCs w:val="24"/>
        </w:rPr>
      </w:pPr>
    </w:p>
    <w:p w14:paraId="734A06E5"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First/last month's rent or utility hook-ups for relatives who must move in order to take a child into their home.</w:t>
      </w:r>
    </w:p>
    <w:p w14:paraId="79F782B0"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Rent and/or utility assistance may be available on a case-by-case basis after all other rent/utility supports are accessed and when a family is at risk of eviction and/or utility shut-off (a shut-off/eviction notice is not required).  </w:t>
      </w:r>
    </w:p>
    <w:p w14:paraId="275D91C0" w14:textId="77777777" w:rsidR="0072354C" w:rsidRPr="002232DB" w:rsidRDefault="0072354C" w:rsidP="0072354C">
      <w:pPr>
        <w:ind w:left="1534" w:hanging="450"/>
        <w:rPr>
          <w:rFonts w:asciiTheme="minorHAnsi" w:hAnsiTheme="minorHAnsi" w:cstheme="minorHAnsi"/>
          <w:bCs/>
          <w:strike/>
          <w:szCs w:val="24"/>
        </w:rPr>
      </w:pPr>
      <w:r w:rsidRPr="002232DB">
        <w:rPr>
          <w:rFonts w:asciiTheme="minorHAnsi" w:hAnsiTheme="minorHAnsi" w:cstheme="minorHAnsi"/>
          <w:bCs/>
          <w:szCs w:val="24"/>
        </w:rPr>
        <w:t xml:space="preserve">*Documentation of the amount owed is required (i.e., lease, bill, statement). </w:t>
      </w:r>
    </w:p>
    <w:p w14:paraId="4BAD374F"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Household items, e.g., child bedding, furniture, cleaning supplies, toilet paper.</w:t>
      </w:r>
    </w:p>
    <w:p w14:paraId="4F2FB341"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Child’s personal care items, e.g., diapers, hygiene products which meet the need(s) of the child. </w:t>
      </w:r>
    </w:p>
    <w:p w14:paraId="73FCB17B"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Payment for legal packets or mediation services. Facilitation of</w:t>
      </w:r>
      <w:r w:rsidRPr="002232DB">
        <w:rPr>
          <w:rFonts w:asciiTheme="minorHAnsi" w:hAnsiTheme="minorHAnsi" w:cstheme="minorHAnsi"/>
          <w:strike/>
          <w:color w:val="FF0000"/>
          <w:szCs w:val="24"/>
        </w:rPr>
        <w:t xml:space="preserve"> </w:t>
      </w:r>
      <w:r w:rsidRPr="002232DB">
        <w:rPr>
          <w:rFonts w:asciiTheme="minorHAnsi" w:hAnsiTheme="minorHAnsi" w:cstheme="minorHAnsi"/>
          <w:szCs w:val="24"/>
        </w:rPr>
        <w:t xml:space="preserve">guardianship or adoption action is an option for relatives when all relevant parties agree upon the action. These services may include payment for court facilitators, court fees, Guardian Ad Litem (GAL) and/or Court Visitor, home study, and attorney fees. AAAs should establish lids for legal fees. For example, $1,000 for court fees, etc. </w:t>
      </w:r>
    </w:p>
    <w:p w14:paraId="4031B8F7"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Gas and bus vouchers/car repairs needed to transport or provide for the child.</w:t>
      </w:r>
    </w:p>
    <w:p w14:paraId="4E91AA2E"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lastRenderedPageBreak/>
        <w:t xml:space="preserve"> Food** </w:t>
      </w:r>
    </w:p>
    <w:p w14:paraId="453A875E"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Children/Youth’s clothing (may include adult sizes). </w:t>
      </w:r>
    </w:p>
    <w:p w14:paraId="71680720" w14:textId="77777777" w:rsidR="0072354C" w:rsidRPr="002232DB" w:rsidRDefault="0072354C" w:rsidP="003D76C3">
      <w:pPr>
        <w:widowControl/>
        <w:numPr>
          <w:ilvl w:val="0"/>
          <w:numId w:val="86"/>
        </w:numPr>
        <w:ind w:left="1084" w:hanging="450"/>
        <w:rPr>
          <w:rFonts w:asciiTheme="minorHAnsi" w:hAnsiTheme="minorHAnsi" w:cstheme="minorHAnsi"/>
          <w:strike/>
          <w:szCs w:val="24"/>
        </w:rPr>
      </w:pPr>
      <w:r w:rsidRPr="002232DB">
        <w:rPr>
          <w:rFonts w:asciiTheme="minorHAnsi" w:hAnsiTheme="minorHAnsi" w:cstheme="minorHAnsi"/>
          <w:szCs w:val="24"/>
        </w:rPr>
        <w:t>Counseling for the kinship caregiver and child(ren) to address issues such as trauma.</w:t>
      </w:r>
    </w:p>
    <w:p w14:paraId="3EE638A2"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School-related supplies and fees, e.g., uniforms, musical instrument rentals, field trips, computers/tablets when these items are unavailable from other sources and required for academic use.</w:t>
      </w:r>
    </w:p>
    <w:p w14:paraId="211768CF"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Sports and youth activity registrations, fees, uniforms, and related equipment.</w:t>
      </w:r>
    </w:p>
    <w:p w14:paraId="1A1C8B64"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Durable medical equipment or assistive technology devices/equipment to benefit the child not covered by Medicaid or other health insurance.</w:t>
      </w:r>
    </w:p>
    <w:p w14:paraId="541C4C06"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Medications for the child not covered by Medicaid or other health insurance.</w:t>
      </w:r>
    </w:p>
    <w:p w14:paraId="5C9D7412"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Tutoring. </w:t>
      </w:r>
    </w:p>
    <w:p w14:paraId="1F7AB3FA"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 xml:space="preserve">Safety items, e.g., medication lock boxes, safety locks. </w:t>
      </w:r>
    </w:p>
    <w:p w14:paraId="415744B4"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Interpreter services; or</w:t>
      </w:r>
    </w:p>
    <w:p w14:paraId="4BF380C9"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szCs w:val="24"/>
        </w:rPr>
        <w:t>Supervision for child(ren) during kinship caregiver appointments.</w:t>
      </w:r>
    </w:p>
    <w:p w14:paraId="57A07F3A" w14:textId="77777777" w:rsidR="0072354C" w:rsidRPr="002232DB" w:rsidRDefault="0072354C" w:rsidP="003D76C3">
      <w:pPr>
        <w:widowControl/>
        <w:numPr>
          <w:ilvl w:val="0"/>
          <w:numId w:val="86"/>
        </w:numPr>
        <w:ind w:left="1084" w:hanging="450"/>
        <w:rPr>
          <w:rFonts w:asciiTheme="minorHAnsi" w:hAnsiTheme="minorHAnsi" w:cstheme="minorHAnsi"/>
          <w:szCs w:val="24"/>
        </w:rPr>
      </w:pPr>
      <w:r w:rsidRPr="002232DB">
        <w:rPr>
          <w:rFonts w:asciiTheme="minorHAnsi" w:hAnsiTheme="minorHAnsi" w:cstheme="minorHAnsi"/>
          <w:bCs/>
          <w:szCs w:val="24"/>
        </w:rPr>
        <w:t>Computer/tablets may be purchased for the kinship caregiver when necessary for tele-med appointments, mental/behavioral health appointments, and online support groups for the child and/or caregiver. Expenditures for computers/tablets may not exceed $800.00 per household. All other resources for obtaining computers/tablets must be exhausted prior to purchase.</w:t>
      </w:r>
      <w:r w:rsidRPr="002232DB">
        <w:rPr>
          <w:rFonts w:asciiTheme="minorHAnsi" w:hAnsiTheme="minorHAnsi" w:cstheme="minorHAnsi"/>
          <w:b/>
          <w:color w:val="FF0000"/>
          <w:szCs w:val="24"/>
        </w:rPr>
        <w:t xml:space="preserve"> </w:t>
      </w:r>
    </w:p>
    <w:p w14:paraId="433DB69A" w14:textId="77777777" w:rsidR="0072354C" w:rsidRPr="002232DB" w:rsidRDefault="0072354C" w:rsidP="0072354C">
      <w:pPr>
        <w:pStyle w:val="ListParagraph"/>
        <w:ind w:left="1354"/>
        <w:rPr>
          <w:rFonts w:asciiTheme="minorHAnsi" w:hAnsiTheme="minorHAnsi" w:cstheme="minorHAnsi"/>
          <w:szCs w:val="24"/>
        </w:rPr>
      </w:pPr>
      <w:r w:rsidRPr="002232DB">
        <w:rPr>
          <w:rFonts w:asciiTheme="minorHAnsi" w:hAnsiTheme="minorHAnsi" w:cstheme="minorHAnsi"/>
          <w:szCs w:val="24"/>
        </w:rPr>
        <w:t>* If a caregiver receives a child-only TANF grant, they may be eligible for the DSHS Economic Services AREN (</w:t>
      </w:r>
      <w:r w:rsidRPr="002232DB">
        <w:rPr>
          <w:rFonts w:asciiTheme="minorHAnsi" w:hAnsiTheme="minorHAnsi" w:cstheme="minorHAnsi"/>
          <w:szCs w:val="24"/>
          <w:lang w:val="en"/>
        </w:rPr>
        <w:t>Additional Requirements for Emergent Needs) p</w:t>
      </w:r>
      <w:r w:rsidRPr="002232DB">
        <w:rPr>
          <w:rFonts w:asciiTheme="minorHAnsi" w:hAnsiTheme="minorHAnsi" w:cstheme="minorHAnsi"/>
          <w:szCs w:val="24"/>
        </w:rPr>
        <w:t xml:space="preserve">rogram to cover one-time shelter costs. </w:t>
      </w:r>
    </w:p>
    <w:p w14:paraId="31930651" w14:textId="77777777" w:rsidR="0072354C" w:rsidRPr="002232DB" w:rsidRDefault="0072354C" w:rsidP="0072354C">
      <w:pPr>
        <w:pStyle w:val="ListParagraph"/>
        <w:ind w:left="1354"/>
        <w:rPr>
          <w:rFonts w:asciiTheme="minorHAnsi" w:hAnsiTheme="minorHAnsi" w:cstheme="minorHAnsi"/>
          <w:szCs w:val="24"/>
        </w:rPr>
      </w:pPr>
    </w:p>
    <w:p w14:paraId="70661921" w14:textId="77777777" w:rsidR="0072354C" w:rsidRPr="002232DB" w:rsidRDefault="0072354C" w:rsidP="0072354C">
      <w:pPr>
        <w:pStyle w:val="ListParagraph"/>
        <w:ind w:left="1354"/>
        <w:rPr>
          <w:rFonts w:asciiTheme="minorHAnsi" w:hAnsiTheme="minorHAnsi" w:cstheme="minorHAnsi"/>
          <w:szCs w:val="24"/>
        </w:rPr>
      </w:pPr>
      <w:r w:rsidRPr="002232DB">
        <w:rPr>
          <w:rFonts w:asciiTheme="minorHAnsi" w:hAnsiTheme="minorHAnsi" w:cstheme="minorHAnsi"/>
          <w:szCs w:val="24"/>
        </w:rPr>
        <w:t xml:space="preserve">**Although the KCSP policies do not restrict what types of foods/beverages can be purchased with KCSP funds, ALTSA encourages kinship providers to encourage healthy food/beverage purchases. Policies can be developed at the AAA level to restrict certain food and/or beverage purchases. </w:t>
      </w:r>
    </w:p>
    <w:p w14:paraId="17DF00AD" w14:textId="77777777" w:rsidR="0072354C" w:rsidRPr="002232DB" w:rsidRDefault="0072354C" w:rsidP="0072354C">
      <w:pPr>
        <w:ind w:left="1354"/>
        <w:rPr>
          <w:rFonts w:asciiTheme="minorHAnsi" w:hAnsiTheme="minorHAnsi" w:cstheme="minorHAnsi"/>
          <w:szCs w:val="24"/>
        </w:rPr>
      </w:pPr>
    </w:p>
    <w:p w14:paraId="61299FB9" w14:textId="77777777" w:rsidR="0072354C" w:rsidRPr="002232DB" w:rsidRDefault="0072354C" w:rsidP="0072354C">
      <w:pPr>
        <w:widowControl/>
        <w:ind w:left="1354"/>
        <w:rPr>
          <w:rFonts w:asciiTheme="minorHAnsi" w:hAnsiTheme="minorHAnsi" w:cstheme="minorHAnsi"/>
          <w:snapToGrid/>
          <w:szCs w:val="24"/>
        </w:rPr>
      </w:pPr>
      <w:r w:rsidRPr="006D02D9">
        <w:rPr>
          <w:rFonts w:asciiTheme="minorHAnsi" w:hAnsiTheme="minorHAnsi" w:cstheme="minorHAnsi"/>
          <w:szCs w:val="24"/>
          <w:u w:val="single"/>
        </w:rPr>
        <w:t>Units of Service:</w:t>
      </w:r>
      <w:r w:rsidRPr="006D02D9">
        <w:rPr>
          <w:rFonts w:asciiTheme="minorHAnsi" w:hAnsiTheme="minorHAnsi" w:cstheme="minorHAnsi"/>
          <w:szCs w:val="24"/>
        </w:rPr>
        <w:t xml:space="preserve"> One unit = one authorization for KCSP goods and services</w:t>
      </w:r>
    </w:p>
    <w:p w14:paraId="14E162DD"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259A65EB" w14:textId="77777777" w:rsidR="0072354C" w:rsidRPr="002232DB" w:rsidRDefault="0072354C" w:rsidP="003D76C3">
      <w:pPr>
        <w:pStyle w:val="ListParagraph"/>
        <w:widowControl/>
        <w:numPr>
          <w:ilvl w:val="0"/>
          <w:numId w:val="7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544"/>
        <w:jc w:val="left"/>
        <w:rPr>
          <w:rFonts w:asciiTheme="minorHAnsi" w:hAnsiTheme="minorHAnsi" w:cstheme="minorHAnsi"/>
          <w:snapToGrid/>
          <w:szCs w:val="24"/>
        </w:rPr>
      </w:pPr>
      <w:bookmarkStart w:id="192" w:name="_Hlk138683902"/>
      <w:r w:rsidRPr="002232DB">
        <w:rPr>
          <w:rFonts w:asciiTheme="minorHAnsi" w:hAnsiTheme="minorHAnsi" w:cstheme="minorHAnsi"/>
          <w:snapToGrid/>
          <w:szCs w:val="24"/>
          <w:u w:val="single"/>
        </w:rPr>
        <w:t>Data Collection and Reporting</w:t>
      </w:r>
      <w:r w:rsidRPr="002232DB">
        <w:rPr>
          <w:rFonts w:asciiTheme="minorHAnsi" w:hAnsiTheme="minorHAnsi" w:cstheme="minorHAnsi"/>
          <w:snapToGrid/>
          <w:szCs w:val="24"/>
        </w:rPr>
        <w:t xml:space="preserve">: Contractors must </w:t>
      </w:r>
      <w:r w:rsidRPr="002232DB">
        <w:rPr>
          <w:rFonts w:asciiTheme="minorHAnsi" w:eastAsia="Calibri" w:hAnsiTheme="minorHAnsi" w:cstheme="minorHAnsi"/>
          <w:szCs w:val="24"/>
        </w:rPr>
        <w:t>utilize the CLC Get Care data reporting system to input clients, their demographics, and service utilization. T</w:t>
      </w:r>
      <w:r w:rsidRPr="002232DB">
        <w:rPr>
          <w:rFonts w:asciiTheme="minorHAnsi" w:hAnsiTheme="minorHAnsi" w:cstheme="minorHAnsi"/>
          <w:szCs w:val="24"/>
        </w:rPr>
        <w:t>he GetCare Kinship Intake must be completed for each participating kinship caregiver family</w:t>
      </w:r>
      <w:r w:rsidRPr="002232DB">
        <w:rPr>
          <w:rFonts w:asciiTheme="minorHAnsi" w:hAnsiTheme="minorHAnsi" w:cstheme="minorHAnsi"/>
          <w:snapToGrid/>
          <w:szCs w:val="24"/>
        </w:rPr>
        <w:t xml:space="preserve">. The Contractor may develop additional forms to support the screening, assessment, and care planning process upon approval from the ALTCEW program coordinator. </w:t>
      </w:r>
      <w:r w:rsidRPr="002232DB">
        <w:rPr>
          <w:rFonts w:asciiTheme="minorHAnsi" w:eastAsia="Calibri" w:hAnsiTheme="minorHAnsi" w:cstheme="minorHAnsi"/>
          <w:szCs w:val="24"/>
        </w:rPr>
        <w:t xml:space="preserve">Documentation within the client file must include the client's name, confirmation that the purchase is consistent with needs identified by the caregiver, the item/service is consistent with program requirements, a description of the goods and services, including purchase price, and proof that the goods were purchased, goods or services received and the costs verified. Caregivers must sign an agreement acknowledging that funding may only be used for authorized items/services and their related responsibilities. </w:t>
      </w:r>
      <w:r w:rsidRPr="002232DB">
        <w:rPr>
          <w:rFonts w:asciiTheme="minorHAnsi" w:hAnsiTheme="minorHAnsi" w:cstheme="minorHAnsi"/>
          <w:snapToGrid/>
          <w:szCs w:val="24"/>
        </w:rPr>
        <w:t xml:space="preserve">Reporting may include, but not be limited to, information about the caregivers, contacts, and service utilization, narrative case studies summaries of program development and unmet needs, as well as </w:t>
      </w:r>
      <w:r w:rsidRPr="002232DB">
        <w:rPr>
          <w:rFonts w:asciiTheme="minorHAnsi" w:hAnsiTheme="minorHAnsi" w:cstheme="minorHAnsi"/>
          <w:szCs w:val="24"/>
        </w:rPr>
        <w:t>copies of any public relations material(s) developed for the KCSP (including brochures, newspaper articles, flyers, etc.)</w:t>
      </w:r>
      <w:r w:rsidRPr="002232DB">
        <w:rPr>
          <w:rFonts w:asciiTheme="minorHAnsi" w:hAnsiTheme="minorHAnsi" w:cstheme="minorHAnsi"/>
          <w:snapToGrid/>
          <w:szCs w:val="24"/>
        </w:rPr>
        <w:t>.</w:t>
      </w:r>
    </w:p>
    <w:bookmarkEnd w:id="192"/>
    <w:p w14:paraId="2F44B39A"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snapToGrid/>
          <w:szCs w:val="24"/>
        </w:rPr>
        <w:tab/>
      </w:r>
      <w:r w:rsidRPr="002232DB">
        <w:rPr>
          <w:rFonts w:asciiTheme="minorHAnsi" w:hAnsiTheme="minorHAnsi" w:cstheme="minorHAnsi"/>
          <w:snapToGrid/>
          <w:szCs w:val="24"/>
        </w:rPr>
        <w:tab/>
      </w:r>
      <w:r w:rsidRPr="002232DB">
        <w:rPr>
          <w:rFonts w:asciiTheme="minorHAnsi" w:hAnsiTheme="minorHAnsi" w:cstheme="minorHAnsi"/>
          <w:snapToGrid/>
          <w:szCs w:val="24"/>
        </w:rPr>
        <w:tab/>
      </w:r>
    </w:p>
    <w:p w14:paraId="79AADC81" w14:textId="77777777" w:rsidR="0072354C"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b/>
          <w:snapToGrid/>
          <w:szCs w:val="24"/>
        </w:rPr>
      </w:pPr>
    </w:p>
    <w:p w14:paraId="2ADA3E98"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C.</w:t>
      </w:r>
      <w:r w:rsidRPr="002232DB">
        <w:rPr>
          <w:rFonts w:asciiTheme="minorHAnsi" w:hAnsiTheme="minorHAnsi" w:cstheme="minorHAnsi"/>
          <w:snapToGrid/>
          <w:szCs w:val="24"/>
        </w:rPr>
        <w:tab/>
      </w:r>
      <w:r w:rsidRPr="002232DB">
        <w:rPr>
          <w:rFonts w:asciiTheme="minorHAnsi" w:hAnsiTheme="minorHAnsi" w:cstheme="minorHAnsi"/>
          <w:b/>
          <w:snapToGrid/>
          <w:szCs w:val="24"/>
          <w:u w:val="single"/>
        </w:rPr>
        <w:t>TARGET POPULATION</w:t>
      </w:r>
      <w:r w:rsidRPr="002232DB">
        <w:rPr>
          <w:rFonts w:asciiTheme="minorHAnsi" w:hAnsiTheme="minorHAnsi" w:cstheme="minorHAnsi"/>
          <w:b/>
          <w:snapToGrid/>
          <w:szCs w:val="24"/>
        </w:rPr>
        <w:t>:</w:t>
      </w:r>
      <w:r w:rsidRPr="002232DB">
        <w:rPr>
          <w:rFonts w:asciiTheme="minorHAnsi" w:hAnsiTheme="minorHAnsi" w:cstheme="minorHAnsi"/>
          <w:snapToGrid/>
          <w:szCs w:val="24"/>
        </w:rPr>
        <w:t xml:space="preserve">  </w:t>
      </w:r>
    </w:p>
    <w:p w14:paraId="11A01F45" w14:textId="77777777" w:rsidR="0072354C" w:rsidRPr="002232DB" w:rsidRDefault="0072354C" w:rsidP="0072354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46DC4992" w14:textId="77777777" w:rsidR="0072354C" w:rsidRPr="002232DB" w:rsidRDefault="0072354C" w:rsidP="0072354C">
      <w:pPr>
        <w:widowControl/>
        <w:ind w:left="360"/>
        <w:rPr>
          <w:rFonts w:asciiTheme="minorHAnsi" w:hAnsiTheme="minorHAnsi" w:cstheme="minorHAnsi"/>
          <w:szCs w:val="24"/>
        </w:rPr>
      </w:pPr>
      <w:r w:rsidRPr="002232DB">
        <w:rPr>
          <w:rFonts w:asciiTheme="minorHAnsi" w:hAnsiTheme="minorHAnsi" w:cstheme="minorHAnsi"/>
          <w:szCs w:val="24"/>
        </w:rPr>
        <w:t xml:space="preserve">The KCSP funds are to be used to purchase approved items or services which benefit the child(ren)/youth being raised by kinship caregivers to help pay for the cost of meeting one or more of their urgent needs. Those kinship caregivers experiencing the most urgent/ needs have the highest priority. </w:t>
      </w:r>
    </w:p>
    <w:p w14:paraId="0BFF4607" w14:textId="77777777" w:rsidR="0072354C" w:rsidRPr="002232DB" w:rsidRDefault="0072354C" w:rsidP="0072354C">
      <w:pPr>
        <w:widowControl/>
        <w:ind w:left="360"/>
        <w:rPr>
          <w:rFonts w:asciiTheme="minorHAnsi" w:hAnsiTheme="minorHAnsi" w:cstheme="minorHAnsi"/>
          <w:szCs w:val="24"/>
        </w:rPr>
      </w:pPr>
    </w:p>
    <w:p w14:paraId="5B2E21CE"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 xml:space="preserve">D. </w:t>
      </w:r>
      <w:r w:rsidRPr="002232DB">
        <w:rPr>
          <w:rFonts w:asciiTheme="minorHAnsi" w:hAnsiTheme="minorHAnsi" w:cstheme="minorHAnsi"/>
          <w:b/>
          <w:snapToGrid/>
          <w:szCs w:val="24"/>
        </w:rPr>
        <w:tab/>
      </w:r>
      <w:r w:rsidRPr="002232DB">
        <w:rPr>
          <w:rFonts w:asciiTheme="minorHAnsi" w:hAnsiTheme="minorHAnsi" w:cstheme="minorHAnsi"/>
          <w:b/>
          <w:snapToGrid/>
          <w:szCs w:val="24"/>
          <w:u w:val="single"/>
        </w:rPr>
        <w:t>KCSP CAREGIVER ELIGIBILITY</w:t>
      </w:r>
    </w:p>
    <w:p w14:paraId="13D3BC92"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u w:val="single"/>
        </w:rPr>
      </w:pPr>
    </w:p>
    <w:p w14:paraId="3CF5F39F" w14:textId="77777777" w:rsidR="0072354C" w:rsidRPr="002232DB" w:rsidRDefault="0072354C" w:rsidP="0072354C">
      <w:pPr>
        <w:ind w:left="360"/>
        <w:rPr>
          <w:rFonts w:asciiTheme="minorHAnsi" w:hAnsiTheme="minorHAnsi" w:cstheme="minorHAnsi"/>
          <w:szCs w:val="24"/>
        </w:rPr>
      </w:pPr>
      <w:r w:rsidRPr="002232DB">
        <w:rPr>
          <w:rFonts w:asciiTheme="minorHAnsi" w:hAnsiTheme="minorHAnsi" w:cstheme="minorHAnsi"/>
          <w:szCs w:val="24"/>
        </w:rPr>
        <w:t>Persons eligible to receive funding from KCSP include a grandparent (or step-grandparent) or other adult relative who is:</w:t>
      </w:r>
    </w:p>
    <w:p w14:paraId="428FF8A6" w14:textId="77777777" w:rsidR="0072354C" w:rsidRPr="002232DB" w:rsidRDefault="0072354C" w:rsidP="003D76C3">
      <w:pPr>
        <w:widowControl/>
        <w:numPr>
          <w:ilvl w:val="0"/>
          <w:numId w:val="84"/>
        </w:numPr>
        <w:rPr>
          <w:rFonts w:asciiTheme="minorHAnsi" w:hAnsiTheme="minorHAnsi" w:cstheme="minorHAnsi"/>
          <w:szCs w:val="24"/>
        </w:rPr>
      </w:pPr>
      <w:r w:rsidRPr="002232DB">
        <w:rPr>
          <w:rFonts w:asciiTheme="minorHAnsi" w:hAnsiTheme="minorHAnsi" w:cstheme="minorHAnsi"/>
          <w:szCs w:val="24"/>
        </w:rPr>
        <w:t>raising a child(ren), age 18 or younger child*; and</w:t>
      </w:r>
    </w:p>
    <w:p w14:paraId="2842C2A3" w14:textId="77777777" w:rsidR="0072354C" w:rsidRPr="002232DB" w:rsidRDefault="0072354C" w:rsidP="003D76C3">
      <w:pPr>
        <w:widowControl/>
        <w:numPr>
          <w:ilvl w:val="0"/>
          <w:numId w:val="84"/>
        </w:numPr>
        <w:rPr>
          <w:rFonts w:asciiTheme="minorHAnsi" w:hAnsiTheme="minorHAnsi" w:cstheme="minorHAnsi"/>
          <w:szCs w:val="24"/>
        </w:rPr>
      </w:pPr>
      <w:r w:rsidRPr="002232DB">
        <w:rPr>
          <w:rFonts w:asciiTheme="minorHAnsi" w:hAnsiTheme="minorHAnsi" w:cstheme="minorHAnsi"/>
          <w:szCs w:val="24"/>
        </w:rPr>
        <w:t>related by blood or marriage to the child(ren); and</w:t>
      </w:r>
    </w:p>
    <w:p w14:paraId="2431A1E3" w14:textId="77777777" w:rsidR="0072354C" w:rsidRPr="002232DB" w:rsidRDefault="0072354C" w:rsidP="003D76C3">
      <w:pPr>
        <w:widowControl/>
        <w:numPr>
          <w:ilvl w:val="0"/>
          <w:numId w:val="84"/>
        </w:numPr>
        <w:rPr>
          <w:rFonts w:asciiTheme="minorHAnsi" w:hAnsiTheme="minorHAnsi" w:cstheme="minorHAnsi"/>
          <w:szCs w:val="24"/>
        </w:rPr>
      </w:pPr>
      <w:r w:rsidRPr="002232DB">
        <w:rPr>
          <w:rFonts w:asciiTheme="minorHAnsi" w:hAnsiTheme="minorHAnsi" w:cstheme="minorHAnsi"/>
          <w:szCs w:val="24"/>
        </w:rPr>
        <w:t>living with the child(ren) in Washington State; and</w:t>
      </w:r>
    </w:p>
    <w:p w14:paraId="1F1C3D8F" w14:textId="77777777" w:rsidR="0072354C" w:rsidRPr="002232DB" w:rsidRDefault="0072354C" w:rsidP="003D76C3">
      <w:pPr>
        <w:widowControl/>
        <w:numPr>
          <w:ilvl w:val="0"/>
          <w:numId w:val="84"/>
        </w:numPr>
        <w:rPr>
          <w:rFonts w:asciiTheme="minorHAnsi" w:hAnsiTheme="minorHAnsi" w:cstheme="minorHAnsi"/>
          <w:szCs w:val="24"/>
        </w:rPr>
      </w:pPr>
      <w:r w:rsidRPr="002232DB">
        <w:rPr>
          <w:rFonts w:asciiTheme="minorHAnsi" w:hAnsiTheme="minorHAnsi" w:cstheme="minorHAnsi"/>
          <w:szCs w:val="24"/>
        </w:rPr>
        <w:t>the primary caregiver of the child(ren) because the biological or adoptive parents are unable or unwilling to serve as the primary caregiver of the child(ren); and</w:t>
      </w:r>
    </w:p>
    <w:p w14:paraId="1972645A" w14:textId="77777777" w:rsidR="0072354C" w:rsidRPr="002232DB" w:rsidRDefault="0072354C" w:rsidP="003D76C3">
      <w:pPr>
        <w:widowControl/>
        <w:numPr>
          <w:ilvl w:val="0"/>
          <w:numId w:val="84"/>
        </w:numPr>
        <w:rPr>
          <w:rFonts w:asciiTheme="minorHAnsi" w:hAnsiTheme="minorHAnsi" w:cstheme="minorHAnsi"/>
          <w:szCs w:val="24"/>
        </w:rPr>
      </w:pPr>
      <w:r w:rsidRPr="002232DB">
        <w:rPr>
          <w:rFonts w:asciiTheme="minorHAnsi" w:hAnsiTheme="minorHAnsi" w:cstheme="minorHAnsi"/>
          <w:szCs w:val="24"/>
        </w:rPr>
        <w:t>the parent(s) is consistently absent from the home</w:t>
      </w:r>
    </w:p>
    <w:p w14:paraId="54809C86" w14:textId="77777777" w:rsidR="0072354C" w:rsidRPr="002232DB" w:rsidRDefault="0072354C" w:rsidP="003D76C3">
      <w:pPr>
        <w:widowControl/>
        <w:numPr>
          <w:ilvl w:val="0"/>
          <w:numId w:val="84"/>
        </w:numPr>
        <w:rPr>
          <w:rFonts w:asciiTheme="minorHAnsi" w:hAnsiTheme="minorHAnsi" w:cstheme="minorHAnsi"/>
          <w:szCs w:val="24"/>
        </w:rPr>
      </w:pPr>
      <w:r w:rsidRPr="002232DB">
        <w:rPr>
          <w:rFonts w:asciiTheme="minorHAnsi" w:hAnsiTheme="minorHAnsi" w:cstheme="minorHAnsi"/>
          <w:szCs w:val="24"/>
        </w:rPr>
        <w:t>raising the child(ren) either with a legal relationship, such as legal custody, adoption, or informally; and</w:t>
      </w:r>
    </w:p>
    <w:p w14:paraId="650193A0" w14:textId="77777777" w:rsidR="0072354C" w:rsidRPr="002232DB" w:rsidRDefault="0072354C" w:rsidP="003D76C3">
      <w:pPr>
        <w:widowControl/>
        <w:numPr>
          <w:ilvl w:val="0"/>
          <w:numId w:val="84"/>
        </w:numPr>
        <w:rPr>
          <w:rFonts w:asciiTheme="minorHAnsi" w:hAnsiTheme="minorHAnsi" w:cstheme="minorHAnsi"/>
          <w:szCs w:val="24"/>
        </w:rPr>
      </w:pPr>
      <w:r w:rsidRPr="002232DB">
        <w:rPr>
          <w:rFonts w:asciiTheme="minorHAnsi" w:hAnsiTheme="minorHAnsi" w:cstheme="minorHAnsi"/>
          <w:szCs w:val="24"/>
        </w:rPr>
        <w:t>at risk of not being able to continue kinship caregiving without additional financial support services.</w:t>
      </w:r>
    </w:p>
    <w:p w14:paraId="08893DE4" w14:textId="77777777" w:rsidR="0072354C" w:rsidRPr="002232DB" w:rsidRDefault="0072354C" w:rsidP="003D76C3">
      <w:pPr>
        <w:pStyle w:val="ListParagraph"/>
        <w:numPr>
          <w:ilvl w:val="1"/>
          <w:numId w:val="84"/>
        </w:numPr>
        <w:rPr>
          <w:rFonts w:asciiTheme="minorHAnsi" w:hAnsiTheme="minorHAnsi" w:cstheme="minorHAnsi"/>
          <w:szCs w:val="24"/>
        </w:rPr>
      </w:pPr>
      <w:r w:rsidRPr="002232DB">
        <w:rPr>
          <w:rFonts w:asciiTheme="minorHAnsi" w:hAnsiTheme="minorHAnsi" w:cstheme="minorHAnsi"/>
          <w:szCs w:val="24"/>
        </w:rPr>
        <w:t>*Unless the youth who is older than 18 and attends high school, and has documentation to verify school enrollment.</w:t>
      </w:r>
    </w:p>
    <w:p w14:paraId="1418025D" w14:textId="77777777" w:rsidR="0072354C" w:rsidRPr="002232DB" w:rsidRDefault="0072354C" w:rsidP="0072354C">
      <w:pPr>
        <w:ind w:left="1080"/>
        <w:rPr>
          <w:rFonts w:asciiTheme="minorHAnsi" w:hAnsiTheme="minorHAnsi" w:cstheme="minorHAnsi"/>
          <w:szCs w:val="24"/>
        </w:rPr>
      </w:pPr>
    </w:p>
    <w:p w14:paraId="781F558A" w14:textId="77777777" w:rsidR="0072354C" w:rsidRPr="002232DB" w:rsidRDefault="0072354C" w:rsidP="0072354C">
      <w:pPr>
        <w:ind w:left="360"/>
        <w:rPr>
          <w:rFonts w:asciiTheme="minorHAnsi" w:hAnsiTheme="minorHAnsi" w:cstheme="minorHAnsi"/>
          <w:szCs w:val="24"/>
        </w:rPr>
      </w:pPr>
      <w:r w:rsidRPr="002232DB">
        <w:rPr>
          <w:rFonts w:asciiTheme="minorHAnsi" w:hAnsiTheme="minorHAnsi" w:cstheme="minorHAnsi"/>
          <w:szCs w:val="24"/>
        </w:rPr>
        <w:t xml:space="preserve">Persons who are ineligible to receive funding from the KCSP include kinship caregivers who are:  </w:t>
      </w:r>
    </w:p>
    <w:p w14:paraId="65219255" w14:textId="77777777" w:rsidR="0072354C" w:rsidRPr="002232DB" w:rsidRDefault="0072354C" w:rsidP="003D76C3">
      <w:pPr>
        <w:widowControl/>
        <w:numPr>
          <w:ilvl w:val="0"/>
          <w:numId w:val="85"/>
        </w:numPr>
        <w:rPr>
          <w:rFonts w:asciiTheme="minorHAnsi" w:hAnsiTheme="minorHAnsi" w:cstheme="minorHAnsi"/>
          <w:szCs w:val="24"/>
        </w:rPr>
      </w:pPr>
      <w:r w:rsidRPr="002232DB">
        <w:rPr>
          <w:rFonts w:asciiTheme="minorHAnsi" w:hAnsiTheme="minorHAnsi" w:cstheme="minorHAnsi"/>
          <w:szCs w:val="24"/>
        </w:rPr>
        <w:t xml:space="preserve">A licensed foster care parent receiving foster care payments for the relative child; or </w:t>
      </w:r>
    </w:p>
    <w:p w14:paraId="53F7A2D1" w14:textId="77777777" w:rsidR="0072354C" w:rsidRPr="002232DB" w:rsidRDefault="0072354C" w:rsidP="0072354C">
      <w:pPr>
        <w:ind w:left="630" w:hanging="180"/>
        <w:rPr>
          <w:rFonts w:asciiTheme="minorHAnsi" w:hAnsiTheme="minorHAnsi" w:cstheme="minorHAnsi"/>
          <w:szCs w:val="24"/>
        </w:rPr>
      </w:pPr>
      <w:r w:rsidRPr="002232DB">
        <w:rPr>
          <w:rFonts w:asciiTheme="minorHAnsi" w:hAnsiTheme="minorHAnsi" w:cstheme="minorHAnsi"/>
          <w:szCs w:val="24"/>
        </w:rPr>
        <w:t>2. A</w:t>
      </w:r>
      <w:r w:rsidRPr="002232DB">
        <w:rPr>
          <w:rFonts w:asciiTheme="minorHAnsi" w:hAnsiTheme="minorHAnsi" w:cstheme="minorHAnsi"/>
          <w:color w:val="000000"/>
          <w:szCs w:val="24"/>
        </w:rPr>
        <w:t xml:space="preserve"> relative who is an unlicensed caregiver and has an assigned Department of Children, Youth, and Families (DCYF) caseworker for the child(ren) in their care. They may be eligible for DCYF funds for </w:t>
      </w:r>
      <w:r w:rsidRPr="002232DB">
        <w:rPr>
          <w:rFonts w:asciiTheme="minorHAnsi" w:hAnsiTheme="minorHAnsi" w:cstheme="minorHAnsi"/>
          <w:szCs w:val="24"/>
        </w:rPr>
        <w:t>concrete goods</w:t>
      </w:r>
      <w:r w:rsidRPr="002232DB">
        <w:rPr>
          <w:rFonts w:asciiTheme="minorHAnsi" w:hAnsiTheme="minorHAnsi" w:cstheme="minorHAnsi"/>
          <w:color w:val="000000"/>
          <w:szCs w:val="24"/>
        </w:rPr>
        <w:t xml:space="preserve"> which </w:t>
      </w:r>
      <w:r w:rsidRPr="002232DB">
        <w:rPr>
          <w:rFonts w:asciiTheme="minorHAnsi" w:hAnsiTheme="minorHAnsi" w:cstheme="minorHAnsi"/>
          <w:szCs w:val="24"/>
        </w:rPr>
        <w:t>are available through the assigned caseworker to support placement.</w:t>
      </w:r>
    </w:p>
    <w:bookmarkEnd w:id="191"/>
    <w:p w14:paraId="5E2E00E5"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rPr>
      </w:pPr>
    </w:p>
    <w:p w14:paraId="25E52A48" w14:textId="77777777" w:rsidR="0072354C" w:rsidRDefault="0072354C" w:rsidP="0072354C">
      <w:pPr>
        <w:jc w:val="center"/>
        <w:rPr>
          <w:rFonts w:asciiTheme="minorHAnsi" w:hAnsiTheme="minorHAnsi" w:cstheme="minorHAnsi"/>
          <w:b/>
          <w:snapToGrid/>
          <w:szCs w:val="24"/>
        </w:rPr>
      </w:pPr>
    </w:p>
    <w:p w14:paraId="6393E4DF" w14:textId="77777777" w:rsidR="0072354C" w:rsidRDefault="0072354C" w:rsidP="0072354C">
      <w:pPr>
        <w:jc w:val="center"/>
        <w:rPr>
          <w:rFonts w:asciiTheme="minorHAnsi" w:hAnsiTheme="minorHAnsi" w:cstheme="minorHAnsi"/>
          <w:b/>
          <w:snapToGrid/>
          <w:szCs w:val="24"/>
        </w:rPr>
      </w:pPr>
    </w:p>
    <w:p w14:paraId="3BC01B40" w14:textId="77777777" w:rsidR="0072354C" w:rsidRDefault="0072354C" w:rsidP="0072354C">
      <w:pPr>
        <w:jc w:val="center"/>
        <w:rPr>
          <w:rFonts w:asciiTheme="minorHAnsi" w:hAnsiTheme="minorHAnsi" w:cstheme="minorHAnsi"/>
          <w:b/>
          <w:snapToGrid/>
          <w:szCs w:val="24"/>
        </w:rPr>
      </w:pPr>
    </w:p>
    <w:p w14:paraId="53E230BA" w14:textId="77777777" w:rsidR="0072354C" w:rsidRDefault="0072354C" w:rsidP="0072354C">
      <w:pPr>
        <w:jc w:val="center"/>
        <w:rPr>
          <w:rFonts w:asciiTheme="minorHAnsi" w:hAnsiTheme="minorHAnsi" w:cstheme="minorHAnsi"/>
          <w:b/>
          <w:snapToGrid/>
          <w:szCs w:val="24"/>
        </w:rPr>
      </w:pPr>
    </w:p>
    <w:p w14:paraId="27743E8A" w14:textId="77777777" w:rsidR="0072354C" w:rsidRDefault="0072354C" w:rsidP="0072354C">
      <w:pPr>
        <w:jc w:val="center"/>
        <w:rPr>
          <w:rFonts w:asciiTheme="minorHAnsi" w:hAnsiTheme="minorHAnsi" w:cstheme="minorHAnsi"/>
          <w:b/>
          <w:snapToGrid/>
          <w:szCs w:val="24"/>
        </w:rPr>
      </w:pPr>
    </w:p>
    <w:p w14:paraId="31900E59" w14:textId="77777777" w:rsidR="0072354C" w:rsidRDefault="0072354C" w:rsidP="0072354C">
      <w:pPr>
        <w:jc w:val="center"/>
        <w:rPr>
          <w:rFonts w:asciiTheme="minorHAnsi" w:hAnsiTheme="minorHAnsi" w:cstheme="minorHAnsi"/>
          <w:b/>
          <w:snapToGrid/>
          <w:szCs w:val="24"/>
        </w:rPr>
      </w:pPr>
    </w:p>
    <w:p w14:paraId="7E833A7B" w14:textId="77777777" w:rsidR="0072354C" w:rsidRDefault="0072354C" w:rsidP="0072354C">
      <w:pPr>
        <w:jc w:val="center"/>
        <w:rPr>
          <w:rFonts w:asciiTheme="minorHAnsi" w:hAnsiTheme="minorHAnsi" w:cstheme="minorHAnsi"/>
          <w:b/>
          <w:snapToGrid/>
          <w:szCs w:val="24"/>
        </w:rPr>
      </w:pPr>
    </w:p>
    <w:p w14:paraId="0B676BD6" w14:textId="77777777" w:rsidR="0072354C" w:rsidRDefault="0072354C" w:rsidP="0072354C">
      <w:pPr>
        <w:jc w:val="center"/>
        <w:rPr>
          <w:rFonts w:asciiTheme="minorHAnsi" w:hAnsiTheme="minorHAnsi" w:cstheme="minorHAnsi"/>
          <w:b/>
          <w:snapToGrid/>
          <w:szCs w:val="24"/>
        </w:rPr>
      </w:pPr>
    </w:p>
    <w:p w14:paraId="19A09AA1" w14:textId="77777777" w:rsidR="0072354C" w:rsidRDefault="0072354C" w:rsidP="0072354C">
      <w:pPr>
        <w:jc w:val="center"/>
        <w:rPr>
          <w:rFonts w:asciiTheme="minorHAnsi" w:hAnsiTheme="minorHAnsi" w:cstheme="minorHAnsi"/>
          <w:b/>
          <w:snapToGrid/>
          <w:szCs w:val="24"/>
        </w:rPr>
      </w:pPr>
    </w:p>
    <w:p w14:paraId="4158DA92" w14:textId="77777777" w:rsidR="0072354C" w:rsidRDefault="0072354C" w:rsidP="0072354C">
      <w:pPr>
        <w:jc w:val="center"/>
        <w:rPr>
          <w:rFonts w:asciiTheme="minorHAnsi" w:hAnsiTheme="minorHAnsi" w:cstheme="minorHAnsi"/>
          <w:b/>
          <w:snapToGrid/>
          <w:szCs w:val="24"/>
        </w:rPr>
      </w:pPr>
    </w:p>
    <w:p w14:paraId="08C5E2D7" w14:textId="77777777" w:rsidR="0072354C" w:rsidRDefault="0072354C" w:rsidP="0072354C">
      <w:pPr>
        <w:jc w:val="center"/>
        <w:rPr>
          <w:rFonts w:asciiTheme="minorHAnsi" w:hAnsiTheme="minorHAnsi" w:cstheme="minorHAnsi"/>
          <w:b/>
          <w:snapToGrid/>
          <w:szCs w:val="24"/>
        </w:rPr>
      </w:pPr>
    </w:p>
    <w:p w14:paraId="2A9C16BE" w14:textId="77777777" w:rsidR="0072354C" w:rsidRDefault="0072354C" w:rsidP="0072354C">
      <w:pPr>
        <w:jc w:val="center"/>
        <w:rPr>
          <w:rFonts w:asciiTheme="minorHAnsi" w:hAnsiTheme="minorHAnsi" w:cstheme="minorHAnsi"/>
          <w:b/>
          <w:snapToGrid/>
          <w:szCs w:val="24"/>
        </w:rPr>
      </w:pPr>
    </w:p>
    <w:p w14:paraId="4121392F" w14:textId="77777777" w:rsidR="0072354C" w:rsidRDefault="0072354C" w:rsidP="0072354C">
      <w:pPr>
        <w:jc w:val="center"/>
        <w:rPr>
          <w:rFonts w:asciiTheme="minorHAnsi" w:hAnsiTheme="minorHAnsi" w:cstheme="minorHAnsi"/>
          <w:b/>
          <w:snapToGrid/>
          <w:szCs w:val="24"/>
        </w:rPr>
      </w:pPr>
    </w:p>
    <w:p w14:paraId="329BA8D3" w14:textId="77777777" w:rsidR="0072354C" w:rsidRDefault="0072354C" w:rsidP="0072354C">
      <w:pPr>
        <w:jc w:val="center"/>
        <w:rPr>
          <w:rFonts w:asciiTheme="minorHAnsi" w:hAnsiTheme="minorHAnsi" w:cstheme="minorHAnsi"/>
          <w:b/>
          <w:snapToGrid/>
          <w:szCs w:val="24"/>
        </w:rPr>
      </w:pPr>
    </w:p>
    <w:p w14:paraId="18A87DF2" w14:textId="77777777" w:rsidR="0072354C" w:rsidRDefault="0072354C" w:rsidP="0072354C">
      <w:pPr>
        <w:jc w:val="center"/>
        <w:rPr>
          <w:rFonts w:asciiTheme="minorHAnsi" w:hAnsiTheme="minorHAnsi" w:cstheme="minorHAnsi"/>
          <w:b/>
          <w:snapToGrid/>
          <w:szCs w:val="24"/>
        </w:rPr>
      </w:pPr>
      <w:r w:rsidRPr="002232DB">
        <w:rPr>
          <w:rFonts w:asciiTheme="minorHAnsi" w:hAnsiTheme="minorHAnsi" w:cstheme="minorHAnsi"/>
          <w:b/>
          <w:snapToGrid/>
          <w:szCs w:val="24"/>
        </w:rPr>
        <w:t xml:space="preserve">KINSHIP NAVIGATOR PROGRAM (KNP) </w:t>
      </w:r>
    </w:p>
    <w:p w14:paraId="12F477D8" w14:textId="77777777" w:rsidR="0072354C" w:rsidRPr="002232DB" w:rsidRDefault="0072354C" w:rsidP="0072354C">
      <w:pPr>
        <w:jc w:val="center"/>
        <w:rPr>
          <w:rFonts w:asciiTheme="minorHAnsi" w:hAnsiTheme="minorHAnsi" w:cstheme="minorHAnsi"/>
          <w:b/>
          <w:snapToGrid/>
          <w:szCs w:val="24"/>
        </w:rPr>
      </w:pPr>
      <w:r w:rsidRPr="002232DB">
        <w:rPr>
          <w:rFonts w:asciiTheme="minorHAnsi" w:hAnsiTheme="minorHAnsi" w:cstheme="minorHAnsi"/>
          <w:b/>
          <w:snapToGrid/>
          <w:szCs w:val="24"/>
        </w:rPr>
        <w:t>PROGRAM STANDARDS</w:t>
      </w:r>
    </w:p>
    <w:p w14:paraId="47A66585"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5591872B"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SERVICE SPECIFICATIONS</w:t>
      </w:r>
    </w:p>
    <w:p w14:paraId="4AFB4D05" w14:textId="77777777" w:rsidR="0072354C" w:rsidRPr="002232DB" w:rsidRDefault="0072354C" w:rsidP="0072354C">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25C68ED6" w14:textId="77777777" w:rsidR="0072354C" w:rsidRDefault="0072354C" w:rsidP="0072354C">
      <w:pPr>
        <w:rPr>
          <w:rFonts w:asciiTheme="minorHAnsi" w:hAnsiTheme="minorHAnsi" w:cstheme="minorHAnsi"/>
          <w:szCs w:val="24"/>
        </w:rPr>
      </w:pPr>
      <w:r w:rsidRPr="002232DB">
        <w:rPr>
          <w:rFonts w:asciiTheme="minorHAnsi" w:hAnsiTheme="minorHAnsi" w:cstheme="minorHAnsi"/>
          <w:szCs w:val="24"/>
        </w:rPr>
        <w:t xml:space="preserve">The </w:t>
      </w:r>
      <w:r>
        <w:rPr>
          <w:rFonts w:asciiTheme="minorHAnsi" w:hAnsiTheme="minorHAnsi" w:cstheme="minorHAnsi"/>
          <w:szCs w:val="24"/>
        </w:rPr>
        <w:t xml:space="preserve">goal of the </w:t>
      </w:r>
      <w:r w:rsidRPr="002232DB">
        <w:rPr>
          <w:rFonts w:asciiTheme="minorHAnsi" w:hAnsiTheme="minorHAnsi" w:cstheme="minorHAnsi"/>
          <w:szCs w:val="24"/>
        </w:rPr>
        <w:t xml:space="preserve">Kinship Navigator Program (KNP) </w:t>
      </w:r>
      <w:r>
        <w:rPr>
          <w:rFonts w:asciiTheme="minorHAnsi" w:hAnsiTheme="minorHAnsi" w:cstheme="minorHAnsi"/>
          <w:szCs w:val="24"/>
        </w:rPr>
        <w:t xml:space="preserve">is to </w:t>
      </w:r>
      <w:r w:rsidRPr="002232DB">
        <w:rPr>
          <w:rFonts w:asciiTheme="minorHAnsi" w:hAnsiTheme="minorHAnsi" w:cstheme="minorHAnsi"/>
          <w:szCs w:val="24"/>
        </w:rPr>
        <w:t>provide specialized information, assistance, and referrals to kinship caregivers. A kinship caregiver is a relative (e.g., grandparent, aunt, uncle, older sibling, great-grandparent, etc.) of children whose parents cannot do so at the current time. The KNP connects kinship caregivers with community resources, such as health, financial, and legal services, support groups, training, and emergency funds. The KNP also explains how to apply for federal and state benefits.</w:t>
      </w:r>
    </w:p>
    <w:p w14:paraId="4D626F4C" w14:textId="77777777" w:rsidR="0072354C" w:rsidRPr="002232DB" w:rsidRDefault="0072354C" w:rsidP="0072354C">
      <w:pPr>
        <w:rPr>
          <w:rFonts w:asciiTheme="minorHAnsi" w:hAnsiTheme="minorHAnsi" w:cstheme="minorHAnsi"/>
          <w:szCs w:val="24"/>
        </w:rPr>
      </w:pPr>
    </w:p>
    <w:p w14:paraId="5454A25B" w14:textId="77777777" w:rsidR="0072354C" w:rsidRPr="002232DB" w:rsidRDefault="0072354C" w:rsidP="0072354C">
      <w:pPr>
        <w:rPr>
          <w:rFonts w:asciiTheme="minorHAnsi" w:hAnsiTheme="minorHAnsi" w:cstheme="minorHAnsi"/>
          <w:szCs w:val="24"/>
        </w:rPr>
      </w:pPr>
      <w:r w:rsidRPr="002232DB">
        <w:rPr>
          <w:rFonts w:asciiTheme="minorHAnsi" w:hAnsiTheme="minorHAnsi" w:cstheme="minorHAnsi"/>
          <w:szCs w:val="24"/>
        </w:rPr>
        <w:t xml:space="preserve">The KNP helps kinship caregivers establish or maintain greater self-sufficiency and long-term stability needed to keep their children out of foster care.  </w:t>
      </w:r>
    </w:p>
    <w:p w14:paraId="4DE55E8A" w14:textId="77777777" w:rsidR="0072354C" w:rsidRPr="002232DB" w:rsidRDefault="0072354C" w:rsidP="0072354C">
      <w:pPr>
        <w:rPr>
          <w:rFonts w:asciiTheme="minorHAnsi" w:hAnsiTheme="minorHAnsi" w:cstheme="minorHAnsi"/>
          <w:szCs w:val="24"/>
        </w:rPr>
      </w:pPr>
    </w:p>
    <w:p w14:paraId="7368BA08"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 xml:space="preserve">A. </w:t>
      </w:r>
      <w:r w:rsidRPr="002232DB">
        <w:rPr>
          <w:rFonts w:asciiTheme="minorHAnsi" w:hAnsiTheme="minorHAnsi" w:cstheme="minorHAnsi"/>
          <w:b/>
          <w:snapToGrid/>
          <w:szCs w:val="24"/>
          <w:u w:val="single"/>
        </w:rPr>
        <w:t>SERVICE COMPONENTS</w:t>
      </w:r>
      <w:r w:rsidRPr="002232DB">
        <w:rPr>
          <w:rFonts w:asciiTheme="minorHAnsi" w:hAnsiTheme="minorHAnsi" w:cstheme="minorHAnsi"/>
          <w:b/>
          <w:snapToGrid/>
          <w:szCs w:val="24"/>
        </w:rPr>
        <w:t>:</w:t>
      </w:r>
    </w:p>
    <w:p w14:paraId="13B5C64F" w14:textId="77777777" w:rsidR="0072354C" w:rsidRPr="002232DB" w:rsidRDefault="0072354C" w:rsidP="0072354C">
      <w:pPr>
        <w:widowControl/>
        <w:spacing w:after="120"/>
        <w:ind w:left="100" w:right="98"/>
        <w:rPr>
          <w:rFonts w:asciiTheme="minorHAnsi" w:hAnsiTheme="minorHAnsi" w:cstheme="minorHAnsi"/>
          <w:snapToGrid/>
          <w:szCs w:val="24"/>
        </w:rPr>
      </w:pPr>
    </w:p>
    <w:p w14:paraId="3F8592DA" w14:textId="77777777" w:rsidR="0072354C" w:rsidRPr="00AF5766" w:rsidRDefault="0072354C" w:rsidP="003D76C3">
      <w:pPr>
        <w:widowControl/>
        <w:numPr>
          <w:ilvl w:val="0"/>
          <w:numId w:val="88"/>
        </w:numPr>
        <w:tabs>
          <w:tab w:val="left" w:pos="460"/>
        </w:tabs>
        <w:autoSpaceDE w:val="0"/>
        <w:autoSpaceDN w:val="0"/>
        <w:spacing w:before="118"/>
        <w:ind w:right="112"/>
        <w:jc w:val="left"/>
        <w:rPr>
          <w:rFonts w:asciiTheme="minorHAnsi" w:eastAsiaTheme="minorHAnsi" w:hAnsiTheme="minorHAnsi" w:cstheme="minorHAnsi"/>
          <w:snapToGrid/>
          <w:szCs w:val="24"/>
        </w:rPr>
      </w:pPr>
      <w:r w:rsidRPr="002232DB">
        <w:rPr>
          <w:rFonts w:asciiTheme="minorHAnsi" w:eastAsiaTheme="minorHAnsi" w:hAnsiTheme="minorHAnsi" w:cstheme="minorHAnsi"/>
          <w:b/>
          <w:snapToGrid/>
          <w:szCs w:val="24"/>
        </w:rPr>
        <w:t xml:space="preserve"> </w:t>
      </w:r>
      <w:r w:rsidRPr="00AF5766">
        <w:rPr>
          <w:rFonts w:asciiTheme="minorHAnsi" w:eastAsiaTheme="minorHAnsi" w:hAnsiTheme="minorHAnsi" w:cstheme="minorHAnsi"/>
          <w:bCs/>
          <w:snapToGrid/>
          <w:szCs w:val="24"/>
        </w:rPr>
        <w:t xml:space="preserve">The </w:t>
      </w:r>
      <w:r w:rsidRPr="00AF5766">
        <w:rPr>
          <w:rFonts w:asciiTheme="minorHAnsi" w:eastAsiaTheme="minorHAnsi" w:hAnsiTheme="minorHAnsi" w:cstheme="minorHAnsi"/>
          <w:bCs/>
          <w:snapToGrid/>
          <w:spacing w:val="-3"/>
          <w:szCs w:val="24"/>
        </w:rPr>
        <w:t xml:space="preserve">Contractor </w:t>
      </w:r>
      <w:bookmarkStart w:id="193" w:name="_Hlk140673379"/>
      <w:r w:rsidRPr="00AF5766">
        <w:rPr>
          <w:rFonts w:asciiTheme="minorHAnsi" w:eastAsiaTheme="minorHAnsi" w:hAnsiTheme="minorHAnsi" w:cstheme="minorHAnsi"/>
          <w:bCs/>
          <w:snapToGrid/>
          <w:szCs w:val="24"/>
        </w:rPr>
        <w:t xml:space="preserve">shall provide </w:t>
      </w:r>
      <w:r w:rsidRPr="00AF5766">
        <w:rPr>
          <w:rFonts w:asciiTheme="minorHAnsi" w:eastAsiaTheme="minorHAnsi" w:hAnsiTheme="minorHAnsi" w:cstheme="minorHAnsi"/>
          <w:bCs/>
          <w:snapToGrid/>
          <w:spacing w:val="-2"/>
          <w:szCs w:val="24"/>
        </w:rPr>
        <w:t>KNP</w:t>
      </w:r>
      <w:r w:rsidRPr="00AF5766">
        <w:rPr>
          <w:rFonts w:asciiTheme="minorHAnsi" w:eastAsiaTheme="minorHAnsi" w:hAnsiTheme="minorHAnsi" w:cstheme="minorHAnsi"/>
          <w:bCs/>
          <w:snapToGrid/>
          <w:szCs w:val="24"/>
        </w:rPr>
        <w:t xml:space="preserve"> services </w:t>
      </w:r>
      <w:r w:rsidRPr="00AF5766">
        <w:rPr>
          <w:rFonts w:asciiTheme="minorHAnsi" w:eastAsiaTheme="minorHAnsi" w:hAnsiTheme="minorHAnsi" w:cstheme="minorHAnsi"/>
          <w:snapToGrid/>
          <w:szCs w:val="24"/>
        </w:rPr>
        <w:t xml:space="preserve">in accordance with </w:t>
      </w:r>
      <w:r w:rsidRPr="00AF5766">
        <w:rPr>
          <w:rFonts w:asciiTheme="minorHAnsi" w:hAnsiTheme="minorHAnsi" w:cstheme="minorHAnsi"/>
        </w:rPr>
        <w:t>Washington State Kinship Navigator policy</w:t>
      </w:r>
      <w:r>
        <w:rPr>
          <w:rFonts w:asciiTheme="minorHAnsi" w:hAnsiTheme="minorHAnsi" w:cstheme="minorHAnsi"/>
        </w:rPr>
        <w:t xml:space="preserve"> and procedure</w:t>
      </w:r>
      <w:r w:rsidRPr="00AF5766">
        <w:rPr>
          <w:rFonts w:asciiTheme="minorHAnsi" w:hAnsiTheme="minorHAnsi" w:cstheme="minorHAnsi"/>
        </w:rPr>
        <w:t xml:space="preserve">, </w:t>
      </w:r>
      <w:r w:rsidRPr="00AF5766">
        <w:rPr>
          <w:rFonts w:asciiTheme="minorHAnsi" w:eastAsiaTheme="minorHAnsi" w:hAnsiTheme="minorHAnsi" w:cstheme="minorHAnsi"/>
          <w:snapToGrid/>
          <w:szCs w:val="24"/>
        </w:rPr>
        <w:t xml:space="preserve">all KNP-related management bulletins, and </w:t>
      </w:r>
      <w:r>
        <w:rPr>
          <w:rFonts w:asciiTheme="minorHAnsi" w:eastAsiaTheme="minorHAnsi" w:hAnsiTheme="minorHAnsi" w:cstheme="minorHAnsi"/>
          <w:snapToGrid/>
          <w:szCs w:val="24"/>
        </w:rPr>
        <w:t xml:space="preserve">all </w:t>
      </w:r>
      <w:r w:rsidRPr="00AF5766">
        <w:rPr>
          <w:rFonts w:asciiTheme="minorHAnsi" w:eastAsiaTheme="minorHAnsi" w:hAnsiTheme="minorHAnsi" w:cstheme="minorHAnsi"/>
          <w:snapToGrid/>
          <w:szCs w:val="24"/>
        </w:rPr>
        <w:t>applicable regulations.</w:t>
      </w:r>
    </w:p>
    <w:bookmarkEnd w:id="193"/>
    <w:p w14:paraId="025F79FC" w14:textId="77777777" w:rsidR="0072354C" w:rsidRPr="002232DB" w:rsidRDefault="0072354C" w:rsidP="0072354C">
      <w:pPr>
        <w:widowControl/>
        <w:tabs>
          <w:tab w:val="left" w:pos="460"/>
        </w:tabs>
        <w:autoSpaceDE w:val="0"/>
        <w:autoSpaceDN w:val="0"/>
        <w:spacing w:before="118"/>
        <w:ind w:left="634" w:right="112"/>
        <w:rPr>
          <w:rFonts w:asciiTheme="minorHAnsi" w:eastAsiaTheme="minorHAnsi" w:hAnsiTheme="minorHAnsi" w:cstheme="minorHAnsi"/>
          <w:snapToGrid/>
          <w:szCs w:val="24"/>
        </w:rPr>
      </w:pPr>
    </w:p>
    <w:p w14:paraId="23D76249" w14:textId="77777777" w:rsidR="0072354C" w:rsidRPr="002232DB" w:rsidRDefault="0072354C" w:rsidP="003D76C3">
      <w:pPr>
        <w:pStyle w:val="ListParagraph"/>
        <w:numPr>
          <w:ilvl w:val="0"/>
          <w:numId w:val="88"/>
        </w:numPr>
        <w:jc w:val="left"/>
        <w:rPr>
          <w:rFonts w:asciiTheme="minorHAnsi" w:hAnsiTheme="minorHAnsi" w:cstheme="minorHAnsi"/>
          <w:bCs/>
          <w:szCs w:val="24"/>
        </w:rPr>
      </w:pPr>
      <w:r w:rsidRPr="002232DB">
        <w:rPr>
          <w:rFonts w:asciiTheme="minorHAnsi" w:hAnsiTheme="minorHAnsi" w:cstheme="minorHAnsi"/>
          <w:bCs/>
          <w:szCs w:val="24"/>
        </w:rPr>
        <w:t>Principal Duties and Responsibilities for the Kinship Navigator</w:t>
      </w:r>
      <w:r>
        <w:rPr>
          <w:rFonts w:asciiTheme="minorHAnsi" w:hAnsiTheme="minorHAnsi" w:cstheme="minorHAnsi"/>
          <w:bCs/>
          <w:szCs w:val="24"/>
        </w:rPr>
        <w:t>:</w:t>
      </w:r>
    </w:p>
    <w:p w14:paraId="18E244AB" w14:textId="77777777" w:rsidR="0072354C" w:rsidRPr="002232DB" w:rsidRDefault="0072354C" w:rsidP="0072354C">
      <w:pPr>
        <w:rPr>
          <w:rFonts w:asciiTheme="minorHAnsi" w:hAnsiTheme="minorHAnsi" w:cstheme="minorHAnsi"/>
          <w:szCs w:val="24"/>
        </w:rPr>
      </w:pPr>
    </w:p>
    <w:p w14:paraId="3B711CCD" w14:textId="77777777" w:rsidR="0072354C" w:rsidRPr="002232DB" w:rsidRDefault="0072354C" w:rsidP="003D76C3">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The Kinship Navigator provides informatio</w:t>
      </w:r>
      <w:r>
        <w:rPr>
          <w:rFonts w:asciiTheme="minorHAnsi" w:hAnsiTheme="minorHAnsi" w:cstheme="minorHAnsi"/>
          <w:szCs w:val="24"/>
        </w:rPr>
        <w:t xml:space="preserve">n, </w:t>
      </w:r>
      <w:r w:rsidRPr="002232DB">
        <w:rPr>
          <w:rFonts w:asciiTheme="minorHAnsi" w:hAnsiTheme="minorHAnsi" w:cstheme="minorHAnsi"/>
          <w:szCs w:val="24"/>
        </w:rPr>
        <w:t>assistance</w:t>
      </w:r>
      <w:r>
        <w:rPr>
          <w:rFonts w:asciiTheme="minorHAnsi" w:hAnsiTheme="minorHAnsi" w:cstheme="minorHAnsi"/>
          <w:szCs w:val="24"/>
        </w:rPr>
        <w:t>, and referral</w:t>
      </w:r>
      <w:r w:rsidRPr="002232DB">
        <w:rPr>
          <w:rFonts w:asciiTheme="minorHAnsi" w:hAnsiTheme="minorHAnsi" w:cstheme="minorHAnsi"/>
          <w:szCs w:val="24"/>
        </w:rPr>
        <w:t xml:space="preserve"> functions along with supportive listening to grandparents and relatives of all ages who are raising children or planning to do so. Navigators need to be knowledgeable about relevant federal and state benefits, as well as local resources. </w:t>
      </w:r>
    </w:p>
    <w:p w14:paraId="7D6AC5A7" w14:textId="77777777" w:rsidR="0072354C" w:rsidRPr="002232DB" w:rsidRDefault="0072354C" w:rsidP="003D76C3">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 xml:space="preserve">The Kinship Navigator should </w:t>
      </w:r>
      <w:r>
        <w:rPr>
          <w:rFonts w:asciiTheme="minorHAnsi" w:hAnsiTheme="minorHAnsi" w:cstheme="minorHAnsi"/>
          <w:szCs w:val="24"/>
        </w:rPr>
        <w:t>pro</w:t>
      </w:r>
      <w:r w:rsidRPr="002232DB">
        <w:rPr>
          <w:rFonts w:asciiTheme="minorHAnsi" w:hAnsiTheme="minorHAnsi" w:cstheme="minorHAnsi"/>
          <w:szCs w:val="24"/>
        </w:rPr>
        <w:t>actively reach out and locate kinship care families in their service area, identifying those not involved in support group networks and/or in need of additional services. Special attention should be focused on serving relatives from geographically isolated and ethnic communities. The Navigator provides follow-up with kinship caregivers.</w:t>
      </w:r>
    </w:p>
    <w:p w14:paraId="042D8810" w14:textId="77777777" w:rsidR="0072354C" w:rsidRPr="002232DB" w:rsidRDefault="0072354C" w:rsidP="003D76C3">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The Kinship Navigator must develop strong collaborative working relationships with groups and agencies that work with kinship caregivers. The Navigator will help educate the community, including service providers and faith-based organizations, about kinship care families' needs and available resources and services to them.</w:t>
      </w:r>
    </w:p>
    <w:p w14:paraId="61C992F8" w14:textId="77777777" w:rsidR="0072354C" w:rsidRPr="002232DB" w:rsidRDefault="0072354C" w:rsidP="003D76C3">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szCs w:val="24"/>
        </w:rPr>
        <w:t xml:space="preserve">The Kinship Navigator will proactively mediate with state agency staff and/or service providers to make sure individual caregivers receive services for which they are eligible. When necessary, these individuals must be able to assist in establishing stable, respectful relationships between kinship caregivers and DSHS local office staff, including the Division </w:t>
      </w:r>
      <w:r w:rsidRPr="002232DB">
        <w:rPr>
          <w:rFonts w:asciiTheme="minorHAnsi" w:hAnsiTheme="minorHAnsi" w:cstheme="minorHAnsi"/>
          <w:szCs w:val="24"/>
        </w:rPr>
        <w:lastRenderedPageBreak/>
        <w:t>of Children and Family Services, Community Services Offices, as well as other agencies such as the Area Agencies on Aging and the Office of Education Ombudsman.</w:t>
      </w:r>
    </w:p>
    <w:p w14:paraId="0D18270A" w14:textId="77777777" w:rsidR="0072354C" w:rsidRPr="002232DB" w:rsidRDefault="0072354C" w:rsidP="003D76C3">
      <w:pPr>
        <w:numPr>
          <w:ilvl w:val="0"/>
          <w:numId w:val="83"/>
        </w:numPr>
        <w:tabs>
          <w:tab w:val="clear" w:pos="720"/>
          <w:tab w:val="num" w:pos="994"/>
        </w:tabs>
        <w:spacing w:after="240"/>
        <w:ind w:left="994"/>
        <w:rPr>
          <w:rFonts w:asciiTheme="minorHAnsi" w:hAnsiTheme="minorHAnsi" w:cstheme="minorHAnsi"/>
          <w:bCs/>
          <w:szCs w:val="24"/>
        </w:rPr>
      </w:pPr>
      <w:r w:rsidRPr="002232DB">
        <w:rPr>
          <w:rFonts w:asciiTheme="minorHAnsi" w:hAnsiTheme="minorHAnsi" w:cstheme="minorHAnsi"/>
          <w:bCs/>
          <w:szCs w:val="24"/>
        </w:rPr>
        <w:t>The Kinship Navigator will collect necessary program and service data and ensure that reports are completed accurately and on a timely basis. Information will include; services or resources requested and persons served, the needs of kinship caregivers, and their satisfaction with the assistance provided, in addition to identifying gaps and barriers to services.</w:t>
      </w:r>
    </w:p>
    <w:p w14:paraId="729E502B" w14:textId="77777777" w:rsidR="0072354C" w:rsidRPr="002232DB" w:rsidRDefault="0072354C" w:rsidP="003D76C3">
      <w:pPr>
        <w:numPr>
          <w:ilvl w:val="0"/>
          <w:numId w:val="83"/>
        </w:numPr>
        <w:tabs>
          <w:tab w:val="clear" w:pos="720"/>
          <w:tab w:val="num" w:pos="994"/>
        </w:tabs>
        <w:spacing w:after="240"/>
        <w:ind w:left="994"/>
        <w:rPr>
          <w:rFonts w:asciiTheme="minorHAnsi" w:hAnsiTheme="minorHAnsi" w:cstheme="minorHAnsi"/>
          <w:szCs w:val="24"/>
        </w:rPr>
      </w:pPr>
      <w:r w:rsidRPr="002232DB">
        <w:rPr>
          <w:rFonts w:asciiTheme="minorHAnsi" w:hAnsiTheme="minorHAnsi" w:cstheme="minorHAnsi"/>
          <w:bCs/>
          <w:szCs w:val="24"/>
        </w:rPr>
        <w:t>The Kinship Navigator will</w:t>
      </w:r>
      <w:r w:rsidRPr="002232DB">
        <w:rPr>
          <w:rFonts w:asciiTheme="minorHAnsi" w:hAnsiTheme="minorHAnsi" w:cstheme="minorHAnsi"/>
          <w:szCs w:val="24"/>
        </w:rPr>
        <w:t xml:space="preserve"> be able to help kinship caregivers access the local school system, early intervention services, mental health, substance abuse services, domestic violence services, legal services, respite care, child support, housing assistance, childcare, Social Security benefits, TANF (Temporary Assistance for Needy Families), child and adult Medicaid programs, Child Protective Services, adoption support, food stamps, etc.</w:t>
      </w:r>
    </w:p>
    <w:p w14:paraId="3E7681E6" w14:textId="77777777" w:rsidR="0072354C" w:rsidRPr="002232DB" w:rsidRDefault="0072354C" w:rsidP="003D76C3">
      <w:pPr>
        <w:pStyle w:val="ListParagraph"/>
        <w:numPr>
          <w:ilvl w:val="0"/>
          <w:numId w:val="87"/>
        </w:numPr>
        <w:ind w:left="994"/>
        <w:rPr>
          <w:rFonts w:asciiTheme="minorHAnsi" w:hAnsiTheme="minorHAnsi" w:cstheme="minorHAnsi"/>
          <w:szCs w:val="24"/>
        </w:rPr>
      </w:pPr>
      <w:r w:rsidRPr="002232DB">
        <w:rPr>
          <w:rFonts w:asciiTheme="minorHAnsi" w:hAnsiTheme="minorHAnsi" w:cstheme="minorHAnsi"/>
          <w:szCs w:val="24"/>
        </w:rPr>
        <w:t>The Kinship Navigator needs to be knowledgeable of many federal, state, and local resources and services that serve kinship caregivers and their families, including:</w:t>
      </w:r>
    </w:p>
    <w:p w14:paraId="63622D31" w14:textId="77777777" w:rsidR="0072354C" w:rsidRPr="002232DB" w:rsidRDefault="0072354C" w:rsidP="0072354C">
      <w:pPr>
        <w:ind w:left="1350"/>
        <w:rPr>
          <w:rFonts w:asciiTheme="minorHAnsi" w:hAnsiTheme="minorHAnsi" w:cstheme="minorHAnsi"/>
          <w:szCs w:val="24"/>
        </w:rPr>
      </w:pPr>
    </w:p>
    <w:p w14:paraId="486CAC6F"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Adoption Support</w:t>
      </w:r>
    </w:p>
    <w:p w14:paraId="0C1FECED"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Aging and Family Caregiver Support Programs</w:t>
      </w:r>
    </w:p>
    <w:p w14:paraId="3FD10854"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Alcohol and substance abuse services</w:t>
      </w:r>
    </w:p>
    <w:p w14:paraId="51395C40"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Benefits CheckUp/Benefits Quicklink</w:t>
      </w:r>
    </w:p>
    <w:p w14:paraId="2094E602"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Childcare and crisis nurseries</w:t>
      </w:r>
    </w:p>
    <w:p w14:paraId="0B489DA4"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Child Support services</w:t>
      </w:r>
    </w:p>
    <w:p w14:paraId="7BD457EB"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Child Welfare/Child Protective Services</w:t>
      </w:r>
    </w:p>
    <w:p w14:paraId="1C3DCD2E"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Community Health Clinics</w:t>
      </w:r>
    </w:p>
    <w:p w14:paraId="09F52C77"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Crisis Clinics</w:t>
      </w:r>
    </w:p>
    <w:p w14:paraId="1DB7810A"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Developmental disabilities services</w:t>
      </w:r>
    </w:p>
    <w:p w14:paraId="23DE0BC4"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Education advocacy services</w:t>
      </w:r>
    </w:p>
    <w:p w14:paraId="18761B59"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 xml:space="preserve">Early childhood education programs </w:t>
      </w:r>
    </w:p>
    <w:p w14:paraId="0603E134"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Early intervention programs for children with special needs</w:t>
      </w:r>
    </w:p>
    <w:p w14:paraId="5DE34063"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Food assistance programs</w:t>
      </w:r>
    </w:p>
    <w:p w14:paraId="7229EE27"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Health clinics</w:t>
      </w:r>
    </w:p>
    <w:p w14:paraId="4DA2465A"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Housing options and assistance programs</w:t>
      </w:r>
    </w:p>
    <w:p w14:paraId="6571D205"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Information and referral helplines, e.g., 211, Senior Information and Assistance, Community Living Connections</w:t>
      </w:r>
    </w:p>
    <w:p w14:paraId="5A92F629"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Kinship care organizations; local, state, and national kinship care organizations</w:t>
      </w:r>
    </w:p>
    <w:p w14:paraId="52FA75C2"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Kinship caregiver support groups</w:t>
      </w:r>
    </w:p>
    <w:p w14:paraId="6D847EC5"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Legal services and resources</w:t>
      </w:r>
    </w:p>
    <w:p w14:paraId="0F004FF8"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Medical Assistance</w:t>
      </w:r>
    </w:p>
    <w:p w14:paraId="1A088F13"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Mental health</w:t>
      </w:r>
    </w:p>
    <w:p w14:paraId="5565854C"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Social Security benefits</w:t>
      </w:r>
    </w:p>
    <w:p w14:paraId="32B793B2"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Special education programs and resources</w:t>
      </w:r>
    </w:p>
    <w:p w14:paraId="47A9DA65"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Special services for children and families of incarcerated parents</w:t>
      </w:r>
    </w:p>
    <w:p w14:paraId="5A2C4083"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TANF (Temporary Assistance for Needy Families) and Child-Only Grants</w:t>
      </w:r>
    </w:p>
    <w:p w14:paraId="6EB3CA0A"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lastRenderedPageBreak/>
        <w:t>Training on child development and parenting skills</w:t>
      </w:r>
    </w:p>
    <w:p w14:paraId="025AC36B"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 xml:space="preserve">Tribal services </w:t>
      </w:r>
    </w:p>
    <w:p w14:paraId="6F0794FE" w14:textId="77777777" w:rsidR="0072354C" w:rsidRPr="002232DB" w:rsidRDefault="0072354C" w:rsidP="003D76C3">
      <w:pPr>
        <w:numPr>
          <w:ilvl w:val="0"/>
          <w:numId w:val="89"/>
        </w:numPr>
        <w:tabs>
          <w:tab w:val="clear" w:pos="1080"/>
        </w:tabs>
        <w:ind w:left="1350"/>
        <w:contextualSpacing/>
        <w:rPr>
          <w:rFonts w:asciiTheme="minorHAnsi" w:hAnsiTheme="minorHAnsi" w:cstheme="minorHAnsi"/>
          <w:szCs w:val="24"/>
        </w:rPr>
      </w:pPr>
      <w:r w:rsidRPr="002232DB">
        <w:rPr>
          <w:rFonts w:asciiTheme="minorHAnsi" w:hAnsiTheme="minorHAnsi" w:cstheme="minorHAnsi"/>
          <w:szCs w:val="24"/>
        </w:rPr>
        <w:t>Youth services</w:t>
      </w:r>
    </w:p>
    <w:p w14:paraId="10EBCC2A" w14:textId="77777777" w:rsidR="0072354C" w:rsidRPr="002232DB" w:rsidRDefault="0072354C" w:rsidP="0072354C">
      <w:pPr>
        <w:contextualSpacing/>
        <w:rPr>
          <w:rFonts w:asciiTheme="minorHAnsi" w:hAnsiTheme="minorHAnsi" w:cstheme="minorHAnsi"/>
          <w:szCs w:val="24"/>
        </w:rPr>
      </w:pPr>
    </w:p>
    <w:p w14:paraId="4104236D" w14:textId="77777777" w:rsidR="0072354C" w:rsidRPr="002232DB" w:rsidRDefault="0072354C" w:rsidP="003D76C3">
      <w:pPr>
        <w:pStyle w:val="ListParagraph"/>
        <w:widowControl/>
        <w:numPr>
          <w:ilvl w:val="0"/>
          <w:numId w:val="88"/>
        </w:numPr>
        <w:jc w:val="left"/>
        <w:rPr>
          <w:rFonts w:asciiTheme="minorHAnsi" w:hAnsiTheme="minorHAnsi" w:cstheme="minorHAnsi"/>
          <w:snapToGrid/>
          <w:szCs w:val="24"/>
        </w:rPr>
      </w:pPr>
      <w:r w:rsidRPr="002232DB">
        <w:rPr>
          <w:rFonts w:asciiTheme="minorHAnsi" w:hAnsiTheme="minorHAnsi" w:cstheme="minorHAnsi"/>
          <w:snapToGrid/>
          <w:szCs w:val="24"/>
          <w:u w:val="single"/>
        </w:rPr>
        <w:t>Data Collection and Reporting</w:t>
      </w:r>
      <w:r w:rsidRPr="002232DB">
        <w:rPr>
          <w:rFonts w:asciiTheme="minorHAnsi" w:hAnsiTheme="minorHAnsi" w:cstheme="minorHAnsi"/>
          <w:snapToGrid/>
          <w:szCs w:val="24"/>
        </w:rPr>
        <w:t xml:space="preserve">: Contractors must utilize </w:t>
      </w:r>
      <w:r w:rsidRPr="002232DB">
        <w:rPr>
          <w:rFonts w:asciiTheme="minorHAnsi" w:eastAsia="Calibri" w:hAnsiTheme="minorHAnsi" w:cstheme="minorHAnsi"/>
          <w:szCs w:val="24"/>
        </w:rPr>
        <w:t>the CLC/Get Care reporting system to input client data and service utilization.</w:t>
      </w:r>
      <w:r w:rsidRPr="002232DB">
        <w:rPr>
          <w:rFonts w:asciiTheme="minorHAnsi" w:hAnsiTheme="minorHAnsi" w:cstheme="minorHAnsi"/>
          <w:snapToGrid/>
          <w:szCs w:val="24"/>
        </w:rPr>
        <w:t xml:space="preserve"> Reporting may include, but not be limited to, information about the caregivers, contacts, service utilization, narrative case studies summaries of program development and unmet needs, as well as </w:t>
      </w:r>
      <w:r w:rsidRPr="002232DB">
        <w:rPr>
          <w:rFonts w:asciiTheme="minorHAnsi" w:hAnsiTheme="minorHAnsi" w:cstheme="minorHAnsi"/>
          <w:szCs w:val="24"/>
        </w:rPr>
        <w:t>copies of any public relations material(s) developed for the KCSP (including brochures, newspaper articles, flyers, etc.)</w:t>
      </w:r>
      <w:r w:rsidRPr="002232DB">
        <w:rPr>
          <w:rFonts w:asciiTheme="minorHAnsi" w:hAnsiTheme="minorHAnsi" w:cstheme="minorHAnsi"/>
          <w:snapToGrid/>
          <w:szCs w:val="24"/>
        </w:rPr>
        <w:t>.</w:t>
      </w:r>
    </w:p>
    <w:p w14:paraId="56CFE0F7" w14:textId="77777777" w:rsidR="0072354C" w:rsidRPr="002232DB" w:rsidRDefault="0072354C" w:rsidP="0072354C">
      <w:pPr>
        <w:contextualSpacing/>
        <w:rPr>
          <w:rFonts w:asciiTheme="minorHAnsi" w:hAnsiTheme="minorHAnsi" w:cstheme="minorHAnsi"/>
          <w:szCs w:val="24"/>
        </w:rPr>
      </w:pPr>
    </w:p>
    <w:p w14:paraId="7FF651CC"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2232DB">
        <w:rPr>
          <w:rFonts w:asciiTheme="minorHAnsi" w:hAnsiTheme="minorHAnsi" w:cstheme="minorHAnsi"/>
          <w:b/>
          <w:snapToGrid/>
          <w:szCs w:val="24"/>
        </w:rPr>
        <w:t>C.</w:t>
      </w:r>
      <w:r w:rsidRPr="002232DB">
        <w:rPr>
          <w:rFonts w:asciiTheme="minorHAnsi" w:hAnsiTheme="minorHAnsi" w:cstheme="minorHAnsi"/>
          <w:snapToGrid/>
          <w:szCs w:val="24"/>
        </w:rPr>
        <w:tab/>
      </w:r>
      <w:r w:rsidRPr="002232DB">
        <w:rPr>
          <w:rFonts w:asciiTheme="minorHAnsi" w:hAnsiTheme="minorHAnsi" w:cstheme="minorHAnsi"/>
          <w:b/>
          <w:snapToGrid/>
          <w:szCs w:val="24"/>
          <w:u w:val="single"/>
        </w:rPr>
        <w:t>TARGET POPULATION</w:t>
      </w:r>
      <w:r w:rsidRPr="002232DB">
        <w:rPr>
          <w:rFonts w:asciiTheme="minorHAnsi" w:hAnsiTheme="minorHAnsi" w:cstheme="minorHAnsi"/>
          <w:b/>
          <w:snapToGrid/>
          <w:szCs w:val="24"/>
        </w:rPr>
        <w:t>:</w:t>
      </w:r>
      <w:r w:rsidRPr="002232DB">
        <w:rPr>
          <w:rFonts w:asciiTheme="minorHAnsi" w:hAnsiTheme="minorHAnsi" w:cstheme="minorHAnsi"/>
          <w:snapToGrid/>
          <w:szCs w:val="24"/>
        </w:rPr>
        <w:t xml:space="preserve">  </w:t>
      </w:r>
    </w:p>
    <w:p w14:paraId="27ACF8CB" w14:textId="77777777" w:rsidR="0072354C" w:rsidRPr="002232DB" w:rsidRDefault="0072354C" w:rsidP="0072354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31D15CFD" w14:textId="77777777" w:rsidR="0072354C" w:rsidRPr="002232DB" w:rsidRDefault="0072354C" w:rsidP="0072354C">
      <w:pPr>
        <w:widowControl/>
        <w:ind w:left="360"/>
        <w:rPr>
          <w:rFonts w:asciiTheme="minorHAnsi" w:hAnsiTheme="minorHAnsi" w:cstheme="minorHAnsi"/>
          <w:szCs w:val="24"/>
        </w:rPr>
      </w:pPr>
      <w:bookmarkStart w:id="194" w:name="_Hlk140673620"/>
      <w:r>
        <w:rPr>
          <w:rFonts w:asciiTheme="minorHAnsi" w:hAnsiTheme="minorHAnsi" w:cstheme="minorHAnsi"/>
          <w:szCs w:val="24"/>
        </w:rPr>
        <w:t xml:space="preserve">KNP services are available to any self-identified kinship caregiver. </w:t>
      </w:r>
      <w:bookmarkEnd w:id="194"/>
      <w:r w:rsidRPr="002232DB">
        <w:rPr>
          <w:rFonts w:asciiTheme="minorHAnsi" w:hAnsiTheme="minorHAnsi" w:cstheme="minorHAnsi"/>
          <w:szCs w:val="24"/>
        </w:rPr>
        <w:t xml:space="preserve"> </w:t>
      </w:r>
    </w:p>
    <w:p w14:paraId="47E91633" w14:textId="77777777" w:rsidR="0072354C" w:rsidRPr="002232DB" w:rsidRDefault="0072354C" w:rsidP="0072354C">
      <w:pPr>
        <w:widowControl/>
        <w:ind w:left="360"/>
        <w:rPr>
          <w:rFonts w:asciiTheme="minorHAnsi" w:hAnsiTheme="minorHAnsi" w:cstheme="minorHAnsi"/>
          <w:szCs w:val="24"/>
        </w:rPr>
      </w:pPr>
    </w:p>
    <w:p w14:paraId="54057685"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232DB">
        <w:rPr>
          <w:rFonts w:asciiTheme="minorHAnsi" w:hAnsiTheme="minorHAnsi" w:cstheme="minorHAnsi"/>
          <w:b/>
          <w:snapToGrid/>
          <w:szCs w:val="24"/>
        </w:rPr>
        <w:t xml:space="preserve">D. </w:t>
      </w:r>
      <w:r w:rsidRPr="002232DB">
        <w:rPr>
          <w:rFonts w:asciiTheme="minorHAnsi" w:hAnsiTheme="minorHAnsi" w:cstheme="minorHAnsi"/>
          <w:b/>
          <w:snapToGrid/>
          <w:szCs w:val="24"/>
        </w:rPr>
        <w:tab/>
      </w:r>
      <w:r w:rsidRPr="002232DB">
        <w:rPr>
          <w:rFonts w:asciiTheme="minorHAnsi" w:hAnsiTheme="minorHAnsi" w:cstheme="minorHAnsi"/>
          <w:b/>
          <w:snapToGrid/>
          <w:szCs w:val="24"/>
          <w:u w:val="single"/>
        </w:rPr>
        <w:t>KNP ELIGIBILITY</w:t>
      </w:r>
    </w:p>
    <w:p w14:paraId="70A0BDE8" w14:textId="77777777" w:rsidR="0072354C" w:rsidRPr="002232DB" w:rsidRDefault="0072354C" w:rsidP="0072354C">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u w:val="single"/>
        </w:rPr>
      </w:pPr>
    </w:p>
    <w:p w14:paraId="61A25534" w14:textId="77777777" w:rsidR="0072354C" w:rsidRPr="002232DB" w:rsidRDefault="0072354C" w:rsidP="0072354C">
      <w:pPr>
        <w:ind w:left="360"/>
        <w:rPr>
          <w:rFonts w:asciiTheme="minorHAnsi" w:hAnsiTheme="minorHAnsi" w:cstheme="minorHAnsi"/>
          <w:szCs w:val="24"/>
        </w:rPr>
      </w:pPr>
      <w:r w:rsidRPr="002232DB">
        <w:rPr>
          <w:rFonts w:asciiTheme="minorHAnsi" w:hAnsiTheme="minorHAnsi" w:cstheme="minorHAnsi"/>
          <w:szCs w:val="24"/>
        </w:rPr>
        <w:t xml:space="preserve">Persons eligible to receive information, assistance and referrals from KNP include any grandparent (or step-grandparent) or other adult relative who is raising a relative child.  </w:t>
      </w:r>
    </w:p>
    <w:p w14:paraId="3BA2CE9F" w14:textId="36FBF29F" w:rsidR="00BA0381" w:rsidRDefault="00BA0381" w:rsidP="00DA44DB">
      <w:pPr>
        <w:widowControl/>
        <w:tabs>
          <w:tab w:val="left" w:pos="1181"/>
        </w:tabs>
        <w:autoSpaceDE w:val="0"/>
        <w:autoSpaceDN w:val="0"/>
        <w:ind w:right="758"/>
        <w:jc w:val="center"/>
        <w:rPr>
          <w:rFonts w:asciiTheme="minorHAnsi" w:eastAsiaTheme="minorHAnsi" w:hAnsiTheme="minorHAnsi" w:cstheme="minorHAnsi"/>
          <w:snapToGrid/>
          <w:color w:val="FF0000"/>
          <w:szCs w:val="24"/>
        </w:rPr>
      </w:pPr>
    </w:p>
    <w:p w14:paraId="7A978A43" w14:textId="77777777" w:rsidR="00BA0381" w:rsidRDefault="00BA0381">
      <w:pPr>
        <w:widowControl/>
        <w:rPr>
          <w:rFonts w:asciiTheme="minorHAnsi" w:eastAsiaTheme="minorHAnsi" w:hAnsiTheme="minorHAnsi" w:cstheme="minorHAnsi"/>
          <w:snapToGrid/>
          <w:color w:val="FF0000"/>
          <w:szCs w:val="24"/>
        </w:rPr>
      </w:pPr>
      <w:r>
        <w:rPr>
          <w:rFonts w:asciiTheme="minorHAnsi" w:eastAsiaTheme="minorHAnsi" w:hAnsiTheme="minorHAnsi" w:cstheme="minorHAnsi"/>
          <w:snapToGrid/>
          <w:color w:val="FF0000"/>
          <w:szCs w:val="24"/>
        </w:rPr>
        <w:br w:type="page"/>
      </w:r>
    </w:p>
    <w:p w14:paraId="3691FF6C" w14:textId="77777777" w:rsidR="009B3871" w:rsidRDefault="009B3871" w:rsidP="009B3871">
      <w:pPr>
        <w:rPr>
          <w:rFonts w:ascii="Calibri" w:hAnsi="Calibri" w:cs="Calibri"/>
          <w:sz w:val="36"/>
          <w:szCs w:val="36"/>
        </w:rPr>
      </w:pPr>
    </w:p>
    <w:p w14:paraId="1A0095E6" w14:textId="77777777" w:rsidR="009B3871" w:rsidRPr="007F4108" w:rsidRDefault="009B3871" w:rsidP="009B3871">
      <w:pPr>
        <w:rPr>
          <w:rFonts w:ascii="Calibri" w:hAnsi="Calibri" w:cs="Calibri"/>
          <w:sz w:val="36"/>
          <w:szCs w:val="36"/>
        </w:rPr>
      </w:pPr>
    </w:p>
    <w:p w14:paraId="23834CDB" w14:textId="77777777" w:rsidR="009B3871" w:rsidRPr="007F4108" w:rsidRDefault="009B3871" w:rsidP="009B3871">
      <w:pPr>
        <w:rPr>
          <w:rFonts w:ascii="Calibri" w:hAnsi="Calibri" w:cs="Calibri"/>
          <w:sz w:val="36"/>
          <w:szCs w:val="36"/>
        </w:rPr>
      </w:pPr>
    </w:p>
    <w:p w14:paraId="7F283F27" w14:textId="77777777" w:rsidR="009B3871" w:rsidRPr="007F4108" w:rsidRDefault="009B3871" w:rsidP="009B3871">
      <w:pPr>
        <w:rPr>
          <w:rFonts w:ascii="Calibri" w:hAnsi="Calibri" w:cs="Calibri"/>
          <w:sz w:val="36"/>
          <w:szCs w:val="36"/>
        </w:rPr>
      </w:pPr>
    </w:p>
    <w:p w14:paraId="460BB3F4" w14:textId="77777777" w:rsidR="009B3871" w:rsidRPr="007F4108" w:rsidRDefault="009B3871" w:rsidP="009B3871">
      <w:pPr>
        <w:rPr>
          <w:rFonts w:ascii="Calibri" w:hAnsi="Calibri" w:cs="Calibri"/>
          <w:sz w:val="36"/>
          <w:szCs w:val="36"/>
        </w:rPr>
      </w:pPr>
    </w:p>
    <w:p w14:paraId="4A0369FD" w14:textId="77777777" w:rsidR="009B3871" w:rsidRPr="007F4108" w:rsidRDefault="009B3871" w:rsidP="009B3871">
      <w:pPr>
        <w:rPr>
          <w:rFonts w:ascii="Calibri" w:hAnsi="Calibri" w:cs="Calibri"/>
          <w:sz w:val="36"/>
          <w:szCs w:val="36"/>
        </w:rPr>
      </w:pPr>
    </w:p>
    <w:p w14:paraId="0005DA4B" w14:textId="77777777" w:rsidR="009B3871" w:rsidRPr="007F4108" w:rsidRDefault="009B3871" w:rsidP="009B3871">
      <w:pPr>
        <w:rPr>
          <w:rFonts w:ascii="Calibri" w:hAnsi="Calibri" w:cs="Calibri"/>
          <w:sz w:val="36"/>
          <w:szCs w:val="36"/>
        </w:rPr>
      </w:pPr>
    </w:p>
    <w:p w14:paraId="7B941861" w14:textId="77777777" w:rsidR="009B3871" w:rsidRDefault="009B3871" w:rsidP="009B3871">
      <w:pPr>
        <w:rPr>
          <w:rFonts w:ascii="Calibri" w:hAnsi="Calibri" w:cs="Calibri"/>
          <w:sz w:val="36"/>
          <w:szCs w:val="36"/>
        </w:rPr>
      </w:pPr>
    </w:p>
    <w:p w14:paraId="7B7836B9" w14:textId="77777777" w:rsidR="009B3871" w:rsidRDefault="009B3871" w:rsidP="009B3871">
      <w:pPr>
        <w:rPr>
          <w:rFonts w:ascii="Calibri" w:hAnsi="Calibri" w:cs="Calibri"/>
          <w:sz w:val="36"/>
          <w:szCs w:val="36"/>
        </w:rPr>
      </w:pPr>
    </w:p>
    <w:p w14:paraId="4DD85E27" w14:textId="77777777" w:rsidR="009B3871" w:rsidRPr="007F4108" w:rsidRDefault="009B3871" w:rsidP="009B3871">
      <w:pPr>
        <w:rPr>
          <w:rFonts w:ascii="Calibri" w:hAnsi="Calibri" w:cs="Calibri"/>
          <w:sz w:val="36"/>
          <w:szCs w:val="36"/>
        </w:rPr>
      </w:pPr>
    </w:p>
    <w:p w14:paraId="00A0DD42" w14:textId="41BF0884" w:rsidR="009B3871" w:rsidRPr="0072354C" w:rsidRDefault="009B3871" w:rsidP="009B3871">
      <w:pPr>
        <w:pStyle w:val="Heading1"/>
        <w:jc w:val="center"/>
        <w:rPr>
          <w:rFonts w:asciiTheme="minorHAnsi" w:hAnsiTheme="minorHAnsi" w:cstheme="minorHAnsi"/>
          <w:b w:val="0"/>
          <w:sz w:val="36"/>
          <w:szCs w:val="36"/>
        </w:rPr>
      </w:pPr>
      <w:bookmarkStart w:id="195" w:name="_Toc141360725"/>
      <w:r w:rsidRPr="0072354C">
        <w:rPr>
          <w:rFonts w:asciiTheme="minorHAnsi" w:hAnsiTheme="minorHAnsi" w:cstheme="minorHAnsi"/>
          <w:sz w:val="36"/>
          <w:szCs w:val="36"/>
        </w:rPr>
        <w:t>EXHIBIT F</w:t>
      </w:r>
      <w:bookmarkEnd w:id="195"/>
    </w:p>
    <w:p w14:paraId="76A48F50" w14:textId="77777777" w:rsidR="004D2F1B" w:rsidRPr="002A4AEE" w:rsidRDefault="004D2F1B">
      <w:pPr>
        <w:tabs>
          <w:tab w:val="left" w:pos="-1440"/>
        </w:tabs>
        <w:jc w:val="both"/>
        <w:rPr>
          <w:rFonts w:asciiTheme="minorHAnsi" w:hAnsiTheme="minorHAnsi" w:cstheme="minorHAnsi"/>
          <w:b/>
        </w:rPr>
      </w:pPr>
    </w:p>
    <w:p w14:paraId="221AEC72" w14:textId="77777777" w:rsidR="004D2F1B" w:rsidRPr="009B3871" w:rsidRDefault="00C72C43" w:rsidP="009B3871">
      <w:pPr>
        <w:pStyle w:val="Heading2"/>
        <w:jc w:val="center"/>
        <w:rPr>
          <w:rFonts w:asciiTheme="minorHAnsi" w:hAnsiTheme="minorHAnsi" w:cstheme="minorHAnsi"/>
          <w:b w:val="0"/>
          <w:bCs/>
          <w:snapToGrid/>
          <w:sz w:val="32"/>
          <w:szCs w:val="32"/>
        </w:rPr>
      </w:pPr>
      <w:bookmarkStart w:id="196" w:name="_Toc141360726"/>
      <w:r w:rsidRPr="009B3871">
        <w:rPr>
          <w:rFonts w:asciiTheme="minorHAnsi" w:hAnsiTheme="minorHAnsi" w:cstheme="minorHAnsi"/>
          <w:b w:val="0"/>
          <w:bCs/>
          <w:snapToGrid/>
          <w:sz w:val="32"/>
          <w:szCs w:val="32"/>
        </w:rPr>
        <w:t>SPECIAL CONDITIONS OF AWARD</w:t>
      </w:r>
      <w:bookmarkEnd w:id="196"/>
    </w:p>
    <w:p w14:paraId="7DED98F8" w14:textId="77777777" w:rsidR="004D2F1B" w:rsidRPr="002A4AEE" w:rsidRDefault="004D2F1B" w:rsidP="009B3871">
      <w:pPr>
        <w:spacing w:line="335" w:lineRule="auto"/>
        <w:ind w:left="720" w:right="360"/>
        <w:jc w:val="center"/>
        <w:rPr>
          <w:rFonts w:asciiTheme="minorHAnsi" w:hAnsiTheme="minorHAnsi" w:cstheme="minorHAnsi"/>
          <w:b/>
        </w:rPr>
      </w:pPr>
    </w:p>
    <w:p w14:paraId="1C4112BD"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0778AA24"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3B23D383" w14:textId="0A665038" w:rsidR="00680886" w:rsidRPr="009B3871" w:rsidRDefault="00005A14" w:rsidP="009B3871">
      <w:pPr>
        <w:jc w:val="center"/>
        <w:rPr>
          <w:rFonts w:ascii="Calibri" w:hAnsi="Calibri" w:cs="Calibri"/>
          <w:b/>
          <w:bCs/>
          <w:snapToGrid/>
          <w:sz w:val="28"/>
          <w:szCs w:val="22"/>
        </w:rPr>
      </w:pPr>
      <w:bookmarkStart w:id="197" w:name="_Toc141255493"/>
      <w:r w:rsidRPr="009B3871">
        <w:rPr>
          <w:rFonts w:ascii="Calibri" w:hAnsi="Calibri" w:cs="Calibri"/>
          <w:b/>
          <w:bCs/>
          <w:snapToGrid/>
          <w:sz w:val="28"/>
          <w:szCs w:val="22"/>
        </w:rPr>
        <w:t>SPECIAL CONDITIONS OF AWARD FOR 20</w:t>
      </w:r>
      <w:r w:rsidR="003811AC" w:rsidRPr="009B3871">
        <w:rPr>
          <w:rFonts w:ascii="Calibri" w:hAnsi="Calibri" w:cs="Calibri"/>
          <w:b/>
          <w:bCs/>
          <w:snapToGrid/>
          <w:sz w:val="28"/>
          <w:szCs w:val="22"/>
        </w:rPr>
        <w:t>2</w:t>
      </w:r>
      <w:r w:rsidR="003F009D" w:rsidRPr="009B3871">
        <w:rPr>
          <w:rFonts w:ascii="Calibri" w:hAnsi="Calibri" w:cs="Calibri"/>
          <w:b/>
          <w:bCs/>
          <w:snapToGrid/>
          <w:sz w:val="28"/>
          <w:szCs w:val="22"/>
        </w:rPr>
        <w:t>4</w:t>
      </w:r>
      <w:r w:rsidRPr="009B3871">
        <w:rPr>
          <w:rFonts w:ascii="Calibri" w:hAnsi="Calibri" w:cs="Calibri"/>
          <w:b/>
          <w:bCs/>
          <w:snapToGrid/>
          <w:sz w:val="28"/>
          <w:szCs w:val="22"/>
        </w:rPr>
        <w:t xml:space="preserve"> OPERATIONS</w:t>
      </w:r>
      <w:bookmarkEnd w:id="197"/>
    </w:p>
    <w:p w14:paraId="6876176A" w14:textId="77777777" w:rsidR="00680886" w:rsidRPr="002A4AEE" w:rsidRDefault="00680886" w:rsidP="009B3871">
      <w:pPr>
        <w:snapToGrid w:val="0"/>
        <w:ind w:right="-360"/>
        <w:jc w:val="center"/>
        <w:rPr>
          <w:rFonts w:asciiTheme="minorHAnsi" w:hAnsiTheme="minorHAnsi" w:cstheme="minorHAnsi"/>
          <w:snapToGrid/>
          <w:szCs w:val="24"/>
        </w:rPr>
      </w:pPr>
    </w:p>
    <w:p w14:paraId="156D1AA6" w14:textId="77777777" w:rsidR="003161A1" w:rsidRPr="002A4AEE" w:rsidRDefault="006130AC" w:rsidP="009B3871">
      <w:pPr>
        <w:widowControl/>
        <w:suppressAutoHyphens/>
        <w:snapToGrid w:val="0"/>
        <w:spacing w:after="240"/>
        <w:jc w:val="center"/>
        <w:rPr>
          <w:rFonts w:asciiTheme="minorHAnsi" w:hAnsiTheme="minorHAnsi" w:cstheme="minorHAnsi"/>
          <w:snapToGrid/>
          <w:szCs w:val="24"/>
          <w:lang w:eastAsia="ar-SA"/>
        </w:rPr>
      </w:pPr>
      <w:r w:rsidRPr="002A4AEE">
        <w:rPr>
          <w:rFonts w:asciiTheme="minorHAnsi" w:hAnsiTheme="minorHAnsi" w:cstheme="minorHAnsi"/>
          <w:noProof/>
          <w:snapToGrid/>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v:textbox>
              </v:shape>
            </w:pict>
          </mc:Fallback>
        </mc:AlternateContent>
      </w:r>
    </w:p>
    <w:p w14:paraId="15A3FD51" w14:textId="77777777" w:rsidR="003161A1" w:rsidRPr="002A4AEE" w:rsidRDefault="003161A1" w:rsidP="003161A1">
      <w:pPr>
        <w:widowControl/>
        <w:suppressAutoHyphens/>
        <w:snapToGrid w:val="0"/>
        <w:spacing w:after="240"/>
        <w:rPr>
          <w:rFonts w:asciiTheme="minorHAnsi" w:hAnsiTheme="minorHAnsi" w:cstheme="minorHAnsi"/>
          <w:snapToGrid/>
          <w:szCs w:val="24"/>
          <w:lang w:eastAsia="ar-SA"/>
        </w:rPr>
      </w:pPr>
    </w:p>
    <w:p w14:paraId="4F39C9F1"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77050142"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60E3199"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9916E5C"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B43869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88FB138"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B8E5AB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6F3A8F6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49CE88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290F87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E994913"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29950ED6" w14:textId="77777777" w:rsidR="00680886" w:rsidRPr="002A4AEE" w:rsidRDefault="00680886" w:rsidP="00680886">
      <w:pPr>
        <w:tabs>
          <w:tab w:val="left" w:pos="4185"/>
        </w:tabs>
        <w:snapToGrid w:val="0"/>
        <w:ind w:left="360"/>
        <w:contextualSpacing/>
        <w:jc w:val="center"/>
        <w:rPr>
          <w:rFonts w:asciiTheme="minorHAnsi" w:hAnsiTheme="minorHAnsi" w:cstheme="minorHAnsi"/>
          <w:b/>
          <w:snapToGrid/>
          <w:szCs w:val="24"/>
        </w:rPr>
      </w:pPr>
      <w:r w:rsidRPr="002A4AEE">
        <w:rPr>
          <w:rFonts w:asciiTheme="minorHAnsi" w:hAnsiTheme="minorHAnsi" w:cstheme="minorHAnsi"/>
          <w:b/>
          <w:snapToGrid/>
          <w:szCs w:val="24"/>
        </w:rPr>
        <w:t xml:space="preserve">Attach your response to the Technical </w:t>
      </w:r>
      <w:r w:rsidR="00C72C43" w:rsidRPr="002A4AEE">
        <w:rPr>
          <w:rFonts w:asciiTheme="minorHAnsi" w:hAnsiTheme="minorHAnsi" w:cstheme="minorHAnsi"/>
          <w:b/>
          <w:snapToGrid/>
          <w:szCs w:val="24"/>
        </w:rPr>
        <w:t>Application</w:t>
      </w:r>
      <w:r w:rsidRPr="002A4AEE">
        <w:rPr>
          <w:rFonts w:asciiTheme="minorHAnsi" w:hAnsiTheme="minorHAnsi" w:cstheme="minorHAnsi"/>
          <w:b/>
          <w:snapToGrid/>
          <w:szCs w:val="24"/>
        </w:rPr>
        <w:t>.</w:t>
      </w:r>
    </w:p>
    <w:p w14:paraId="5666E34F"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42B370C"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8EBB009" w14:textId="77777777" w:rsidR="000C142F" w:rsidRPr="002A4AEE" w:rsidRDefault="000C142F">
      <w:pPr>
        <w:widowControl/>
        <w:rPr>
          <w:rFonts w:asciiTheme="minorHAnsi" w:hAnsiTheme="minorHAnsi" w:cstheme="minorHAnsi"/>
        </w:rPr>
      </w:pPr>
    </w:p>
    <w:sectPr w:rsidR="000C142F" w:rsidRPr="002A4AEE" w:rsidSect="00C72C43">
      <w:headerReference w:type="even" r:id="rId30"/>
      <w:headerReference w:type="default" r:id="rId31"/>
      <w:footerReference w:type="default" r:id="rId32"/>
      <w:headerReference w:type="first" r:id="rId33"/>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5814" w14:textId="77777777" w:rsidR="001662E0" w:rsidRDefault="001662E0">
      <w:r>
        <w:separator/>
      </w:r>
    </w:p>
  </w:endnote>
  <w:endnote w:type="continuationSeparator" w:id="0">
    <w:p w14:paraId="47A4047A" w14:textId="77777777" w:rsidR="001662E0" w:rsidRDefault="0016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F89" w14:textId="10E45046" w:rsidR="000804FA" w:rsidRDefault="0008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A80">
      <w:rPr>
        <w:rStyle w:val="PageNumber"/>
        <w:noProof/>
      </w:rPr>
      <w:t>3</w:t>
    </w:r>
    <w:r>
      <w:rPr>
        <w:rStyle w:val="PageNumber"/>
      </w:rPr>
      <w:fldChar w:fldCharType="end"/>
    </w:r>
  </w:p>
  <w:p w14:paraId="45259420" w14:textId="77777777" w:rsidR="000804FA" w:rsidRDefault="0008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1"/>
      <w:docPartObj>
        <w:docPartGallery w:val="Page Numbers (Bottom of Page)"/>
        <w:docPartUnique/>
      </w:docPartObj>
    </w:sdtPr>
    <w:sdtContent>
      <w:p w14:paraId="02CAF76B" w14:textId="5FD5297E" w:rsidR="000804FA" w:rsidRDefault="000804FA">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C370A8">
          <w:rPr>
            <w:rFonts w:asciiTheme="minorHAnsi" w:hAnsiTheme="minorHAnsi" w:cstheme="minorHAnsi"/>
            <w:noProof/>
          </w:rPr>
          <w:t>20</w:t>
        </w:r>
        <w:r w:rsidRPr="002E0AB4">
          <w:rPr>
            <w:rFonts w:asciiTheme="minorHAnsi" w:hAnsiTheme="minorHAnsi" w:cstheme="minorHAnsi"/>
            <w:noProof/>
          </w:rPr>
          <w:fldChar w:fldCharType="end"/>
        </w:r>
      </w:p>
    </w:sdtContent>
  </w:sdt>
  <w:p w14:paraId="3F82660A" w14:textId="77777777" w:rsidR="000804FA" w:rsidRDefault="000804FA">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10195"/>
      <w:docPartObj>
        <w:docPartGallery w:val="Page Numbers (Bottom of Page)"/>
        <w:docPartUnique/>
      </w:docPartObj>
    </w:sdtPr>
    <w:sdtEndPr>
      <w:rPr>
        <w:rFonts w:ascii="Calibri" w:hAnsi="Calibri" w:cs="Calibri"/>
        <w:noProof/>
      </w:rPr>
    </w:sdtEndPr>
    <w:sdtContent>
      <w:p w14:paraId="7D369874" w14:textId="7924A667" w:rsidR="00592641" w:rsidRPr="001E7180" w:rsidRDefault="00592641">
        <w:pPr>
          <w:pStyle w:val="Footer"/>
          <w:jc w:val="center"/>
          <w:rPr>
            <w:rFonts w:ascii="Calibri" w:hAnsi="Calibri" w:cs="Calibri"/>
          </w:rPr>
        </w:pPr>
        <w:r w:rsidRPr="001E7180">
          <w:rPr>
            <w:rFonts w:ascii="Calibri" w:hAnsi="Calibri" w:cs="Calibri"/>
          </w:rPr>
          <w:fldChar w:fldCharType="begin"/>
        </w:r>
        <w:r w:rsidRPr="001E7180">
          <w:rPr>
            <w:rFonts w:ascii="Calibri" w:hAnsi="Calibri" w:cs="Calibri"/>
          </w:rPr>
          <w:instrText xml:space="preserve"> PAGE   \* MERGEFORMAT </w:instrText>
        </w:r>
        <w:r w:rsidRPr="001E7180">
          <w:rPr>
            <w:rFonts w:ascii="Calibri" w:hAnsi="Calibri" w:cs="Calibri"/>
          </w:rPr>
          <w:fldChar w:fldCharType="separate"/>
        </w:r>
        <w:r w:rsidRPr="001E7180">
          <w:rPr>
            <w:rFonts w:ascii="Calibri" w:hAnsi="Calibri" w:cs="Calibri"/>
            <w:noProof/>
          </w:rPr>
          <w:t>2</w:t>
        </w:r>
        <w:r w:rsidRPr="001E7180">
          <w:rPr>
            <w:rFonts w:ascii="Calibri" w:hAnsi="Calibri" w:cs="Calibr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Content>
      <w:p w14:paraId="50859D43" w14:textId="5688C4C4" w:rsidR="000804FA" w:rsidRDefault="000804FA">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C370A8">
          <w:rPr>
            <w:rFonts w:asciiTheme="minorHAnsi" w:hAnsiTheme="minorHAnsi" w:cstheme="minorHAnsi"/>
            <w:noProof/>
          </w:rPr>
          <w:t>23</w:t>
        </w:r>
        <w:r w:rsidRPr="00005A14">
          <w:rPr>
            <w:rFonts w:asciiTheme="minorHAnsi" w:hAnsiTheme="minorHAnsi" w:cstheme="minorHAnsi"/>
            <w:noProof/>
          </w:rPr>
          <w:fldChar w:fldCharType="end"/>
        </w:r>
      </w:p>
    </w:sdtContent>
  </w:sdt>
  <w:p w14:paraId="30EEE28A" w14:textId="77777777" w:rsidR="000804FA" w:rsidRDefault="00080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Content>
      <w:p w14:paraId="56CAFF84" w14:textId="1F39DFD0" w:rsidR="000804FA" w:rsidRDefault="00592641">
        <w:pPr>
          <w:pStyle w:val="Footer"/>
          <w:jc w:val="center"/>
        </w:pPr>
        <w:r>
          <w:rPr>
            <w:rFonts w:asciiTheme="minorHAnsi" w:hAnsiTheme="minorHAnsi" w:cstheme="minorHAnsi"/>
          </w:rPr>
          <w:t>59</w:t>
        </w:r>
      </w:p>
    </w:sdtContent>
  </w:sdt>
  <w:p w14:paraId="44B950B5" w14:textId="77777777" w:rsidR="000804FA" w:rsidRDefault="000804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43150"/>
      <w:docPartObj>
        <w:docPartGallery w:val="Page Numbers (Bottom of Page)"/>
        <w:docPartUnique/>
      </w:docPartObj>
    </w:sdtPr>
    <w:sdtEndPr>
      <w:rPr>
        <w:rFonts w:ascii="Calibri" w:hAnsi="Calibri" w:cs="Calibri"/>
        <w:noProof/>
      </w:rPr>
    </w:sdtEndPr>
    <w:sdtContent>
      <w:p w14:paraId="6FDF5369" w14:textId="62D745CF" w:rsidR="007678A6" w:rsidRPr="007678A6" w:rsidRDefault="007678A6">
        <w:pPr>
          <w:pStyle w:val="Footer"/>
          <w:jc w:val="center"/>
          <w:rPr>
            <w:rFonts w:ascii="Calibri" w:hAnsi="Calibri" w:cs="Calibri"/>
          </w:rPr>
        </w:pPr>
        <w:r w:rsidRPr="007678A6">
          <w:rPr>
            <w:rFonts w:ascii="Calibri" w:hAnsi="Calibri" w:cs="Calibri"/>
          </w:rPr>
          <w:fldChar w:fldCharType="begin"/>
        </w:r>
        <w:r w:rsidRPr="007678A6">
          <w:rPr>
            <w:rFonts w:ascii="Calibri" w:hAnsi="Calibri" w:cs="Calibri"/>
          </w:rPr>
          <w:instrText xml:space="preserve"> PAGE   \* MERGEFORMAT </w:instrText>
        </w:r>
        <w:r w:rsidRPr="007678A6">
          <w:rPr>
            <w:rFonts w:ascii="Calibri" w:hAnsi="Calibri" w:cs="Calibri"/>
          </w:rPr>
          <w:fldChar w:fldCharType="separate"/>
        </w:r>
        <w:r w:rsidRPr="007678A6">
          <w:rPr>
            <w:rFonts w:ascii="Calibri" w:hAnsi="Calibri" w:cs="Calibri"/>
            <w:noProof/>
          </w:rPr>
          <w:t>2</w:t>
        </w:r>
        <w:r w:rsidRPr="007678A6">
          <w:rPr>
            <w:rFonts w:ascii="Calibri" w:hAnsi="Calibri" w:cs="Calibri"/>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96996"/>
      <w:docPartObj>
        <w:docPartGallery w:val="Page Numbers (Bottom of Page)"/>
        <w:docPartUnique/>
      </w:docPartObj>
    </w:sdtPr>
    <w:sdtEndPr>
      <w:rPr>
        <w:rFonts w:ascii="Calibri" w:hAnsi="Calibri" w:cs="Calibri"/>
        <w:noProof/>
      </w:rPr>
    </w:sdtEndPr>
    <w:sdtContent>
      <w:p w14:paraId="35E688CA" w14:textId="3388214D" w:rsidR="00F479F1" w:rsidRPr="00F479F1" w:rsidRDefault="00F479F1">
        <w:pPr>
          <w:pStyle w:val="Footer"/>
          <w:jc w:val="center"/>
          <w:rPr>
            <w:rFonts w:ascii="Calibri" w:hAnsi="Calibri" w:cs="Calibri"/>
          </w:rPr>
        </w:pPr>
        <w:r w:rsidRPr="00F479F1">
          <w:rPr>
            <w:rFonts w:ascii="Calibri" w:hAnsi="Calibri" w:cs="Calibri"/>
          </w:rPr>
          <w:fldChar w:fldCharType="begin"/>
        </w:r>
        <w:r w:rsidRPr="00F479F1">
          <w:rPr>
            <w:rFonts w:ascii="Calibri" w:hAnsi="Calibri" w:cs="Calibri"/>
          </w:rPr>
          <w:instrText xml:space="preserve"> PAGE   \* MERGEFORMAT </w:instrText>
        </w:r>
        <w:r w:rsidRPr="00F479F1">
          <w:rPr>
            <w:rFonts w:ascii="Calibri" w:hAnsi="Calibri" w:cs="Calibri"/>
          </w:rPr>
          <w:fldChar w:fldCharType="separate"/>
        </w:r>
        <w:r w:rsidRPr="00F479F1">
          <w:rPr>
            <w:rFonts w:ascii="Calibri" w:hAnsi="Calibri" w:cs="Calibri"/>
            <w:noProof/>
          </w:rPr>
          <w:t>2</w:t>
        </w:r>
        <w:r w:rsidRPr="00F479F1">
          <w:rPr>
            <w:rFonts w:ascii="Calibri" w:hAnsi="Calibri" w:cs="Calibri"/>
            <w:noProof/>
          </w:rPr>
          <w:fldChar w:fldCharType="end"/>
        </w:r>
      </w:p>
    </w:sdtContent>
  </w:sdt>
  <w:p w14:paraId="5D2A08B4" w14:textId="77777777" w:rsidR="000804FA" w:rsidRPr="00F479F1" w:rsidRDefault="000804FA">
    <w:pPr>
      <w:spacing w:line="14" w:lineRule="auto"/>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7118" w14:textId="77777777" w:rsidR="001662E0" w:rsidRDefault="001662E0">
      <w:r>
        <w:separator/>
      </w:r>
    </w:p>
  </w:footnote>
  <w:footnote w:type="continuationSeparator" w:id="0">
    <w:p w14:paraId="700B9054" w14:textId="77777777" w:rsidR="001662E0" w:rsidRDefault="0016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D60" w14:textId="04640543" w:rsidR="000804FA" w:rsidRDefault="0008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581" w14:textId="0C2AA021" w:rsidR="000804FA" w:rsidRDefault="00080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D65" w14:textId="1EA6E9CC" w:rsidR="000804FA" w:rsidRDefault="00080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034" w14:textId="732788B6" w:rsidR="000804FA" w:rsidRDefault="00080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9F" w14:textId="4EB4AC85" w:rsidR="000804FA" w:rsidRDefault="000804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AE1" w14:textId="5A4DBBB9" w:rsidR="000804FA" w:rsidRDefault="0008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12825"/>
    <w:multiLevelType w:val="hybridMultilevel"/>
    <w:tmpl w:val="98380C88"/>
    <w:lvl w:ilvl="0" w:tplc="D18C83BC">
      <w:start w:val="1"/>
      <w:numFmt w:val="bullet"/>
      <w:lvlText w:val="o"/>
      <w:lvlJc w:val="left"/>
      <w:pPr>
        <w:tabs>
          <w:tab w:val="num" w:pos="1080"/>
        </w:tabs>
        <w:ind w:left="1080" w:hanging="360"/>
      </w:pPr>
      <w:rPr>
        <w:rFonts w:ascii="Courier New" w:hAnsi="Courier New" w:cs="Courier New" w:hint="default"/>
      </w:rPr>
    </w:lvl>
    <w:lvl w:ilvl="1" w:tplc="45B8384E" w:tentative="1">
      <w:start w:val="1"/>
      <w:numFmt w:val="bullet"/>
      <w:lvlText w:val="o"/>
      <w:lvlJc w:val="left"/>
      <w:pPr>
        <w:ind w:left="1800" w:hanging="360"/>
      </w:pPr>
      <w:rPr>
        <w:rFonts w:ascii="Courier New" w:hAnsi="Courier New" w:cs="Courier New" w:hint="default"/>
      </w:rPr>
    </w:lvl>
    <w:lvl w:ilvl="2" w:tplc="50FEB630" w:tentative="1">
      <w:start w:val="1"/>
      <w:numFmt w:val="bullet"/>
      <w:lvlText w:val=""/>
      <w:lvlJc w:val="left"/>
      <w:pPr>
        <w:ind w:left="2520" w:hanging="360"/>
      </w:pPr>
      <w:rPr>
        <w:rFonts w:ascii="Wingdings" w:hAnsi="Wingdings" w:hint="default"/>
      </w:rPr>
    </w:lvl>
    <w:lvl w:ilvl="3" w:tplc="CFD6FE02" w:tentative="1">
      <w:start w:val="1"/>
      <w:numFmt w:val="bullet"/>
      <w:lvlText w:val=""/>
      <w:lvlJc w:val="left"/>
      <w:pPr>
        <w:ind w:left="3240" w:hanging="360"/>
      </w:pPr>
      <w:rPr>
        <w:rFonts w:ascii="Symbol" w:hAnsi="Symbol" w:hint="default"/>
      </w:rPr>
    </w:lvl>
    <w:lvl w:ilvl="4" w:tplc="5E2C2568" w:tentative="1">
      <w:start w:val="1"/>
      <w:numFmt w:val="bullet"/>
      <w:lvlText w:val="o"/>
      <w:lvlJc w:val="left"/>
      <w:pPr>
        <w:ind w:left="3960" w:hanging="360"/>
      </w:pPr>
      <w:rPr>
        <w:rFonts w:ascii="Courier New" w:hAnsi="Courier New" w:cs="Courier New" w:hint="default"/>
      </w:rPr>
    </w:lvl>
    <w:lvl w:ilvl="5" w:tplc="6CFED49E" w:tentative="1">
      <w:start w:val="1"/>
      <w:numFmt w:val="bullet"/>
      <w:lvlText w:val=""/>
      <w:lvlJc w:val="left"/>
      <w:pPr>
        <w:ind w:left="4680" w:hanging="360"/>
      </w:pPr>
      <w:rPr>
        <w:rFonts w:ascii="Wingdings" w:hAnsi="Wingdings" w:hint="default"/>
      </w:rPr>
    </w:lvl>
    <w:lvl w:ilvl="6" w:tplc="57641D74" w:tentative="1">
      <w:start w:val="1"/>
      <w:numFmt w:val="bullet"/>
      <w:lvlText w:val=""/>
      <w:lvlJc w:val="left"/>
      <w:pPr>
        <w:ind w:left="5400" w:hanging="360"/>
      </w:pPr>
      <w:rPr>
        <w:rFonts w:ascii="Symbol" w:hAnsi="Symbol" w:hint="default"/>
      </w:rPr>
    </w:lvl>
    <w:lvl w:ilvl="7" w:tplc="3318A988" w:tentative="1">
      <w:start w:val="1"/>
      <w:numFmt w:val="bullet"/>
      <w:lvlText w:val="o"/>
      <w:lvlJc w:val="left"/>
      <w:pPr>
        <w:ind w:left="6120" w:hanging="360"/>
      </w:pPr>
      <w:rPr>
        <w:rFonts w:ascii="Courier New" w:hAnsi="Courier New" w:cs="Courier New" w:hint="default"/>
      </w:rPr>
    </w:lvl>
    <w:lvl w:ilvl="8" w:tplc="32A07582" w:tentative="1">
      <w:start w:val="1"/>
      <w:numFmt w:val="bullet"/>
      <w:lvlText w:val=""/>
      <w:lvlJc w:val="left"/>
      <w:pPr>
        <w:ind w:left="6840" w:hanging="360"/>
      </w:pPr>
      <w:rPr>
        <w:rFonts w:ascii="Wingdings" w:hAnsi="Wingdings" w:hint="default"/>
      </w:rPr>
    </w:lvl>
  </w:abstractNum>
  <w:abstractNum w:abstractNumId="10" w15:restartNumberingAfterBreak="0">
    <w:nsid w:val="09DD0A5E"/>
    <w:multiLevelType w:val="hybridMultilevel"/>
    <w:tmpl w:val="F9C212AA"/>
    <w:lvl w:ilvl="0" w:tplc="3FE003AE">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0461327"/>
    <w:multiLevelType w:val="hybridMultilevel"/>
    <w:tmpl w:val="ECA62E8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18427B7"/>
    <w:multiLevelType w:val="hybridMultilevel"/>
    <w:tmpl w:val="A034881C"/>
    <w:lvl w:ilvl="0" w:tplc="42922C16">
      <w:start w:val="1"/>
      <w:numFmt w:val="decimal"/>
      <w:lvlText w:val="%1."/>
      <w:lvlJc w:val="left"/>
      <w:pPr>
        <w:ind w:left="634" w:hanging="274"/>
        <w:jc w:val="right"/>
      </w:pPr>
      <w:rPr>
        <w:rFonts w:ascii="Arial" w:eastAsia="Arial" w:hAnsi="Arial" w:cs="Arial" w:hint="default"/>
        <w:b/>
        <w:bCs/>
        <w:spacing w:val="-1"/>
        <w:w w:val="100"/>
        <w:sz w:val="22"/>
        <w:szCs w:val="22"/>
      </w:rPr>
    </w:lvl>
    <w:lvl w:ilvl="1" w:tplc="0F36D690">
      <w:start w:val="1"/>
      <w:numFmt w:val="lowerLetter"/>
      <w:lvlText w:val="%2."/>
      <w:lvlJc w:val="left"/>
      <w:pPr>
        <w:ind w:left="1441" w:hanging="361"/>
      </w:pPr>
      <w:rPr>
        <w:rFonts w:ascii="Arial" w:eastAsia="Arial" w:hAnsi="Arial" w:cs="Arial" w:hint="default"/>
        <w:color w:val="auto"/>
        <w:spacing w:val="-1"/>
        <w:w w:val="100"/>
        <w:sz w:val="22"/>
        <w:szCs w:val="22"/>
      </w:rPr>
    </w:lvl>
    <w:lvl w:ilvl="2" w:tplc="FE8AB322">
      <w:start w:val="1"/>
      <w:numFmt w:val="decimal"/>
      <w:lvlText w:val="(%3)"/>
      <w:lvlJc w:val="left"/>
      <w:pPr>
        <w:ind w:left="2250" w:hanging="360"/>
      </w:pPr>
      <w:rPr>
        <w:rFonts w:ascii="Arial" w:eastAsia="Arial" w:hAnsi="Arial" w:cs="Arial" w:hint="default"/>
        <w:w w:val="100"/>
        <w:sz w:val="22"/>
        <w:szCs w:val="22"/>
      </w:rPr>
    </w:lvl>
    <w:lvl w:ilvl="3" w:tplc="D680768A">
      <w:numFmt w:val="bullet"/>
      <w:lvlText w:val="•"/>
      <w:lvlJc w:val="left"/>
      <w:pPr>
        <w:ind w:left="2759" w:hanging="360"/>
      </w:pPr>
      <w:rPr>
        <w:rFonts w:hint="default"/>
      </w:rPr>
    </w:lvl>
    <w:lvl w:ilvl="4" w:tplc="20E6752E">
      <w:numFmt w:val="bullet"/>
      <w:lvlText w:val="•"/>
      <w:lvlJc w:val="left"/>
      <w:pPr>
        <w:ind w:left="3984" w:hanging="360"/>
      </w:pPr>
      <w:rPr>
        <w:rFonts w:hint="default"/>
      </w:rPr>
    </w:lvl>
    <w:lvl w:ilvl="5" w:tplc="DC2285AE">
      <w:numFmt w:val="bullet"/>
      <w:lvlText w:val="•"/>
      <w:lvlJc w:val="left"/>
      <w:pPr>
        <w:ind w:left="5209" w:hanging="360"/>
      </w:pPr>
      <w:rPr>
        <w:rFonts w:hint="default"/>
      </w:rPr>
    </w:lvl>
    <w:lvl w:ilvl="6" w:tplc="C4965222">
      <w:numFmt w:val="bullet"/>
      <w:lvlText w:val="•"/>
      <w:lvlJc w:val="left"/>
      <w:pPr>
        <w:ind w:left="6434" w:hanging="360"/>
      </w:pPr>
      <w:rPr>
        <w:rFonts w:hint="default"/>
      </w:rPr>
    </w:lvl>
    <w:lvl w:ilvl="7" w:tplc="7B422F7A">
      <w:numFmt w:val="bullet"/>
      <w:lvlText w:val="•"/>
      <w:lvlJc w:val="left"/>
      <w:pPr>
        <w:ind w:left="7659" w:hanging="360"/>
      </w:pPr>
      <w:rPr>
        <w:rFonts w:hint="default"/>
      </w:rPr>
    </w:lvl>
    <w:lvl w:ilvl="8" w:tplc="D632D788">
      <w:numFmt w:val="bullet"/>
      <w:lvlText w:val="•"/>
      <w:lvlJc w:val="left"/>
      <w:pPr>
        <w:ind w:left="8884" w:hanging="360"/>
      </w:pPr>
      <w:rPr>
        <w:rFonts w:hint="default"/>
      </w:rPr>
    </w:lvl>
  </w:abstractNum>
  <w:abstractNum w:abstractNumId="14"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DB640B"/>
    <w:multiLevelType w:val="hybridMultilevel"/>
    <w:tmpl w:val="749AB256"/>
    <w:lvl w:ilvl="0" w:tplc="FB4073A6">
      <w:start w:val="4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8"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6648C6"/>
    <w:multiLevelType w:val="hybridMultilevel"/>
    <w:tmpl w:val="174AF41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C192047"/>
    <w:multiLevelType w:val="hybridMultilevel"/>
    <w:tmpl w:val="D50CB0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683C5D"/>
    <w:multiLevelType w:val="hybridMultilevel"/>
    <w:tmpl w:val="D96E070C"/>
    <w:lvl w:ilvl="0" w:tplc="B65A4076">
      <w:start w:val="1"/>
      <w:numFmt w:val="decimal"/>
      <w:lvlText w:val="%1."/>
      <w:lvlJc w:val="left"/>
      <w:pPr>
        <w:ind w:left="720" w:hanging="360"/>
      </w:pPr>
    </w:lvl>
    <w:lvl w:ilvl="1" w:tplc="62B88EE0">
      <w:start w:val="1"/>
      <w:numFmt w:val="lowerLetter"/>
      <w:lvlText w:val="%2."/>
      <w:lvlJc w:val="left"/>
      <w:pPr>
        <w:ind w:left="1440" w:hanging="360"/>
      </w:pPr>
    </w:lvl>
    <w:lvl w:ilvl="2" w:tplc="A8DA545A" w:tentative="1">
      <w:start w:val="1"/>
      <w:numFmt w:val="lowerRoman"/>
      <w:lvlText w:val="%3."/>
      <w:lvlJc w:val="right"/>
      <w:pPr>
        <w:ind w:left="2160" w:hanging="180"/>
      </w:pPr>
    </w:lvl>
    <w:lvl w:ilvl="3" w:tplc="9112D092" w:tentative="1">
      <w:start w:val="1"/>
      <w:numFmt w:val="decimal"/>
      <w:lvlText w:val="%4."/>
      <w:lvlJc w:val="left"/>
      <w:pPr>
        <w:ind w:left="2880" w:hanging="360"/>
      </w:pPr>
    </w:lvl>
    <w:lvl w:ilvl="4" w:tplc="1CFEC150" w:tentative="1">
      <w:start w:val="1"/>
      <w:numFmt w:val="lowerLetter"/>
      <w:lvlText w:val="%5."/>
      <w:lvlJc w:val="left"/>
      <w:pPr>
        <w:ind w:left="3600" w:hanging="360"/>
      </w:pPr>
    </w:lvl>
    <w:lvl w:ilvl="5" w:tplc="A274D65A" w:tentative="1">
      <w:start w:val="1"/>
      <w:numFmt w:val="lowerRoman"/>
      <w:lvlText w:val="%6."/>
      <w:lvlJc w:val="right"/>
      <w:pPr>
        <w:ind w:left="4320" w:hanging="180"/>
      </w:pPr>
    </w:lvl>
    <w:lvl w:ilvl="6" w:tplc="C36CB716" w:tentative="1">
      <w:start w:val="1"/>
      <w:numFmt w:val="decimal"/>
      <w:lvlText w:val="%7."/>
      <w:lvlJc w:val="left"/>
      <w:pPr>
        <w:ind w:left="5040" w:hanging="360"/>
      </w:pPr>
    </w:lvl>
    <w:lvl w:ilvl="7" w:tplc="517C54FE" w:tentative="1">
      <w:start w:val="1"/>
      <w:numFmt w:val="lowerLetter"/>
      <w:lvlText w:val="%8."/>
      <w:lvlJc w:val="left"/>
      <w:pPr>
        <w:ind w:left="5760" w:hanging="360"/>
      </w:pPr>
    </w:lvl>
    <w:lvl w:ilvl="8" w:tplc="0E764458" w:tentative="1">
      <w:start w:val="1"/>
      <w:numFmt w:val="lowerRoman"/>
      <w:lvlText w:val="%9."/>
      <w:lvlJc w:val="right"/>
      <w:pPr>
        <w:ind w:left="6480" w:hanging="180"/>
      </w:pPr>
    </w:lvl>
  </w:abstractNum>
  <w:abstractNum w:abstractNumId="28"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30" w15:restartNumberingAfterBreak="0">
    <w:nsid w:val="28C53789"/>
    <w:multiLevelType w:val="hybridMultilevel"/>
    <w:tmpl w:val="F084A612"/>
    <w:lvl w:ilvl="0" w:tplc="AFCA7024">
      <w:start w:val="3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E873EC"/>
    <w:multiLevelType w:val="hybridMultilevel"/>
    <w:tmpl w:val="6A46750C"/>
    <w:lvl w:ilvl="0" w:tplc="CAAE1828">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447818"/>
    <w:multiLevelType w:val="hybridMultilevel"/>
    <w:tmpl w:val="E5E2C724"/>
    <w:lvl w:ilvl="0" w:tplc="5CB4DC68">
      <w:start w:val="1"/>
      <w:numFmt w:val="decimal"/>
      <w:lvlText w:val="%1."/>
      <w:lvlJc w:val="left"/>
      <w:pPr>
        <w:ind w:left="720" w:hanging="360"/>
      </w:pPr>
    </w:lvl>
    <w:lvl w:ilvl="1" w:tplc="12B4E1BE">
      <w:start w:val="1"/>
      <w:numFmt w:val="lowerLetter"/>
      <w:lvlText w:val="%2."/>
      <w:lvlJc w:val="left"/>
      <w:pPr>
        <w:ind w:left="1440" w:hanging="360"/>
      </w:pPr>
    </w:lvl>
    <w:lvl w:ilvl="2" w:tplc="B0285E84" w:tentative="1">
      <w:start w:val="1"/>
      <w:numFmt w:val="lowerRoman"/>
      <w:lvlText w:val="%3."/>
      <w:lvlJc w:val="right"/>
      <w:pPr>
        <w:ind w:left="2160" w:hanging="180"/>
      </w:pPr>
    </w:lvl>
    <w:lvl w:ilvl="3" w:tplc="6E669EAA" w:tentative="1">
      <w:start w:val="1"/>
      <w:numFmt w:val="decimal"/>
      <w:lvlText w:val="%4."/>
      <w:lvlJc w:val="left"/>
      <w:pPr>
        <w:ind w:left="2880" w:hanging="360"/>
      </w:pPr>
    </w:lvl>
    <w:lvl w:ilvl="4" w:tplc="746CB16A" w:tentative="1">
      <w:start w:val="1"/>
      <w:numFmt w:val="lowerLetter"/>
      <w:lvlText w:val="%5."/>
      <w:lvlJc w:val="left"/>
      <w:pPr>
        <w:ind w:left="3600" w:hanging="360"/>
      </w:pPr>
    </w:lvl>
    <w:lvl w:ilvl="5" w:tplc="BCFA5BFE" w:tentative="1">
      <w:start w:val="1"/>
      <w:numFmt w:val="lowerRoman"/>
      <w:lvlText w:val="%6."/>
      <w:lvlJc w:val="right"/>
      <w:pPr>
        <w:ind w:left="4320" w:hanging="180"/>
      </w:pPr>
    </w:lvl>
    <w:lvl w:ilvl="6" w:tplc="B1B4C48A" w:tentative="1">
      <w:start w:val="1"/>
      <w:numFmt w:val="decimal"/>
      <w:lvlText w:val="%7."/>
      <w:lvlJc w:val="left"/>
      <w:pPr>
        <w:ind w:left="5040" w:hanging="360"/>
      </w:pPr>
    </w:lvl>
    <w:lvl w:ilvl="7" w:tplc="8F7AD544" w:tentative="1">
      <w:start w:val="1"/>
      <w:numFmt w:val="lowerLetter"/>
      <w:lvlText w:val="%8."/>
      <w:lvlJc w:val="left"/>
      <w:pPr>
        <w:ind w:left="5760" w:hanging="360"/>
      </w:pPr>
    </w:lvl>
    <w:lvl w:ilvl="8" w:tplc="447CBF6E" w:tentative="1">
      <w:start w:val="1"/>
      <w:numFmt w:val="lowerRoman"/>
      <w:lvlText w:val="%9."/>
      <w:lvlJc w:val="right"/>
      <w:pPr>
        <w:ind w:left="6480" w:hanging="180"/>
      </w:pPr>
    </w:lvl>
  </w:abstractNum>
  <w:abstractNum w:abstractNumId="36"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487326"/>
    <w:multiLevelType w:val="hybridMultilevel"/>
    <w:tmpl w:val="6C6AA3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7696407"/>
    <w:multiLevelType w:val="hybridMultilevel"/>
    <w:tmpl w:val="5D24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18C4D76"/>
    <w:multiLevelType w:val="multilevel"/>
    <w:tmpl w:val="8692F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3281097"/>
    <w:multiLevelType w:val="hybridMultilevel"/>
    <w:tmpl w:val="649C2CEC"/>
    <w:lvl w:ilvl="0" w:tplc="AB14B414">
      <w:start w:val="3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8" w15:restartNumberingAfterBreak="0">
    <w:nsid w:val="46A977EC"/>
    <w:multiLevelType w:val="hybridMultilevel"/>
    <w:tmpl w:val="2812C2D0"/>
    <w:lvl w:ilvl="0" w:tplc="1960E41E">
      <w:start w:val="7"/>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BB2469"/>
    <w:multiLevelType w:val="hybridMultilevel"/>
    <w:tmpl w:val="65807866"/>
    <w:lvl w:ilvl="0" w:tplc="864218C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901C23"/>
    <w:multiLevelType w:val="hybridMultilevel"/>
    <w:tmpl w:val="A1A494F6"/>
    <w:lvl w:ilvl="0" w:tplc="BF06D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79180D"/>
    <w:multiLevelType w:val="hybridMultilevel"/>
    <w:tmpl w:val="3C061BD8"/>
    <w:lvl w:ilvl="0" w:tplc="8B62D98A">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35400F"/>
    <w:multiLevelType w:val="hybridMultilevel"/>
    <w:tmpl w:val="7500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750140"/>
    <w:multiLevelType w:val="hybridMultilevel"/>
    <w:tmpl w:val="D3783640"/>
    <w:lvl w:ilvl="0" w:tplc="BB80C7E4">
      <w:start w:val="3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B2C25"/>
    <w:multiLevelType w:val="hybridMultilevel"/>
    <w:tmpl w:val="E58499B6"/>
    <w:lvl w:ilvl="0" w:tplc="861EA1F4">
      <w:start w:val="3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0F0F2C"/>
    <w:multiLevelType w:val="hybridMultilevel"/>
    <w:tmpl w:val="76B456EA"/>
    <w:lvl w:ilvl="0" w:tplc="A1582BDA">
      <w:start w:val="1"/>
      <w:numFmt w:val="decimal"/>
      <w:lvlText w:val="%1."/>
      <w:lvlJc w:val="lef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2"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7869F6"/>
    <w:multiLevelType w:val="hybridMultilevel"/>
    <w:tmpl w:val="72742AC8"/>
    <w:lvl w:ilvl="0" w:tplc="C76CFB04">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3D5FC5"/>
    <w:multiLevelType w:val="multilevel"/>
    <w:tmpl w:val="BCF0FE3A"/>
    <w:lvl w:ilvl="0">
      <w:start w:val="1"/>
      <w:numFmt w:val="decimal"/>
      <w:lvlText w:val="%1."/>
      <w:lvlJc w:val="left"/>
      <w:pPr>
        <w:ind w:left="45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546030"/>
    <w:multiLevelType w:val="hybridMultilevel"/>
    <w:tmpl w:val="8CBEB63C"/>
    <w:lvl w:ilvl="0" w:tplc="8F5A0A8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E65A6B"/>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1" w15:restartNumberingAfterBreak="0">
    <w:nsid w:val="6D3F51C5"/>
    <w:multiLevelType w:val="hybridMultilevel"/>
    <w:tmpl w:val="801E62AE"/>
    <w:lvl w:ilvl="0" w:tplc="F76EFC7A">
      <w:start w:val="1"/>
      <w:numFmt w:val="bullet"/>
      <w:lvlText w:val=""/>
      <w:lvlJc w:val="left"/>
      <w:pPr>
        <w:ind w:left="720" w:hanging="360"/>
      </w:pPr>
      <w:rPr>
        <w:rFonts w:ascii="Symbol" w:hAnsi="Symbol" w:hint="default"/>
      </w:rPr>
    </w:lvl>
    <w:lvl w:ilvl="1" w:tplc="7B5AB654" w:tentative="1">
      <w:start w:val="1"/>
      <w:numFmt w:val="bullet"/>
      <w:lvlText w:val="o"/>
      <w:lvlJc w:val="left"/>
      <w:pPr>
        <w:ind w:left="1440" w:hanging="360"/>
      </w:pPr>
      <w:rPr>
        <w:rFonts w:ascii="Courier New" w:hAnsi="Courier New" w:cs="Courier New" w:hint="default"/>
      </w:rPr>
    </w:lvl>
    <w:lvl w:ilvl="2" w:tplc="59CA377C" w:tentative="1">
      <w:start w:val="1"/>
      <w:numFmt w:val="bullet"/>
      <w:lvlText w:val=""/>
      <w:lvlJc w:val="left"/>
      <w:pPr>
        <w:ind w:left="2160" w:hanging="360"/>
      </w:pPr>
      <w:rPr>
        <w:rFonts w:ascii="Wingdings" w:hAnsi="Wingdings" w:hint="default"/>
      </w:rPr>
    </w:lvl>
    <w:lvl w:ilvl="3" w:tplc="ED127206" w:tentative="1">
      <w:start w:val="1"/>
      <w:numFmt w:val="bullet"/>
      <w:lvlText w:val=""/>
      <w:lvlJc w:val="left"/>
      <w:pPr>
        <w:ind w:left="2880" w:hanging="360"/>
      </w:pPr>
      <w:rPr>
        <w:rFonts w:ascii="Symbol" w:hAnsi="Symbol" w:hint="default"/>
      </w:rPr>
    </w:lvl>
    <w:lvl w:ilvl="4" w:tplc="D6E82078" w:tentative="1">
      <w:start w:val="1"/>
      <w:numFmt w:val="bullet"/>
      <w:lvlText w:val="o"/>
      <w:lvlJc w:val="left"/>
      <w:pPr>
        <w:ind w:left="3600" w:hanging="360"/>
      </w:pPr>
      <w:rPr>
        <w:rFonts w:ascii="Courier New" w:hAnsi="Courier New" w:cs="Courier New" w:hint="default"/>
      </w:rPr>
    </w:lvl>
    <w:lvl w:ilvl="5" w:tplc="F806A2CA" w:tentative="1">
      <w:start w:val="1"/>
      <w:numFmt w:val="bullet"/>
      <w:lvlText w:val=""/>
      <w:lvlJc w:val="left"/>
      <w:pPr>
        <w:ind w:left="4320" w:hanging="360"/>
      </w:pPr>
      <w:rPr>
        <w:rFonts w:ascii="Wingdings" w:hAnsi="Wingdings" w:hint="default"/>
      </w:rPr>
    </w:lvl>
    <w:lvl w:ilvl="6" w:tplc="C06808E2" w:tentative="1">
      <w:start w:val="1"/>
      <w:numFmt w:val="bullet"/>
      <w:lvlText w:val=""/>
      <w:lvlJc w:val="left"/>
      <w:pPr>
        <w:ind w:left="5040" w:hanging="360"/>
      </w:pPr>
      <w:rPr>
        <w:rFonts w:ascii="Symbol" w:hAnsi="Symbol" w:hint="default"/>
      </w:rPr>
    </w:lvl>
    <w:lvl w:ilvl="7" w:tplc="1572FF4C" w:tentative="1">
      <w:start w:val="1"/>
      <w:numFmt w:val="bullet"/>
      <w:lvlText w:val="o"/>
      <w:lvlJc w:val="left"/>
      <w:pPr>
        <w:ind w:left="5760" w:hanging="360"/>
      </w:pPr>
      <w:rPr>
        <w:rFonts w:ascii="Courier New" w:hAnsi="Courier New" w:cs="Courier New" w:hint="default"/>
      </w:rPr>
    </w:lvl>
    <w:lvl w:ilvl="8" w:tplc="C2EA1B56" w:tentative="1">
      <w:start w:val="1"/>
      <w:numFmt w:val="bullet"/>
      <w:lvlText w:val=""/>
      <w:lvlJc w:val="left"/>
      <w:pPr>
        <w:ind w:left="6480" w:hanging="360"/>
      </w:pPr>
      <w:rPr>
        <w:rFonts w:ascii="Wingdings" w:hAnsi="Wingdings" w:hint="default"/>
      </w:rPr>
    </w:lvl>
  </w:abstractNum>
  <w:abstractNum w:abstractNumId="82"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2170BC"/>
    <w:multiLevelType w:val="hybridMultilevel"/>
    <w:tmpl w:val="63343C5C"/>
    <w:lvl w:ilvl="0" w:tplc="24F66E4E">
      <w:start w:val="1"/>
      <w:numFmt w:val="upperLetter"/>
      <w:lvlText w:val="%1."/>
      <w:lvlJc w:val="left"/>
      <w:rPr>
        <w:strike w:val="0"/>
        <w:color w:val="auto"/>
      </w:rPr>
    </w:lvl>
    <w:lvl w:ilvl="1" w:tplc="14C8BF26" w:tentative="1">
      <w:start w:val="1"/>
      <w:numFmt w:val="lowerLetter"/>
      <w:lvlText w:val="%2."/>
      <w:lvlJc w:val="left"/>
      <w:pPr>
        <w:ind w:left="1440" w:hanging="360"/>
      </w:pPr>
    </w:lvl>
    <w:lvl w:ilvl="2" w:tplc="8F44BCFA" w:tentative="1">
      <w:start w:val="1"/>
      <w:numFmt w:val="lowerRoman"/>
      <w:lvlText w:val="%3."/>
      <w:lvlJc w:val="right"/>
      <w:pPr>
        <w:ind w:left="2160" w:hanging="180"/>
      </w:pPr>
    </w:lvl>
    <w:lvl w:ilvl="3" w:tplc="6FAA4872" w:tentative="1">
      <w:start w:val="1"/>
      <w:numFmt w:val="decimal"/>
      <w:lvlText w:val="%4."/>
      <w:lvlJc w:val="left"/>
      <w:pPr>
        <w:ind w:left="2880" w:hanging="360"/>
      </w:pPr>
    </w:lvl>
    <w:lvl w:ilvl="4" w:tplc="C1BCC56E" w:tentative="1">
      <w:start w:val="1"/>
      <w:numFmt w:val="lowerLetter"/>
      <w:lvlText w:val="%5."/>
      <w:lvlJc w:val="left"/>
      <w:pPr>
        <w:ind w:left="3600" w:hanging="360"/>
      </w:pPr>
    </w:lvl>
    <w:lvl w:ilvl="5" w:tplc="B5ECC49A" w:tentative="1">
      <w:start w:val="1"/>
      <w:numFmt w:val="lowerRoman"/>
      <w:lvlText w:val="%6."/>
      <w:lvlJc w:val="right"/>
      <w:pPr>
        <w:ind w:left="4320" w:hanging="180"/>
      </w:pPr>
    </w:lvl>
    <w:lvl w:ilvl="6" w:tplc="E8B61A7A" w:tentative="1">
      <w:start w:val="1"/>
      <w:numFmt w:val="decimal"/>
      <w:lvlText w:val="%7."/>
      <w:lvlJc w:val="left"/>
      <w:pPr>
        <w:ind w:left="5040" w:hanging="360"/>
      </w:pPr>
    </w:lvl>
    <w:lvl w:ilvl="7" w:tplc="062ABB9C" w:tentative="1">
      <w:start w:val="1"/>
      <w:numFmt w:val="lowerLetter"/>
      <w:lvlText w:val="%8."/>
      <w:lvlJc w:val="left"/>
      <w:pPr>
        <w:ind w:left="5760" w:hanging="360"/>
      </w:pPr>
    </w:lvl>
    <w:lvl w:ilvl="8" w:tplc="DD6620D6" w:tentative="1">
      <w:start w:val="1"/>
      <w:numFmt w:val="lowerRoman"/>
      <w:lvlText w:val="%9."/>
      <w:lvlJc w:val="right"/>
      <w:pPr>
        <w:ind w:left="6480" w:hanging="180"/>
      </w:pPr>
    </w:lvl>
  </w:abstractNum>
  <w:abstractNum w:abstractNumId="86"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8" w15:restartNumberingAfterBreak="0">
    <w:nsid w:val="7B7F028A"/>
    <w:multiLevelType w:val="hybridMultilevel"/>
    <w:tmpl w:val="2A6E4908"/>
    <w:lvl w:ilvl="0" w:tplc="1F48661C">
      <w:start w:val="3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DF4342"/>
    <w:multiLevelType w:val="hybridMultilevel"/>
    <w:tmpl w:val="C90A2916"/>
    <w:lvl w:ilvl="0" w:tplc="9C747918">
      <w:start w:val="1"/>
      <w:numFmt w:val="decimal"/>
      <w:lvlText w:val="%1."/>
      <w:lvlJc w:val="left"/>
      <w:pPr>
        <w:ind w:left="634" w:hanging="274"/>
        <w:jc w:val="right"/>
      </w:pPr>
      <w:rPr>
        <w:rFonts w:asciiTheme="minorHAnsi" w:eastAsia="Arial" w:hAnsiTheme="minorHAnsi" w:cstheme="minorHAnsi" w:hint="default"/>
        <w:b w:val="0"/>
        <w:bCs w:val="0"/>
        <w:spacing w:val="-1"/>
        <w:w w:val="100"/>
        <w:sz w:val="24"/>
        <w:szCs w:val="24"/>
      </w:rPr>
    </w:lvl>
    <w:lvl w:ilvl="1" w:tplc="FE1293D6">
      <w:start w:val="1"/>
      <w:numFmt w:val="lowerLetter"/>
      <w:lvlText w:val="%2."/>
      <w:lvlJc w:val="left"/>
      <w:pPr>
        <w:ind w:left="1441" w:hanging="361"/>
      </w:pPr>
      <w:rPr>
        <w:rFonts w:ascii="Arial" w:eastAsia="Arial" w:hAnsi="Arial" w:cs="Arial" w:hint="default"/>
        <w:color w:val="auto"/>
        <w:spacing w:val="-1"/>
        <w:w w:val="100"/>
        <w:sz w:val="22"/>
        <w:szCs w:val="22"/>
      </w:rPr>
    </w:lvl>
    <w:lvl w:ilvl="2" w:tplc="ED6272DC">
      <w:start w:val="1"/>
      <w:numFmt w:val="decimal"/>
      <w:lvlText w:val="(%3)"/>
      <w:lvlJc w:val="left"/>
      <w:pPr>
        <w:ind w:left="2250" w:hanging="360"/>
      </w:pPr>
      <w:rPr>
        <w:rFonts w:ascii="Arial" w:eastAsia="Arial" w:hAnsi="Arial" w:cs="Arial" w:hint="default"/>
        <w:w w:val="100"/>
        <w:sz w:val="22"/>
        <w:szCs w:val="22"/>
      </w:rPr>
    </w:lvl>
    <w:lvl w:ilvl="3" w:tplc="03FC473A">
      <w:numFmt w:val="bullet"/>
      <w:lvlText w:val="•"/>
      <w:lvlJc w:val="left"/>
      <w:pPr>
        <w:ind w:left="2759" w:hanging="360"/>
      </w:pPr>
      <w:rPr>
        <w:rFonts w:hint="default"/>
      </w:rPr>
    </w:lvl>
    <w:lvl w:ilvl="4" w:tplc="CD76C348">
      <w:numFmt w:val="bullet"/>
      <w:lvlText w:val="•"/>
      <w:lvlJc w:val="left"/>
      <w:pPr>
        <w:ind w:left="3984" w:hanging="360"/>
      </w:pPr>
      <w:rPr>
        <w:rFonts w:hint="default"/>
      </w:rPr>
    </w:lvl>
    <w:lvl w:ilvl="5" w:tplc="127C5AC4">
      <w:numFmt w:val="bullet"/>
      <w:lvlText w:val="•"/>
      <w:lvlJc w:val="left"/>
      <w:pPr>
        <w:ind w:left="5209" w:hanging="360"/>
      </w:pPr>
      <w:rPr>
        <w:rFonts w:hint="default"/>
      </w:rPr>
    </w:lvl>
    <w:lvl w:ilvl="6" w:tplc="87D0D9AC">
      <w:numFmt w:val="bullet"/>
      <w:lvlText w:val="•"/>
      <w:lvlJc w:val="left"/>
      <w:pPr>
        <w:ind w:left="6434" w:hanging="360"/>
      </w:pPr>
      <w:rPr>
        <w:rFonts w:hint="default"/>
      </w:rPr>
    </w:lvl>
    <w:lvl w:ilvl="7" w:tplc="4410ADE2">
      <w:numFmt w:val="bullet"/>
      <w:lvlText w:val="•"/>
      <w:lvlJc w:val="left"/>
      <w:pPr>
        <w:ind w:left="7659" w:hanging="360"/>
      </w:pPr>
      <w:rPr>
        <w:rFonts w:hint="default"/>
      </w:rPr>
    </w:lvl>
    <w:lvl w:ilvl="8" w:tplc="42C03C2E">
      <w:numFmt w:val="bullet"/>
      <w:lvlText w:val="•"/>
      <w:lvlJc w:val="left"/>
      <w:pPr>
        <w:ind w:left="8884" w:hanging="360"/>
      </w:pPr>
      <w:rPr>
        <w:rFonts w:hint="default"/>
      </w:rPr>
    </w:lvl>
  </w:abstractNum>
  <w:num w:numId="1" w16cid:durableId="45845400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5794352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00557777">
    <w:abstractNumId w:val="29"/>
  </w:num>
  <w:num w:numId="4" w16cid:durableId="1175878093">
    <w:abstractNumId w:val="79"/>
  </w:num>
  <w:num w:numId="5" w16cid:durableId="5336914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047214">
    <w:abstractNumId w:val="43"/>
  </w:num>
  <w:num w:numId="7" w16cid:durableId="39718479">
    <w:abstractNumId w:val="17"/>
  </w:num>
  <w:num w:numId="8" w16cid:durableId="479008240">
    <w:abstractNumId w:val="58"/>
  </w:num>
  <w:num w:numId="9" w16cid:durableId="460612367">
    <w:abstractNumId w:val="59"/>
  </w:num>
  <w:num w:numId="10" w16cid:durableId="1172140808">
    <w:abstractNumId w:val="83"/>
  </w:num>
  <w:num w:numId="11" w16cid:durableId="1934239064">
    <w:abstractNumId w:val="23"/>
  </w:num>
  <w:num w:numId="12" w16cid:durableId="490340699">
    <w:abstractNumId w:val="32"/>
  </w:num>
  <w:num w:numId="13" w16cid:durableId="1560092390">
    <w:abstractNumId w:val="77"/>
  </w:num>
  <w:num w:numId="14" w16cid:durableId="1909728825">
    <w:abstractNumId w:val="71"/>
  </w:num>
  <w:num w:numId="15" w16cid:durableId="1097209629">
    <w:abstractNumId w:val="38"/>
  </w:num>
  <w:num w:numId="16" w16cid:durableId="1144783445">
    <w:abstractNumId w:val="36"/>
  </w:num>
  <w:num w:numId="17" w16cid:durableId="1464883887">
    <w:abstractNumId w:val="3"/>
  </w:num>
  <w:num w:numId="18" w16cid:durableId="735471242">
    <w:abstractNumId w:val="34"/>
  </w:num>
  <w:num w:numId="19" w16cid:durableId="1659646609">
    <w:abstractNumId w:val="66"/>
  </w:num>
  <w:num w:numId="20" w16cid:durableId="869993593">
    <w:abstractNumId w:val="28"/>
  </w:num>
  <w:num w:numId="21" w16cid:durableId="847597865">
    <w:abstractNumId w:val="72"/>
  </w:num>
  <w:num w:numId="22" w16cid:durableId="509488742">
    <w:abstractNumId w:val="88"/>
  </w:num>
  <w:num w:numId="23" w16cid:durableId="1997146656">
    <w:abstractNumId w:val="68"/>
  </w:num>
  <w:num w:numId="24" w16cid:durableId="330646601">
    <w:abstractNumId w:val="46"/>
  </w:num>
  <w:num w:numId="25" w16cid:durableId="1932664296">
    <w:abstractNumId w:val="54"/>
  </w:num>
  <w:num w:numId="26" w16cid:durableId="2006934831">
    <w:abstractNumId w:val="65"/>
  </w:num>
  <w:num w:numId="27" w16cid:durableId="338237807">
    <w:abstractNumId w:val="18"/>
  </w:num>
  <w:num w:numId="28" w16cid:durableId="1078400221">
    <w:abstractNumId w:val="30"/>
  </w:num>
  <w:num w:numId="29" w16cid:durableId="1904767">
    <w:abstractNumId w:val="26"/>
  </w:num>
  <w:num w:numId="30" w16cid:durableId="628435525">
    <w:abstractNumId w:val="86"/>
  </w:num>
  <w:num w:numId="31" w16cid:durableId="1422411951">
    <w:abstractNumId w:val="20"/>
  </w:num>
  <w:num w:numId="32" w16cid:durableId="2001738541">
    <w:abstractNumId w:val="37"/>
  </w:num>
  <w:num w:numId="33" w16cid:durableId="1614439397">
    <w:abstractNumId w:val="56"/>
  </w:num>
  <w:num w:numId="34" w16cid:durableId="1081024323">
    <w:abstractNumId w:val="16"/>
  </w:num>
  <w:num w:numId="35" w16cid:durableId="1625651878">
    <w:abstractNumId w:val="41"/>
  </w:num>
  <w:num w:numId="36" w16cid:durableId="335620071">
    <w:abstractNumId w:val="55"/>
  </w:num>
  <w:num w:numId="37" w16cid:durableId="648633011">
    <w:abstractNumId w:val="7"/>
  </w:num>
  <w:num w:numId="38" w16cid:durableId="12464177">
    <w:abstractNumId w:val="8"/>
  </w:num>
  <w:num w:numId="39" w16cid:durableId="1822042167">
    <w:abstractNumId w:val="74"/>
  </w:num>
  <w:num w:numId="40" w16cid:durableId="1171411099">
    <w:abstractNumId w:val="49"/>
  </w:num>
  <w:num w:numId="41" w16cid:durableId="1683699776">
    <w:abstractNumId w:val="60"/>
  </w:num>
  <w:num w:numId="42" w16cid:durableId="1881817295">
    <w:abstractNumId w:val="4"/>
  </w:num>
  <w:num w:numId="43" w16cid:durableId="1165784333">
    <w:abstractNumId w:val="48"/>
  </w:num>
  <w:num w:numId="44" w16cid:durableId="1851328727">
    <w:abstractNumId w:val="14"/>
  </w:num>
  <w:num w:numId="45" w16cid:durableId="1830486364">
    <w:abstractNumId w:val="53"/>
  </w:num>
  <w:num w:numId="46" w16cid:durableId="67314871">
    <w:abstractNumId w:val="57"/>
  </w:num>
  <w:num w:numId="47" w16cid:durableId="433862677">
    <w:abstractNumId w:val="31"/>
  </w:num>
  <w:num w:numId="48" w16cid:durableId="1649821808">
    <w:abstractNumId w:val="67"/>
  </w:num>
  <w:num w:numId="49" w16cid:durableId="338656047">
    <w:abstractNumId w:val="82"/>
  </w:num>
  <w:num w:numId="50" w16cid:durableId="1917858299">
    <w:abstractNumId w:val="87"/>
  </w:num>
  <w:num w:numId="51" w16cid:durableId="262808399">
    <w:abstractNumId w:val="84"/>
  </w:num>
  <w:num w:numId="52" w16cid:durableId="1787456592">
    <w:abstractNumId w:val="76"/>
  </w:num>
  <w:num w:numId="53" w16cid:durableId="1582058989">
    <w:abstractNumId w:val="73"/>
  </w:num>
  <w:num w:numId="54" w16cid:durableId="1631396988">
    <w:abstractNumId w:val="69"/>
  </w:num>
  <w:num w:numId="55" w16cid:durableId="1776096910">
    <w:abstractNumId w:val="42"/>
  </w:num>
  <w:num w:numId="56" w16cid:durableId="815530792">
    <w:abstractNumId w:val="11"/>
  </w:num>
  <w:num w:numId="57" w16cid:durableId="1845854131">
    <w:abstractNumId w:val="25"/>
  </w:num>
  <w:num w:numId="58" w16cid:durableId="37173154">
    <w:abstractNumId w:val="24"/>
  </w:num>
  <w:num w:numId="59" w16cid:durableId="1129325551">
    <w:abstractNumId w:val="44"/>
  </w:num>
  <w:num w:numId="60" w16cid:durableId="1977248993">
    <w:abstractNumId w:val="15"/>
  </w:num>
  <w:num w:numId="61" w16cid:durableId="525171321">
    <w:abstractNumId w:val="21"/>
  </w:num>
  <w:num w:numId="62" w16cid:durableId="484472445">
    <w:abstractNumId w:val="10"/>
  </w:num>
  <w:num w:numId="63" w16cid:durableId="992953876">
    <w:abstractNumId w:val="33"/>
  </w:num>
  <w:num w:numId="64" w16cid:durableId="315649821">
    <w:abstractNumId w:val="51"/>
  </w:num>
  <w:num w:numId="65" w16cid:durableId="193545489">
    <w:abstractNumId w:val="80"/>
  </w:num>
  <w:num w:numId="66" w16cid:durableId="1745300675">
    <w:abstractNumId w:val="70"/>
  </w:num>
  <w:num w:numId="67" w16cid:durableId="958881218">
    <w:abstractNumId w:val="64"/>
  </w:num>
  <w:num w:numId="68" w16cid:durableId="127598713">
    <w:abstractNumId w:val="39"/>
  </w:num>
  <w:num w:numId="69" w16cid:durableId="246576887">
    <w:abstractNumId w:val="52"/>
  </w:num>
  <w:num w:numId="70" w16cid:durableId="1340429075">
    <w:abstractNumId w:val="63"/>
  </w:num>
  <w:num w:numId="71" w16cid:durableId="386951216">
    <w:abstractNumId w:val="75"/>
  </w:num>
  <w:num w:numId="72" w16cid:durableId="874578433">
    <w:abstractNumId w:val="13"/>
  </w:num>
  <w:num w:numId="73" w16cid:durableId="557135536">
    <w:abstractNumId w:val="12"/>
  </w:num>
  <w:num w:numId="74" w16cid:durableId="796023095">
    <w:abstractNumId w:val="40"/>
  </w:num>
  <w:num w:numId="75" w16cid:durableId="183442736">
    <w:abstractNumId w:val="22"/>
  </w:num>
  <w:num w:numId="76" w16cid:durableId="1081175034">
    <w:abstractNumId w:val="61"/>
  </w:num>
  <w:num w:numId="77" w16cid:durableId="859471229">
    <w:abstractNumId w:val="6"/>
  </w:num>
  <w:num w:numId="78" w16cid:durableId="1725716582">
    <w:abstractNumId w:val="47"/>
  </w:num>
  <w:num w:numId="79" w16cid:durableId="841286053">
    <w:abstractNumId w:val="62"/>
  </w:num>
  <w:num w:numId="80" w16cid:durableId="1134835403">
    <w:abstractNumId w:val="45"/>
  </w:num>
  <w:num w:numId="81" w16cid:durableId="477765709">
    <w:abstractNumId w:val="78"/>
  </w:num>
  <w:num w:numId="82" w16cid:durableId="1204950544">
    <w:abstractNumId w:val="19"/>
  </w:num>
  <w:num w:numId="83" w16cid:durableId="749887856">
    <w:abstractNumId w:val="50"/>
  </w:num>
  <w:num w:numId="84" w16cid:durableId="1569992609">
    <w:abstractNumId w:val="35"/>
  </w:num>
  <w:num w:numId="85" w16cid:durableId="1651909628">
    <w:abstractNumId w:val="27"/>
  </w:num>
  <w:num w:numId="86" w16cid:durableId="702948282">
    <w:abstractNumId w:val="85"/>
  </w:num>
  <w:num w:numId="87" w16cid:durableId="1318419588">
    <w:abstractNumId w:val="81"/>
  </w:num>
  <w:num w:numId="88" w16cid:durableId="660157562">
    <w:abstractNumId w:val="89"/>
  </w:num>
  <w:num w:numId="89" w16cid:durableId="2096977030">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0FEE"/>
    <w:rsid w:val="00001505"/>
    <w:rsid w:val="0000282D"/>
    <w:rsid w:val="00002BCA"/>
    <w:rsid w:val="0000407B"/>
    <w:rsid w:val="000059CD"/>
    <w:rsid w:val="00005A14"/>
    <w:rsid w:val="00005E7C"/>
    <w:rsid w:val="00010852"/>
    <w:rsid w:val="00012D7A"/>
    <w:rsid w:val="00013B31"/>
    <w:rsid w:val="000201C3"/>
    <w:rsid w:val="0003577E"/>
    <w:rsid w:val="00037A76"/>
    <w:rsid w:val="00037E69"/>
    <w:rsid w:val="00052C18"/>
    <w:rsid w:val="00057103"/>
    <w:rsid w:val="0006190B"/>
    <w:rsid w:val="00075240"/>
    <w:rsid w:val="000804FA"/>
    <w:rsid w:val="00082BC4"/>
    <w:rsid w:val="00083F6C"/>
    <w:rsid w:val="000876CF"/>
    <w:rsid w:val="00087A14"/>
    <w:rsid w:val="000906BA"/>
    <w:rsid w:val="000A1BF7"/>
    <w:rsid w:val="000A2E4D"/>
    <w:rsid w:val="000B23D8"/>
    <w:rsid w:val="000B3F18"/>
    <w:rsid w:val="000C142F"/>
    <w:rsid w:val="000C15CA"/>
    <w:rsid w:val="000C5B4B"/>
    <w:rsid w:val="000D1ADD"/>
    <w:rsid w:val="000D60A0"/>
    <w:rsid w:val="000D6E53"/>
    <w:rsid w:val="000F0E10"/>
    <w:rsid w:val="000F1418"/>
    <w:rsid w:val="00100633"/>
    <w:rsid w:val="00110A76"/>
    <w:rsid w:val="001150B2"/>
    <w:rsid w:val="00115C88"/>
    <w:rsid w:val="001171D1"/>
    <w:rsid w:val="00120520"/>
    <w:rsid w:val="00120967"/>
    <w:rsid w:val="00121D84"/>
    <w:rsid w:val="0012615F"/>
    <w:rsid w:val="00130BC6"/>
    <w:rsid w:val="00131854"/>
    <w:rsid w:val="001329A1"/>
    <w:rsid w:val="00134AAF"/>
    <w:rsid w:val="001351BF"/>
    <w:rsid w:val="00135B40"/>
    <w:rsid w:val="00137EB5"/>
    <w:rsid w:val="00141292"/>
    <w:rsid w:val="00141995"/>
    <w:rsid w:val="001515CC"/>
    <w:rsid w:val="00156C76"/>
    <w:rsid w:val="001573A1"/>
    <w:rsid w:val="00157DA1"/>
    <w:rsid w:val="001662E0"/>
    <w:rsid w:val="00167671"/>
    <w:rsid w:val="00172289"/>
    <w:rsid w:val="0017256B"/>
    <w:rsid w:val="00173728"/>
    <w:rsid w:val="00175204"/>
    <w:rsid w:val="00180B48"/>
    <w:rsid w:val="0018313D"/>
    <w:rsid w:val="00183403"/>
    <w:rsid w:val="001842BE"/>
    <w:rsid w:val="00184D90"/>
    <w:rsid w:val="00185CCF"/>
    <w:rsid w:val="00187F7E"/>
    <w:rsid w:val="00192BCD"/>
    <w:rsid w:val="00192FFC"/>
    <w:rsid w:val="001A11F8"/>
    <w:rsid w:val="001A70C8"/>
    <w:rsid w:val="001B3214"/>
    <w:rsid w:val="001B49A8"/>
    <w:rsid w:val="001B5B53"/>
    <w:rsid w:val="001B770A"/>
    <w:rsid w:val="001C3A50"/>
    <w:rsid w:val="001C780D"/>
    <w:rsid w:val="001D1709"/>
    <w:rsid w:val="001D6096"/>
    <w:rsid w:val="001E2C26"/>
    <w:rsid w:val="001E7180"/>
    <w:rsid w:val="001F1C47"/>
    <w:rsid w:val="001F2357"/>
    <w:rsid w:val="001F6A73"/>
    <w:rsid w:val="00202C64"/>
    <w:rsid w:val="002070A4"/>
    <w:rsid w:val="00212E99"/>
    <w:rsid w:val="00213DE8"/>
    <w:rsid w:val="00221770"/>
    <w:rsid w:val="00222FDC"/>
    <w:rsid w:val="00224B1D"/>
    <w:rsid w:val="00224B99"/>
    <w:rsid w:val="002320C6"/>
    <w:rsid w:val="00237E9D"/>
    <w:rsid w:val="0024077B"/>
    <w:rsid w:val="00240E45"/>
    <w:rsid w:val="00244B79"/>
    <w:rsid w:val="0026276C"/>
    <w:rsid w:val="00274B9A"/>
    <w:rsid w:val="00275C65"/>
    <w:rsid w:val="002777C1"/>
    <w:rsid w:val="00277C47"/>
    <w:rsid w:val="00281C56"/>
    <w:rsid w:val="002843C8"/>
    <w:rsid w:val="00287074"/>
    <w:rsid w:val="00287EAB"/>
    <w:rsid w:val="002907D2"/>
    <w:rsid w:val="002912BD"/>
    <w:rsid w:val="002923D9"/>
    <w:rsid w:val="00294BCE"/>
    <w:rsid w:val="002A2396"/>
    <w:rsid w:val="002A24AD"/>
    <w:rsid w:val="002A4AEE"/>
    <w:rsid w:val="002B0CCA"/>
    <w:rsid w:val="002B126F"/>
    <w:rsid w:val="002B1E0E"/>
    <w:rsid w:val="002B373D"/>
    <w:rsid w:val="002B5A87"/>
    <w:rsid w:val="002C6CEF"/>
    <w:rsid w:val="002C75BF"/>
    <w:rsid w:val="002E0AB4"/>
    <w:rsid w:val="002E3D12"/>
    <w:rsid w:val="002E3FE3"/>
    <w:rsid w:val="002F1A4F"/>
    <w:rsid w:val="003015C8"/>
    <w:rsid w:val="0030425B"/>
    <w:rsid w:val="00307DFB"/>
    <w:rsid w:val="0031375B"/>
    <w:rsid w:val="00314E59"/>
    <w:rsid w:val="003161A1"/>
    <w:rsid w:val="00316780"/>
    <w:rsid w:val="00317DD1"/>
    <w:rsid w:val="0032255E"/>
    <w:rsid w:val="00323A79"/>
    <w:rsid w:val="00324ABC"/>
    <w:rsid w:val="00325282"/>
    <w:rsid w:val="00326D2A"/>
    <w:rsid w:val="00327761"/>
    <w:rsid w:val="00330F92"/>
    <w:rsid w:val="003363ED"/>
    <w:rsid w:val="003411AA"/>
    <w:rsid w:val="00347596"/>
    <w:rsid w:val="00353A94"/>
    <w:rsid w:val="00361E38"/>
    <w:rsid w:val="00364AE1"/>
    <w:rsid w:val="00370704"/>
    <w:rsid w:val="00370912"/>
    <w:rsid w:val="003721A3"/>
    <w:rsid w:val="00376256"/>
    <w:rsid w:val="003811AC"/>
    <w:rsid w:val="00387671"/>
    <w:rsid w:val="00391A4D"/>
    <w:rsid w:val="003938B8"/>
    <w:rsid w:val="003A0BC6"/>
    <w:rsid w:val="003A6E98"/>
    <w:rsid w:val="003A7CA0"/>
    <w:rsid w:val="003B0AD8"/>
    <w:rsid w:val="003B1B8C"/>
    <w:rsid w:val="003B5F73"/>
    <w:rsid w:val="003C3A02"/>
    <w:rsid w:val="003D0B61"/>
    <w:rsid w:val="003D4C81"/>
    <w:rsid w:val="003D76C3"/>
    <w:rsid w:val="003E0C51"/>
    <w:rsid w:val="003E4026"/>
    <w:rsid w:val="003E5A83"/>
    <w:rsid w:val="003F009D"/>
    <w:rsid w:val="003F540D"/>
    <w:rsid w:val="00400831"/>
    <w:rsid w:val="00402FF3"/>
    <w:rsid w:val="00416DBE"/>
    <w:rsid w:val="00416EBA"/>
    <w:rsid w:val="00421401"/>
    <w:rsid w:val="00421820"/>
    <w:rsid w:val="00425B9F"/>
    <w:rsid w:val="00430BFC"/>
    <w:rsid w:val="004328E5"/>
    <w:rsid w:val="00433EBA"/>
    <w:rsid w:val="00435B48"/>
    <w:rsid w:val="00441AC6"/>
    <w:rsid w:val="00441BC1"/>
    <w:rsid w:val="00462BEC"/>
    <w:rsid w:val="00462D69"/>
    <w:rsid w:val="00463B7F"/>
    <w:rsid w:val="004723AE"/>
    <w:rsid w:val="00485D71"/>
    <w:rsid w:val="0048621D"/>
    <w:rsid w:val="0049075A"/>
    <w:rsid w:val="004A6563"/>
    <w:rsid w:val="004B30ED"/>
    <w:rsid w:val="004B4669"/>
    <w:rsid w:val="004C1F77"/>
    <w:rsid w:val="004C542F"/>
    <w:rsid w:val="004C6268"/>
    <w:rsid w:val="004C7772"/>
    <w:rsid w:val="004D220A"/>
    <w:rsid w:val="004D2D0F"/>
    <w:rsid w:val="004D2F1B"/>
    <w:rsid w:val="004D39AE"/>
    <w:rsid w:val="004D6FC5"/>
    <w:rsid w:val="004E00F1"/>
    <w:rsid w:val="004E1F26"/>
    <w:rsid w:val="004E5B31"/>
    <w:rsid w:val="004F2F86"/>
    <w:rsid w:val="004F3EFC"/>
    <w:rsid w:val="0051063B"/>
    <w:rsid w:val="00514033"/>
    <w:rsid w:val="005159E2"/>
    <w:rsid w:val="00522435"/>
    <w:rsid w:val="00527863"/>
    <w:rsid w:val="00531B43"/>
    <w:rsid w:val="00535D5D"/>
    <w:rsid w:val="00536C12"/>
    <w:rsid w:val="00537498"/>
    <w:rsid w:val="00541A86"/>
    <w:rsid w:val="00544FA6"/>
    <w:rsid w:val="00547B54"/>
    <w:rsid w:val="00553B4B"/>
    <w:rsid w:val="00554111"/>
    <w:rsid w:val="00562878"/>
    <w:rsid w:val="00564DC3"/>
    <w:rsid w:val="00571534"/>
    <w:rsid w:val="00575444"/>
    <w:rsid w:val="00590C9B"/>
    <w:rsid w:val="00592641"/>
    <w:rsid w:val="0059419F"/>
    <w:rsid w:val="005945A4"/>
    <w:rsid w:val="0059573B"/>
    <w:rsid w:val="005976A1"/>
    <w:rsid w:val="005A0AE0"/>
    <w:rsid w:val="005B0601"/>
    <w:rsid w:val="005B09CB"/>
    <w:rsid w:val="005B1BC8"/>
    <w:rsid w:val="005B4413"/>
    <w:rsid w:val="005B45BD"/>
    <w:rsid w:val="005C1B03"/>
    <w:rsid w:val="005C7653"/>
    <w:rsid w:val="005D358F"/>
    <w:rsid w:val="005D79D0"/>
    <w:rsid w:val="005E51F3"/>
    <w:rsid w:val="005E6E47"/>
    <w:rsid w:val="005F12CD"/>
    <w:rsid w:val="00600EDB"/>
    <w:rsid w:val="006010BD"/>
    <w:rsid w:val="00601B91"/>
    <w:rsid w:val="00601D2F"/>
    <w:rsid w:val="006047C9"/>
    <w:rsid w:val="0061256A"/>
    <w:rsid w:val="006130AC"/>
    <w:rsid w:val="00616785"/>
    <w:rsid w:val="00616B28"/>
    <w:rsid w:val="00617EF2"/>
    <w:rsid w:val="00625C7D"/>
    <w:rsid w:val="00630FF0"/>
    <w:rsid w:val="00632153"/>
    <w:rsid w:val="00641285"/>
    <w:rsid w:val="00641A3B"/>
    <w:rsid w:val="00641D22"/>
    <w:rsid w:val="00643B9A"/>
    <w:rsid w:val="00644931"/>
    <w:rsid w:val="00646FC0"/>
    <w:rsid w:val="00651823"/>
    <w:rsid w:val="00651E16"/>
    <w:rsid w:val="00652EA7"/>
    <w:rsid w:val="00656BD9"/>
    <w:rsid w:val="006613C7"/>
    <w:rsid w:val="0066155A"/>
    <w:rsid w:val="00672A0A"/>
    <w:rsid w:val="00673973"/>
    <w:rsid w:val="00680886"/>
    <w:rsid w:val="00694C7E"/>
    <w:rsid w:val="006954FF"/>
    <w:rsid w:val="00695523"/>
    <w:rsid w:val="00695A04"/>
    <w:rsid w:val="0069718C"/>
    <w:rsid w:val="006A3842"/>
    <w:rsid w:val="006A5C21"/>
    <w:rsid w:val="006B14E2"/>
    <w:rsid w:val="006B1F21"/>
    <w:rsid w:val="006B6933"/>
    <w:rsid w:val="006C0260"/>
    <w:rsid w:val="006C2314"/>
    <w:rsid w:val="006C75E6"/>
    <w:rsid w:val="006D0D60"/>
    <w:rsid w:val="006D13F9"/>
    <w:rsid w:val="006E284D"/>
    <w:rsid w:val="006E5549"/>
    <w:rsid w:val="006E6465"/>
    <w:rsid w:val="006E67E9"/>
    <w:rsid w:val="006E772E"/>
    <w:rsid w:val="006E7A49"/>
    <w:rsid w:val="006F06B4"/>
    <w:rsid w:val="006F557D"/>
    <w:rsid w:val="006F60C6"/>
    <w:rsid w:val="006F7ACB"/>
    <w:rsid w:val="0070061A"/>
    <w:rsid w:val="00701DF8"/>
    <w:rsid w:val="0070366B"/>
    <w:rsid w:val="007036E6"/>
    <w:rsid w:val="0071101A"/>
    <w:rsid w:val="007122EC"/>
    <w:rsid w:val="00714D41"/>
    <w:rsid w:val="00714D5B"/>
    <w:rsid w:val="007176FB"/>
    <w:rsid w:val="00720174"/>
    <w:rsid w:val="0072354C"/>
    <w:rsid w:val="0072392E"/>
    <w:rsid w:val="0072401A"/>
    <w:rsid w:val="00724A8B"/>
    <w:rsid w:val="007269C3"/>
    <w:rsid w:val="00726B51"/>
    <w:rsid w:val="007270F0"/>
    <w:rsid w:val="00727ED6"/>
    <w:rsid w:val="00730081"/>
    <w:rsid w:val="00734C6C"/>
    <w:rsid w:val="00735899"/>
    <w:rsid w:val="00736A8C"/>
    <w:rsid w:val="00742FAB"/>
    <w:rsid w:val="00745D7A"/>
    <w:rsid w:val="007477E3"/>
    <w:rsid w:val="007565AA"/>
    <w:rsid w:val="00762020"/>
    <w:rsid w:val="007678A6"/>
    <w:rsid w:val="00777C1A"/>
    <w:rsid w:val="00784E34"/>
    <w:rsid w:val="00792A8C"/>
    <w:rsid w:val="00794D2F"/>
    <w:rsid w:val="007A399C"/>
    <w:rsid w:val="007A4078"/>
    <w:rsid w:val="007A4290"/>
    <w:rsid w:val="007A70F2"/>
    <w:rsid w:val="007B061E"/>
    <w:rsid w:val="007C0C33"/>
    <w:rsid w:val="007C40C6"/>
    <w:rsid w:val="007D0A4A"/>
    <w:rsid w:val="007D2DF0"/>
    <w:rsid w:val="007D31D1"/>
    <w:rsid w:val="007D3B3A"/>
    <w:rsid w:val="007D539C"/>
    <w:rsid w:val="007D5CEF"/>
    <w:rsid w:val="007E0213"/>
    <w:rsid w:val="007E061C"/>
    <w:rsid w:val="007E0C2D"/>
    <w:rsid w:val="007E2EDD"/>
    <w:rsid w:val="007E454F"/>
    <w:rsid w:val="007E654A"/>
    <w:rsid w:val="007E6B27"/>
    <w:rsid w:val="007E74B3"/>
    <w:rsid w:val="007F05C3"/>
    <w:rsid w:val="007F4108"/>
    <w:rsid w:val="007F4E5F"/>
    <w:rsid w:val="007F517C"/>
    <w:rsid w:val="00804108"/>
    <w:rsid w:val="00804A23"/>
    <w:rsid w:val="008104A6"/>
    <w:rsid w:val="00815E2B"/>
    <w:rsid w:val="00816B40"/>
    <w:rsid w:val="008228CB"/>
    <w:rsid w:val="008266D5"/>
    <w:rsid w:val="00827145"/>
    <w:rsid w:val="00827356"/>
    <w:rsid w:val="00830383"/>
    <w:rsid w:val="008428F9"/>
    <w:rsid w:val="0084794C"/>
    <w:rsid w:val="0086650C"/>
    <w:rsid w:val="00867DC1"/>
    <w:rsid w:val="00871508"/>
    <w:rsid w:val="0087272C"/>
    <w:rsid w:val="008730E5"/>
    <w:rsid w:val="00881D8E"/>
    <w:rsid w:val="008820AE"/>
    <w:rsid w:val="0089567F"/>
    <w:rsid w:val="0089629D"/>
    <w:rsid w:val="008A20F6"/>
    <w:rsid w:val="008A524F"/>
    <w:rsid w:val="008A7F78"/>
    <w:rsid w:val="008B1DEC"/>
    <w:rsid w:val="008B22A9"/>
    <w:rsid w:val="008B6946"/>
    <w:rsid w:val="008B777D"/>
    <w:rsid w:val="008C000D"/>
    <w:rsid w:val="008C00E9"/>
    <w:rsid w:val="008D1C5E"/>
    <w:rsid w:val="008D2928"/>
    <w:rsid w:val="008D3126"/>
    <w:rsid w:val="008D5614"/>
    <w:rsid w:val="008D6EF7"/>
    <w:rsid w:val="008E113F"/>
    <w:rsid w:val="008F039C"/>
    <w:rsid w:val="008F2100"/>
    <w:rsid w:val="008F3E75"/>
    <w:rsid w:val="008F7C8D"/>
    <w:rsid w:val="0090008B"/>
    <w:rsid w:val="00904544"/>
    <w:rsid w:val="00905055"/>
    <w:rsid w:val="009148CE"/>
    <w:rsid w:val="00914B0C"/>
    <w:rsid w:val="00917A11"/>
    <w:rsid w:val="009214ED"/>
    <w:rsid w:val="00924BDC"/>
    <w:rsid w:val="0092600B"/>
    <w:rsid w:val="00926F43"/>
    <w:rsid w:val="00934433"/>
    <w:rsid w:val="009353C0"/>
    <w:rsid w:val="00945185"/>
    <w:rsid w:val="009612F8"/>
    <w:rsid w:val="00962808"/>
    <w:rsid w:val="00964AC1"/>
    <w:rsid w:val="009650FE"/>
    <w:rsid w:val="009739BF"/>
    <w:rsid w:val="00973DB0"/>
    <w:rsid w:val="009749BC"/>
    <w:rsid w:val="009772BE"/>
    <w:rsid w:val="00977300"/>
    <w:rsid w:val="009802C2"/>
    <w:rsid w:val="009853D2"/>
    <w:rsid w:val="009877EB"/>
    <w:rsid w:val="00995197"/>
    <w:rsid w:val="009B1294"/>
    <w:rsid w:val="009B3871"/>
    <w:rsid w:val="009B391D"/>
    <w:rsid w:val="009C03F5"/>
    <w:rsid w:val="009C5291"/>
    <w:rsid w:val="009C7DA9"/>
    <w:rsid w:val="009D1074"/>
    <w:rsid w:val="009D2CAA"/>
    <w:rsid w:val="009D747E"/>
    <w:rsid w:val="009E3A40"/>
    <w:rsid w:val="009E50A4"/>
    <w:rsid w:val="009E70F6"/>
    <w:rsid w:val="009F0101"/>
    <w:rsid w:val="009F3AC8"/>
    <w:rsid w:val="009F6B32"/>
    <w:rsid w:val="00A05417"/>
    <w:rsid w:val="00A13483"/>
    <w:rsid w:val="00A139C2"/>
    <w:rsid w:val="00A168D9"/>
    <w:rsid w:val="00A21CC2"/>
    <w:rsid w:val="00A22630"/>
    <w:rsid w:val="00A270D1"/>
    <w:rsid w:val="00A326A9"/>
    <w:rsid w:val="00A33901"/>
    <w:rsid w:val="00A36851"/>
    <w:rsid w:val="00A45857"/>
    <w:rsid w:val="00A51BB5"/>
    <w:rsid w:val="00A54984"/>
    <w:rsid w:val="00A57ECD"/>
    <w:rsid w:val="00A66ACD"/>
    <w:rsid w:val="00A66AD0"/>
    <w:rsid w:val="00A70EFF"/>
    <w:rsid w:val="00A76573"/>
    <w:rsid w:val="00A76CEE"/>
    <w:rsid w:val="00A83141"/>
    <w:rsid w:val="00A949F5"/>
    <w:rsid w:val="00AA6AD6"/>
    <w:rsid w:val="00AB26CF"/>
    <w:rsid w:val="00AB333D"/>
    <w:rsid w:val="00AC59A3"/>
    <w:rsid w:val="00AC7193"/>
    <w:rsid w:val="00AD3F7C"/>
    <w:rsid w:val="00AD604D"/>
    <w:rsid w:val="00AD65FB"/>
    <w:rsid w:val="00AD7764"/>
    <w:rsid w:val="00AE0DA8"/>
    <w:rsid w:val="00AE64F2"/>
    <w:rsid w:val="00AF1401"/>
    <w:rsid w:val="00AF659A"/>
    <w:rsid w:val="00AF7C02"/>
    <w:rsid w:val="00B0059C"/>
    <w:rsid w:val="00B043BD"/>
    <w:rsid w:val="00B06D40"/>
    <w:rsid w:val="00B07C81"/>
    <w:rsid w:val="00B149D9"/>
    <w:rsid w:val="00B20578"/>
    <w:rsid w:val="00B21D35"/>
    <w:rsid w:val="00B22E1A"/>
    <w:rsid w:val="00B233B5"/>
    <w:rsid w:val="00B25D6F"/>
    <w:rsid w:val="00B2737D"/>
    <w:rsid w:val="00B41F49"/>
    <w:rsid w:val="00B43E21"/>
    <w:rsid w:val="00B479ED"/>
    <w:rsid w:val="00B546C0"/>
    <w:rsid w:val="00B5555D"/>
    <w:rsid w:val="00B558EA"/>
    <w:rsid w:val="00B738C0"/>
    <w:rsid w:val="00B77026"/>
    <w:rsid w:val="00B81773"/>
    <w:rsid w:val="00B82BDE"/>
    <w:rsid w:val="00B91881"/>
    <w:rsid w:val="00B92303"/>
    <w:rsid w:val="00B94348"/>
    <w:rsid w:val="00BA0381"/>
    <w:rsid w:val="00BA55BA"/>
    <w:rsid w:val="00BA669D"/>
    <w:rsid w:val="00BB0C92"/>
    <w:rsid w:val="00BB7078"/>
    <w:rsid w:val="00BB76D7"/>
    <w:rsid w:val="00BB7BB5"/>
    <w:rsid w:val="00BB7D6D"/>
    <w:rsid w:val="00BC0D90"/>
    <w:rsid w:val="00BC48F4"/>
    <w:rsid w:val="00BD718B"/>
    <w:rsid w:val="00BE138A"/>
    <w:rsid w:val="00BE2918"/>
    <w:rsid w:val="00BE4A48"/>
    <w:rsid w:val="00BF0B0B"/>
    <w:rsid w:val="00BF365F"/>
    <w:rsid w:val="00BF3F27"/>
    <w:rsid w:val="00BF625B"/>
    <w:rsid w:val="00C0694E"/>
    <w:rsid w:val="00C07215"/>
    <w:rsid w:val="00C163CB"/>
    <w:rsid w:val="00C20170"/>
    <w:rsid w:val="00C23869"/>
    <w:rsid w:val="00C2393E"/>
    <w:rsid w:val="00C25B85"/>
    <w:rsid w:val="00C31A80"/>
    <w:rsid w:val="00C370A8"/>
    <w:rsid w:val="00C42C06"/>
    <w:rsid w:val="00C4378A"/>
    <w:rsid w:val="00C50BFB"/>
    <w:rsid w:val="00C51095"/>
    <w:rsid w:val="00C642BC"/>
    <w:rsid w:val="00C67B46"/>
    <w:rsid w:val="00C72C43"/>
    <w:rsid w:val="00C802D1"/>
    <w:rsid w:val="00C8378E"/>
    <w:rsid w:val="00C928AE"/>
    <w:rsid w:val="00C92E16"/>
    <w:rsid w:val="00C94D3B"/>
    <w:rsid w:val="00C95C0B"/>
    <w:rsid w:val="00C969E4"/>
    <w:rsid w:val="00C96A22"/>
    <w:rsid w:val="00CA05BE"/>
    <w:rsid w:val="00CA154E"/>
    <w:rsid w:val="00CA4B56"/>
    <w:rsid w:val="00CA578D"/>
    <w:rsid w:val="00CB0595"/>
    <w:rsid w:val="00CB43BB"/>
    <w:rsid w:val="00CB4F49"/>
    <w:rsid w:val="00CC0726"/>
    <w:rsid w:val="00CC2EE7"/>
    <w:rsid w:val="00CC3159"/>
    <w:rsid w:val="00CC4F6C"/>
    <w:rsid w:val="00CC59A1"/>
    <w:rsid w:val="00CC69EB"/>
    <w:rsid w:val="00CC7722"/>
    <w:rsid w:val="00CD2F19"/>
    <w:rsid w:val="00CD39EE"/>
    <w:rsid w:val="00CD3E17"/>
    <w:rsid w:val="00CD46ED"/>
    <w:rsid w:val="00CD4CC9"/>
    <w:rsid w:val="00CE0034"/>
    <w:rsid w:val="00CE6AF2"/>
    <w:rsid w:val="00CF032A"/>
    <w:rsid w:val="00CF04BF"/>
    <w:rsid w:val="00CF3BBF"/>
    <w:rsid w:val="00CF682C"/>
    <w:rsid w:val="00CF6DE7"/>
    <w:rsid w:val="00D004E5"/>
    <w:rsid w:val="00D0478D"/>
    <w:rsid w:val="00D04F10"/>
    <w:rsid w:val="00D11C60"/>
    <w:rsid w:val="00D14E66"/>
    <w:rsid w:val="00D164D5"/>
    <w:rsid w:val="00D17D40"/>
    <w:rsid w:val="00D21670"/>
    <w:rsid w:val="00D2269B"/>
    <w:rsid w:val="00D328C9"/>
    <w:rsid w:val="00D35367"/>
    <w:rsid w:val="00D40C28"/>
    <w:rsid w:val="00D4245E"/>
    <w:rsid w:val="00D52F87"/>
    <w:rsid w:val="00D54AD1"/>
    <w:rsid w:val="00D556CC"/>
    <w:rsid w:val="00D57976"/>
    <w:rsid w:val="00D60A68"/>
    <w:rsid w:val="00D678FF"/>
    <w:rsid w:val="00D67B2B"/>
    <w:rsid w:val="00D83200"/>
    <w:rsid w:val="00D84584"/>
    <w:rsid w:val="00D84C8C"/>
    <w:rsid w:val="00D86CC5"/>
    <w:rsid w:val="00D877E3"/>
    <w:rsid w:val="00D87AD5"/>
    <w:rsid w:val="00D94BC5"/>
    <w:rsid w:val="00DA44DB"/>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21D21"/>
    <w:rsid w:val="00E23E55"/>
    <w:rsid w:val="00E33F6F"/>
    <w:rsid w:val="00E40EE5"/>
    <w:rsid w:val="00E41253"/>
    <w:rsid w:val="00E4233A"/>
    <w:rsid w:val="00E45D7F"/>
    <w:rsid w:val="00E47CBF"/>
    <w:rsid w:val="00E50463"/>
    <w:rsid w:val="00E613CB"/>
    <w:rsid w:val="00E62274"/>
    <w:rsid w:val="00E62825"/>
    <w:rsid w:val="00E65392"/>
    <w:rsid w:val="00E65F00"/>
    <w:rsid w:val="00E72C12"/>
    <w:rsid w:val="00E74673"/>
    <w:rsid w:val="00E746C0"/>
    <w:rsid w:val="00E74D69"/>
    <w:rsid w:val="00E7594D"/>
    <w:rsid w:val="00E75B6D"/>
    <w:rsid w:val="00E77A08"/>
    <w:rsid w:val="00E80022"/>
    <w:rsid w:val="00E80271"/>
    <w:rsid w:val="00E80D65"/>
    <w:rsid w:val="00E82F5F"/>
    <w:rsid w:val="00E845CB"/>
    <w:rsid w:val="00E84B46"/>
    <w:rsid w:val="00E86806"/>
    <w:rsid w:val="00E90C9E"/>
    <w:rsid w:val="00E939FE"/>
    <w:rsid w:val="00E95252"/>
    <w:rsid w:val="00EA218F"/>
    <w:rsid w:val="00EA3B15"/>
    <w:rsid w:val="00EA4B53"/>
    <w:rsid w:val="00EA5B4E"/>
    <w:rsid w:val="00EB1ED2"/>
    <w:rsid w:val="00EB1F26"/>
    <w:rsid w:val="00EB64B7"/>
    <w:rsid w:val="00EC3646"/>
    <w:rsid w:val="00EC6C80"/>
    <w:rsid w:val="00EC79F5"/>
    <w:rsid w:val="00ED755A"/>
    <w:rsid w:val="00EE0053"/>
    <w:rsid w:val="00EE0166"/>
    <w:rsid w:val="00EE1E7B"/>
    <w:rsid w:val="00EE2D5F"/>
    <w:rsid w:val="00EE36C4"/>
    <w:rsid w:val="00EE3800"/>
    <w:rsid w:val="00EF35DF"/>
    <w:rsid w:val="00EF54F4"/>
    <w:rsid w:val="00EF6B77"/>
    <w:rsid w:val="00F02D22"/>
    <w:rsid w:val="00F0652F"/>
    <w:rsid w:val="00F14697"/>
    <w:rsid w:val="00F158BB"/>
    <w:rsid w:val="00F16F8F"/>
    <w:rsid w:val="00F20CB5"/>
    <w:rsid w:val="00F21256"/>
    <w:rsid w:val="00F22DB8"/>
    <w:rsid w:val="00F23DEB"/>
    <w:rsid w:val="00F27D68"/>
    <w:rsid w:val="00F33F34"/>
    <w:rsid w:val="00F34D02"/>
    <w:rsid w:val="00F37BD9"/>
    <w:rsid w:val="00F42A57"/>
    <w:rsid w:val="00F43AC8"/>
    <w:rsid w:val="00F479F1"/>
    <w:rsid w:val="00F47FDD"/>
    <w:rsid w:val="00F526F5"/>
    <w:rsid w:val="00F5319F"/>
    <w:rsid w:val="00F54B8F"/>
    <w:rsid w:val="00F61481"/>
    <w:rsid w:val="00F6531D"/>
    <w:rsid w:val="00F66488"/>
    <w:rsid w:val="00F67F20"/>
    <w:rsid w:val="00F83FE0"/>
    <w:rsid w:val="00F86684"/>
    <w:rsid w:val="00F908B6"/>
    <w:rsid w:val="00F9483B"/>
    <w:rsid w:val="00FA507B"/>
    <w:rsid w:val="00FB0783"/>
    <w:rsid w:val="00FB2570"/>
    <w:rsid w:val="00FB35FF"/>
    <w:rsid w:val="00FB6746"/>
    <w:rsid w:val="00FC0CE8"/>
    <w:rsid w:val="00FC1318"/>
    <w:rsid w:val="00FC2743"/>
    <w:rsid w:val="00FC5404"/>
    <w:rsid w:val="00FC7470"/>
    <w:rsid w:val="00FD06F8"/>
    <w:rsid w:val="00FD1CCA"/>
    <w:rsid w:val="00FD2C3D"/>
    <w:rsid w:val="00FD326F"/>
    <w:rsid w:val="00FE559C"/>
    <w:rsid w:val="00FE632E"/>
    <w:rsid w:val="00FE6E62"/>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CB0595"/>
    <w:pPr>
      <w:keepNext/>
      <w:widowControl/>
      <w:outlineLvl w:val="0"/>
    </w:pPr>
    <w:rPr>
      <w:rFonts w:ascii="Calibri" w:hAnsi="Calibri"/>
      <w:b/>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CB0595"/>
    <w:rPr>
      <w:rFonts w:ascii="Calibri" w:hAnsi="Calibri"/>
      <w:b/>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6F557D"/>
    <w:pPr>
      <w:spacing w:after="100"/>
      <w:ind w:left="240"/>
    </w:pPr>
  </w:style>
  <w:style w:type="paragraph" w:styleId="TOC1">
    <w:name w:val="toc 1"/>
    <w:basedOn w:val="Normal"/>
    <w:next w:val="Normal"/>
    <w:autoRedefine/>
    <w:uiPriority w:val="39"/>
    <w:unhideWhenUsed/>
    <w:qFormat/>
    <w:rsid w:val="00D21670"/>
    <w:pPr>
      <w:tabs>
        <w:tab w:val="left" w:pos="48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159E2"/>
    <w:pPr>
      <w:widowControl/>
    </w:pPr>
    <w:rPr>
      <w:snapToGrid/>
      <w:sz w:val="20"/>
    </w:rPr>
  </w:style>
  <w:style w:type="character" w:customStyle="1" w:styleId="FootnoteTextChar">
    <w:name w:val="Footnote Text Char"/>
    <w:basedOn w:val="DefaultParagraphFont"/>
    <w:link w:val="FootnoteText"/>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0804FA"/>
    <w:rPr>
      <w:color w:val="800080" w:themeColor="followedHyperlink"/>
      <w:u w:val="single"/>
    </w:rPr>
  </w:style>
  <w:style w:type="paragraph" w:customStyle="1" w:styleId="Style1">
    <w:name w:val="Style1"/>
    <w:basedOn w:val="Normal"/>
    <w:autoRedefine/>
    <w:qFormat/>
    <w:rsid w:val="00BE138A"/>
    <w:rPr>
      <w:rFonts w:cstheme="minorHAnsi"/>
    </w:rPr>
  </w:style>
  <w:style w:type="paragraph" w:styleId="Revision">
    <w:name w:val="Revision"/>
    <w:hidden/>
    <w:uiPriority w:val="99"/>
    <w:semiHidden/>
    <w:rsid w:val="00BE138A"/>
    <w:rPr>
      <w:snapToGrid w:val="0"/>
      <w:sz w:val="24"/>
    </w:rPr>
  </w:style>
  <w:style w:type="character" w:styleId="UnresolvedMention">
    <w:name w:val="Unresolved Mention"/>
    <w:basedOn w:val="DefaultParagraphFont"/>
    <w:uiPriority w:val="99"/>
    <w:semiHidden/>
    <w:unhideWhenUsed/>
    <w:rsid w:val="00BE138A"/>
    <w:rPr>
      <w:color w:val="605E5C"/>
      <w:shd w:val="clear" w:color="auto" w:fill="E1DFDD"/>
    </w:rPr>
  </w:style>
  <w:style w:type="table" w:customStyle="1" w:styleId="TableGrid4">
    <w:name w:val="Table Grid4"/>
    <w:basedOn w:val="TableNormal"/>
    <w:next w:val="TableGrid"/>
    <w:uiPriority w:val="39"/>
    <w:rsid w:val="00B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ermCareManual">
    <w:name w:val="Long Term Care Manual"/>
    <w:basedOn w:val="Title"/>
    <w:qFormat/>
    <w:rsid w:val="00FB35FF"/>
    <w:pPr>
      <w:contextualSpacing/>
      <w:jc w:val="left"/>
    </w:pPr>
    <w:rPr>
      <w:rFonts w:asciiTheme="minorHAnsi" w:eastAsiaTheme="majorEastAsia" w:hAnsiTheme="minorHAnsi" w:cstheme="minorHAnsi"/>
      <w:b w:val="0"/>
      <w:bCs/>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5607">
      <w:bodyDiv w:val="1"/>
      <w:marLeft w:val="0"/>
      <w:marRight w:val="0"/>
      <w:marTop w:val="0"/>
      <w:marBottom w:val="0"/>
      <w:divBdr>
        <w:top w:val="none" w:sz="0" w:space="0" w:color="auto"/>
        <w:left w:val="none" w:sz="0" w:space="0" w:color="auto"/>
        <w:bottom w:val="none" w:sz="0" w:space="0" w:color="auto"/>
        <w:right w:val="none" w:sz="0" w:space="0" w:color="auto"/>
      </w:divBdr>
    </w:div>
    <w:div w:id="421612767">
      <w:bodyDiv w:val="1"/>
      <w:marLeft w:val="0"/>
      <w:marRight w:val="0"/>
      <w:marTop w:val="0"/>
      <w:marBottom w:val="0"/>
      <w:divBdr>
        <w:top w:val="none" w:sz="0" w:space="0" w:color="auto"/>
        <w:left w:val="none" w:sz="0" w:space="0" w:color="auto"/>
        <w:bottom w:val="none" w:sz="0" w:space="0" w:color="auto"/>
        <w:right w:val="none" w:sz="0" w:space="0" w:color="auto"/>
      </w:divBdr>
    </w:div>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n.williams@dshs.wa.gov." TargetMode="External"/><Relationship Id="rId18" Type="http://schemas.openxmlformats.org/officeDocument/2006/relationships/hyperlink" Target="mailto:Kristi.Eppinger@dshs.wa.gov" TargetMode="External"/><Relationship Id="rId26" Type="http://schemas.openxmlformats.org/officeDocument/2006/relationships/hyperlink" Target="http://slc.leg.wa.go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tcew.org" TargetMode="External"/><Relationship Id="rId17" Type="http://schemas.openxmlformats.org/officeDocument/2006/relationships/hyperlink" Target="http://www.altcew.org" TargetMode="External"/><Relationship Id="rId25" Type="http://schemas.openxmlformats.org/officeDocument/2006/relationships/hyperlink" Target="file:///C:\Users\soheif\Desktop\2023%20To-Do-List\2024%20RFP\Saved%20RFPs\www.ojp.usdoj\gov\ocr"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erin.williams@dshs.wa.gov.%20" TargetMode="External"/><Relationship Id="rId20" Type="http://schemas.openxmlformats.org/officeDocument/2006/relationships/header" Target="header1.xml"/><Relationship Id="rId29" Type="http://schemas.openxmlformats.org/officeDocument/2006/relationships/hyperlink" Target="https://www.dshs.wa.gov/sites/default/files/ALTSA/hcs/documents/LTCManual/Chapter%2017b.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erin.williams@dshs.wa.gov"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file:///\\dshsgpspo2811a\data\MSFILES\RFIs%20-%20RFPs%20-%20RFQs\RFP%2014\RFP%2012\Whitman%20County%20RFP\www.altcew.or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ltcew.org/" TargetMode="External"/><Relationship Id="rId22" Type="http://schemas.openxmlformats.org/officeDocument/2006/relationships/footer" Target="footer4.xml"/><Relationship Id="rId27" Type="http://schemas.openxmlformats.org/officeDocument/2006/relationships/hyperlink" Target="http://slc.leg.wa.gov/"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BB96-A5D4-47F3-8A5A-82BD7DA8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24175</Words>
  <Characters>137801</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KCSP KNP Spokane County</dc:title>
  <dc:creator>Patricia.Breidt@dshs.wa.gov;faran.soheili-richards@dshs.wa.gov</dc:creator>
  <cp:lastModifiedBy>Stevens, Amanda R (DSHS/AAA/ALTCEW)</cp:lastModifiedBy>
  <cp:revision>2</cp:revision>
  <cp:lastPrinted>2019-07-25T21:19:00Z</cp:lastPrinted>
  <dcterms:created xsi:type="dcterms:W3CDTF">2023-08-23T17:29:00Z</dcterms:created>
  <dcterms:modified xsi:type="dcterms:W3CDTF">2023-08-23T17:29:00Z</dcterms:modified>
</cp:coreProperties>
</file>